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2043" w14:textId="4DF90EAC" w:rsidR="00C92656" w:rsidRPr="002D43E1" w:rsidRDefault="007651C3" w:rsidP="002D43E1">
      <w:pPr>
        <w:spacing w:after="120" w:line="276" w:lineRule="auto"/>
        <w:rPr>
          <w:rFonts w:ascii="Times New Roman" w:hAnsi="Times New Roman" w:cs="Times New Roman"/>
          <w:noProof/>
          <w:sz w:val="28"/>
          <w:szCs w:val="28"/>
        </w:rPr>
      </w:pPr>
      <w:r w:rsidRPr="002D43E1">
        <w:rPr>
          <w:noProof/>
          <w:sz w:val="28"/>
          <w:szCs w:val="28"/>
        </w:rPr>
        <w:drawing>
          <wp:inline distT="0" distB="0" distL="0" distR="0" wp14:anchorId="66B4C77B" wp14:editId="4055A235">
            <wp:extent cx="5829300" cy="685800"/>
            <wp:effectExtent l="0" t="0" r="0" b="0"/>
            <wp:docPr id="182730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06764" name=""/>
                    <pic:cNvPicPr/>
                  </pic:nvPicPr>
                  <pic:blipFill>
                    <a:blip r:embed="rId8"/>
                    <a:stretch>
                      <a:fillRect/>
                    </a:stretch>
                  </pic:blipFill>
                  <pic:spPr>
                    <a:xfrm>
                      <a:off x="0" y="0"/>
                      <a:ext cx="5829300" cy="685800"/>
                    </a:xfrm>
                    <a:prstGeom prst="rect">
                      <a:avLst/>
                    </a:prstGeom>
                  </pic:spPr>
                </pic:pic>
              </a:graphicData>
            </a:graphic>
          </wp:inline>
        </w:drawing>
      </w:r>
    </w:p>
    <w:p w14:paraId="483C19C0" w14:textId="77777777" w:rsidR="007651C3" w:rsidRPr="002D43E1" w:rsidRDefault="007651C3" w:rsidP="002D43E1">
      <w:pPr>
        <w:spacing w:after="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4 ALBERT EMBANKMENT</w:t>
      </w:r>
    </w:p>
    <w:p w14:paraId="44B4A800" w14:textId="77777777" w:rsidR="007651C3" w:rsidRPr="002D43E1" w:rsidRDefault="007651C3" w:rsidP="002D43E1">
      <w:pPr>
        <w:spacing w:after="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LONDON SE1 7SR</w:t>
      </w:r>
    </w:p>
    <w:p w14:paraId="619DEC41" w14:textId="7D291BCA" w:rsidR="007651C3" w:rsidRPr="002D43E1" w:rsidRDefault="007651C3"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 xml:space="preserve"> Điện thoại: +44 (0)20 7735 7611 Fax: +44 (0)20 7587 3210</w:t>
      </w:r>
      <w:r w:rsidR="002C429E">
        <w:rPr>
          <w:rFonts w:ascii="Times New Roman" w:hAnsi="Times New Roman" w:cs="Times New Roman"/>
          <w:noProof/>
          <w:sz w:val="28"/>
          <w:szCs w:val="28"/>
        </w:rPr>
        <w:t xml:space="preserve"> </w:t>
      </w:r>
    </w:p>
    <w:p w14:paraId="31BA90B6" w14:textId="13B21724" w:rsidR="007651C3" w:rsidRPr="002D43E1" w:rsidRDefault="002C429E" w:rsidP="002D43E1">
      <w:pPr>
        <w:spacing w:after="0" w:line="276" w:lineRule="auto"/>
        <w:jc w:val="right"/>
        <w:rPr>
          <w:rFonts w:ascii="Times New Roman" w:hAnsi="Times New Roman" w:cs="Times New Roman"/>
          <w:noProof/>
          <w:sz w:val="28"/>
          <w:szCs w:val="28"/>
        </w:rPr>
      </w:pPr>
      <w:r>
        <w:rPr>
          <w:rFonts w:ascii="Times New Roman" w:hAnsi="Times New Roman" w:cs="Times New Roman"/>
          <w:noProof/>
          <w:sz w:val="28"/>
          <w:szCs w:val="28"/>
        </w:rPr>
        <w:t>Thông tri</w:t>
      </w:r>
      <w:r w:rsidR="007651C3" w:rsidRPr="002D43E1">
        <w:rPr>
          <w:rFonts w:ascii="Times New Roman" w:hAnsi="Times New Roman" w:cs="Times New Roman"/>
          <w:noProof/>
          <w:sz w:val="28"/>
          <w:szCs w:val="28"/>
        </w:rPr>
        <w:t xml:space="preserve"> số 5063 </w:t>
      </w:r>
    </w:p>
    <w:p w14:paraId="027D54CE" w14:textId="2332D24F" w:rsidR="007651C3" w:rsidRPr="002D43E1" w:rsidRDefault="007651C3" w:rsidP="002D43E1">
      <w:pPr>
        <w:spacing w:after="120" w:line="276" w:lineRule="auto"/>
        <w:jc w:val="right"/>
        <w:rPr>
          <w:rFonts w:ascii="Times New Roman" w:hAnsi="Times New Roman" w:cs="Times New Roman"/>
          <w:noProof/>
          <w:sz w:val="28"/>
          <w:szCs w:val="28"/>
        </w:rPr>
      </w:pPr>
      <w:r w:rsidRPr="002D43E1">
        <w:rPr>
          <w:rFonts w:ascii="Times New Roman" w:hAnsi="Times New Roman" w:cs="Times New Roman"/>
          <w:noProof/>
          <w:sz w:val="28"/>
          <w:szCs w:val="28"/>
        </w:rPr>
        <w:t>Ngày 29 tháng 9 năm 2025</w:t>
      </w:r>
    </w:p>
    <w:p w14:paraId="1D2B187D" w14:textId="3FEAC56D" w:rsidR="007651C3" w:rsidRPr="002D43E1" w:rsidRDefault="007651C3"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Kính gửi: Tất cả các thành viên IMO </w:t>
      </w:r>
    </w:p>
    <w:p w14:paraId="195728FD" w14:textId="63C91027" w:rsidR="007651C3" w:rsidRPr="002D43E1" w:rsidRDefault="007651C3" w:rsidP="002D43E1">
      <w:pPr>
        <w:spacing w:after="120" w:line="276" w:lineRule="auto"/>
        <w:ind w:left="1134"/>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Các chính phủ ký kết Công ước quốc tế về </w:t>
      </w:r>
      <w:r w:rsidR="006A6878" w:rsidRPr="002D43E1">
        <w:rPr>
          <w:rFonts w:ascii="Times New Roman" w:hAnsi="Times New Roman" w:cs="Times New Roman"/>
          <w:noProof/>
          <w:sz w:val="28"/>
          <w:szCs w:val="28"/>
        </w:rPr>
        <w:t>An toàn Sinh mạng Con người Trên biển</w:t>
      </w:r>
      <w:r w:rsidRPr="002D43E1">
        <w:rPr>
          <w:rFonts w:ascii="Times New Roman" w:hAnsi="Times New Roman" w:cs="Times New Roman"/>
          <w:noProof/>
          <w:sz w:val="28"/>
          <w:szCs w:val="28"/>
        </w:rPr>
        <w:t xml:space="preserve"> (SOLAS), 1974</w:t>
      </w:r>
      <w:r w:rsidR="006A6878" w:rsidRPr="002D43E1">
        <w:rPr>
          <w:rFonts w:ascii="Times New Roman" w:hAnsi="Times New Roman" w:cs="Times New Roman"/>
          <w:noProof/>
          <w:sz w:val="28"/>
          <w:szCs w:val="28"/>
        </w:rPr>
        <w:t xml:space="preserve">  </w:t>
      </w:r>
    </w:p>
    <w:p w14:paraId="3FCC3785" w14:textId="2CCFD142" w:rsidR="007651C3" w:rsidRPr="002D43E1" w:rsidRDefault="007651C3" w:rsidP="002D43E1">
      <w:pPr>
        <w:spacing w:after="120" w:line="276" w:lineRule="auto"/>
        <w:ind w:left="1134"/>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Các bên tham gia Nghị định thư năm 1988 liên quan đến Công ước quốc tế về </w:t>
      </w:r>
      <w:r w:rsidR="00576E7E" w:rsidRPr="002D43E1">
        <w:rPr>
          <w:rFonts w:ascii="Times New Roman" w:hAnsi="Times New Roman" w:cs="Times New Roman"/>
          <w:noProof/>
          <w:sz w:val="28"/>
          <w:szCs w:val="28"/>
        </w:rPr>
        <w:t>mạn khô</w:t>
      </w:r>
      <w:r w:rsidRPr="002D43E1">
        <w:rPr>
          <w:rFonts w:ascii="Times New Roman" w:hAnsi="Times New Roman" w:cs="Times New Roman"/>
          <w:noProof/>
          <w:sz w:val="28"/>
          <w:szCs w:val="28"/>
        </w:rPr>
        <w:t>, 1966</w:t>
      </w:r>
    </w:p>
    <w:p w14:paraId="187AB958" w14:textId="16EC8500" w:rsidR="007651C3" w:rsidRPr="002D43E1" w:rsidRDefault="00492B0A" w:rsidP="002D43E1">
      <w:pPr>
        <w:spacing w:after="120" w:line="276" w:lineRule="auto"/>
        <w:ind w:left="1134" w:hanging="1134"/>
        <w:jc w:val="both"/>
        <w:rPr>
          <w:rFonts w:ascii="Times New Roman" w:hAnsi="Times New Roman" w:cs="Times New Roman"/>
          <w:b/>
          <w:bCs/>
          <w:noProof/>
          <w:sz w:val="28"/>
          <w:szCs w:val="28"/>
        </w:rPr>
      </w:pPr>
      <w:r w:rsidRPr="002D43E1">
        <w:rPr>
          <w:rFonts w:ascii="Times New Roman" w:hAnsi="Times New Roman" w:cs="Times New Roman"/>
          <w:noProof/>
          <w:sz w:val="28"/>
          <w:szCs w:val="28"/>
        </w:rPr>
        <w:t xml:space="preserve">Chủ đề: </w:t>
      </w:r>
      <w:r w:rsidR="002D43E1">
        <w:rPr>
          <w:rFonts w:ascii="Times New Roman" w:hAnsi="Times New Roman" w:cs="Times New Roman"/>
          <w:noProof/>
          <w:sz w:val="28"/>
          <w:szCs w:val="28"/>
        </w:rPr>
        <w:tab/>
      </w:r>
      <w:r w:rsidR="00576E7E" w:rsidRPr="002D43E1">
        <w:rPr>
          <w:rFonts w:ascii="Times New Roman" w:hAnsi="Times New Roman" w:cs="Times New Roman"/>
          <w:b/>
          <w:bCs/>
          <w:noProof/>
          <w:sz w:val="28"/>
          <w:szCs w:val="28"/>
        </w:rPr>
        <w:t xml:space="preserve">Sửa đổi </w:t>
      </w:r>
      <w:r w:rsidR="007651C3" w:rsidRPr="002D43E1">
        <w:rPr>
          <w:rFonts w:ascii="Times New Roman" w:hAnsi="Times New Roman" w:cs="Times New Roman"/>
          <w:b/>
          <w:bCs/>
          <w:noProof/>
          <w:sz w:val="28"/>
          <w:szCs w:val="28"/>
        </w:rPr>
        <w:t xml:space="preserve">Công ước quốc tế về </w:t>
      </w:r>
      <w:r w:rsidR="006A6878" w:rsidRPr="002D43E1">
        <w:rPr>
          <w:rFonts w:ascii="Times New Roman" w:hAnsi="Times New Roman" w:cs="Times New Roman"/>
          <w:b/>
          <w:bCs/>
          <w:noProof/>
          <w:sz w:val="28"/>
          <w:szCs w:val="28"/>
        </w:rPr>
        <w:t>An toàn Sinh mạng Con người Trên biển</w:t>
      </w:r>
      <w:r w:rsidR="007651C3" w:rsidRPr="002D43E1">
        <w:rPr>
          <w:rFonts w:ascii="Times New Roman" w:hAnsi="Times New Roman" w:cs="Times New Roman"/>
          <w:b/>
          <w:bCs/>
          <w:noProof/>
          <w:sz w:val="28"/>
          <w:szCs w:val="28"/>
        </w:rPr>
        <w:t xml:space="preserve"> (SOLAS), 1974</w:t>
      </w:r>
      <w:r w:rsidR="00576E7E" w:rsidRPr="002D43E1">
        <w:rPr>
          <w:rFonts w:ascii="Times New Roman" w:hAnsi="Times New Roman" w:cs="Times New Roman"/>
          <w:b/>
          <w:bCs/>
          <w:noProof/>
          <w:sz w:val="28"/>
          <w:szCs w:val="28"/>
        </w:rPr>
        <w:t xml:space="preserve"> </w:t>
      </w:r>
    </w:p>
    <w:p w14:paraId="37251825" w14:textId="1F7DA1A1" w:rsidR="007651C3" w:rsidRPr="002D43E1" w:rsidRDefault="00576E7E" w:rsidP="002D43E1">
      <w:pPr>
        <w:spacing w:after="120" w:line="276" w:lineRule="auto"/>
        <w:ind w:left="1134"/>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Sửa đổi </w:t>
      </w:r>
      <w:r w:rsidR="007651C3" w:rsidRPr="002D43E1">
        <w:rPr>
          <w:rFonts w:ascii="Times New Roman" w:hAnsi="Times New Roman" w:cs="Times New Roman"/>
          <w:b/>
          <w:bCs/>
          <w:noProof/>
          <w:sz w:val="28"/>
          <w:szCs w:val="28"/>
        </w:rPr>
        <w:t xml:space="preserve">Bộ luật quốc tế về Chương trình kiểm tra nâng cao trong quá trình </w:t>
      </w:r>
      <w:r w:rsidRPr="002D43E1">
        <w:rPr>
          <w:rFonts w:ascii="Times New Roman" w:hAnsi="Times New Roman" w:cs="Times New Roman"/>
          <w:b/>
          <w:bCs/>
          <w:noProof/>
          <w:sz w:val="28"/>
          <w:szCs w:val="28"/>
        </w:rPr>
        <w:t>kiểm tra</w:t>
      </w:r>
      <w:r w:rsidR="007651C3" w:rsidRPr="002D43E1">
        <w:rPr>
          <w:rFonts w:ascii="Times New Roman" w:hAnsi="Times New Roman" w:cs="Times New Roman"/>
          <w:b/>
          <w:bCs/>
          <w:noProof/>
          <w:sz w:val="28"/>
          <w:szCs w:val="28"/>
        </w:rPr>
        <w:t xml:space="preserve"> tàu chở hàng rời và tàu chở dầu, 2011 (Bộ luật ESP 2011)</w:t>
      </w:r>
      <w:r w:rsidRPr="002D43E1">
        <w:rPr>
          <w:rFonts w:ascii="Times New Roman" w:hAnsi="Times New Roman" w:cs="Times New Roman"/>
          <w:b/>
          <w:bCs/>
          <w:noProof/>
          <w:sz w:val="28"/>
          <w:szCs w:val="28"/>
        </w:rPr>
        <w:t xml:space="preserve"> </w:t>
      </w:r>
      <w:r w:rsidR="0027510B" w:rsidRPr="002D43E1">
        <w:rPr>
          <w:rFonts w:ascii="Times New Roman" w:hAnsi="Times New Roman" w:cs="Times New Roman"/>
          <w:b/>
          <w:bCs/>
          <w:noProof/>
          <w:sz w:val="28"/>
          <w:szCs w:val="28"/>
        </w:rPr>
        <w:t xml:space="preserve"> </w:t>
      </w:r>
    </w:p>
    <w:p w14:paraId="251C1F9B" w14:textId="32F7C7F1" w:rsidR="007651C3" w:rsidRPr="002D43E1" w:rsidRDefault="00576E7E" w:rsidP="002D43E1">
      <w:pPr>
        <w:spacing w:after="120" w:line="276" w:lineRule="auto"/>
        <w:ind w:left="1134"/>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Sửa đổi </w:t>
      </w:r>
      <w:r w:rsidR="007651C3" w:rsidRPr="002D43E1">
        <w:rPr>
          <w:rFonts w:ascii="Times New Roman" w:hAnsi="Times New Roman" w:cs="Times New Roman"/>
          <w:b/>
          <w:bCs/>
          <w:noProof/>
          <w:sz w:val="28"/>
          <w:szCs w:val="28"/>
        </w:rPr>
        <w:t>Bộ luật an toàn quốc tế cho tàu cao tốc, 1994 (Bộ luật HSC 1994)</w:t>
      </w:r>
      <w:r w:rsidRPr="002D43E1">
        <w:rPr>
          <w:rFonts w:ascii="Times New Roman" w:hAnsi="Times New Roman" w:cs="Times New Roman"/>
          <w:b/>
          <w:bCs/>
          <w:noProof/>
          <w:sz w:val="28"/>
          <w:szCs w:val="28"/>
        </w:rPr>
        <w:t xml:space="preserve">  </w:t>
      </w:r>
    </w:p>
    <w:p w14:paraId="42F540D2" w14:textId="1082CC0C" w:rsidR="007651C3" w:rsidRPr="002D43E1" w:rsidRDefault="00576E7E" w:rsidP="002D43E1">
      <w:pPr>
        <w:spacing w:after="120" w:line="276" w:lineRule="auto"/>
        <w:ind w:left="1134"/>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Sửa đổi </w:t>
      </w:r>
      <w:r w:rsidR="007651C3" w:rsidRPr="002D43E1">
        <w:rPr>
          <w:rFonts w:ascii="Times New Roman" w:hAnsi="Times New Roman" w:cs="Times New Roman"/>
          <w:b/>
          <w:bCs/>
          <w:noProof/>
          <w:sz w:val="28"/>
          <w:szCs w:val="28"/>
        </w:rPr>
        <w:t xml:space="preserve">Bộ luật an toàn quốc tế </w:t>
      </w:r>
      <w:r w:rsidR="00C00EA6" w:rsidRPr="002D43E1">
        <w:rPr>
          <w:rFonts w:ascii="Times New Roman" w:hAnsi="Times New Roman" w:cs="Times New Roman"/>
          <w:b/>
          <w:bCs/>
          <w:noProof/>
          <w:sz w:val="28"/>
          <w:szCs w:val="28"/>
        </w:rPr>
        <w:t>cho</w:t>
      </w:r>
      <w:r w:rsidR="007651C3" w:rsidRPr="002D43E1">
        <w:rPr>
          <w:rFonts w:ascii="Times New Roman" w:hAnsi="Times New Roman" w:cs="Times New Roman"/>
          <w:b/>
          <w:bCs/>
          <w:noProof/>
          <w:sz w:val="28"/>
          <w:szCs w:val="28"/>
        </w:rPr>
        <w:t xml:space="preserve"> tàu cao tốc, 2000 (Bộ luật HSC 2000)</w:t>
      </w:r>
    </w:p>
    <w:p w14:paraId="55C48504" w14:textId="5A9964BB" w:rsidR="007651C3" w:rsidRPr="002D43E1" w:rsidRDefault="007651C3" w:rsidP="002D43E1">
      <w:pPr>
        <w:spacing w:after="120" w:line="276" w:lineRule="auto"/>
        <w:ind w:left="1134"/>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Sửa đổi </w:t>
      </w:r>
      <w:r w:rsidR="00566C2E">
        <w:rPr>
          <w:rFonts w:ascii="Times New Roman" w:hAnsi="Times New Roman" w:cs="Times New Roman"/>
          <w:b/>
          <w:bCs/>
          <w:noProof/>
          <w:sz w:val="28"/>
          <w:szCs w:val="28"/>
        </w:rPr>
        <w:t>Bộ luật vận chuyển người làm việc ngoài khơi</w:t>
      </w:r>
      <w:r w:rsidRPr="002D43E1">
        <w:rPr>
          <w:rFonts w:ascii="Times New Roman" w:hAnsi="Times New Roman" w:cs="Times New Roman"/>
          <w:b/>
          <w:bCs/>
          <w:noProof/>
          <w:sz w:val="28"/>
          <w:szCs w:val="28"/>
        </w:rPr>
        <w:t xml:space="preserve"> (Bộ luật IP)</w:t>
      </w:r>
      <w:r w:rsidR="00C36109" w:rsidRPr="002D43E1">
        <w:rPr>
          <w:rFonts w:ascii="Times New Roman" w:hAnsi="Times New Roman" w:cs="Times New Roman"/>
          <w:b/>
          <w:bCs/>
          <w:noProof/>
          <w:sz w:val="28"/>
          <w:szCs w:val="28"/>
        </w:rPr>
        <w:t xml:space="preserve"> </w:t>
      </w:r>
    </w:p>
    <w:p w14:paraId="6F2FC44A" w14:textId="1B2B6CA0" w:rsidR="007651C3" w:rsidRPr="002D43E1" w:rsidRDefault="007651C3" w:rsidP="002D43E1">
      <w:pPr>
        <w:spacing w:after="120" w:line="276" w:lineRule="auto"/>
        <w:ind w:left="1134"/>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Sửa đổi Bộ luật Thiết bị Cứu sinh Quốc tế (Bộ luật LSA)</w:t>
      </w:r>
      <w:r w:rsidR="00566C2E">
        <w:rPr>
          <w:rFonts w:ascii="Times New Roman" w:hAnsi="Times New Roman" w:cs="Times New Roman"/>
          <w:b/>
          <w:bCs/>
          <w:noProof/>
          <w:sz w:val="28"/>
          <w:szCs w:val="28"/>
        </w:rPr>
        <w:t xml:space="preserve"> </w:t>
      </w:r>
    </w:p>
    <w:p w14:paraId="168A42EC" w14:textId="77777777" w:rsidR="007651C3" w:rsidRPr="002D43E1" w:rsidRDefault="007651C3" w:rsidP="002D43E1">
      <w:pPr>
        <w:spacing w:after="120" w:line="276" w:lineRule="auto"/>
        <w:ind w:left="1134"/>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Sửa đổi các Yêu cầu về bảo trì, kiểm tra kỹ lưỡng, thử nghiệm vận hành, đại tu và sửa chữa xuồng cứu sinh và xuồng cứu hộ, thiết bị hạ thủy và thiết bị thả (nghị quyết MSC.402(96))</w:t>
      </w:r>
    </w:p>
    <w:p w14:paraId="6B718D6B" w14:textId="4FE76F4B" w:rsidR="007651C3" w:rsidRPr="002D43E1" w:rsidRDefault="007651C3" w:rsidP="002D43E1">
      <w:pPr>
        <w:spacing w:after="120" w:line="276" w:lineRule="auto"/>
        <w:ind w:left="1134"/>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Sửa đổi Nghị định thư năm 1988 liên quan đến Công ước Quốc tế về </w:t>
      </w:r>
      <w:r w:rsidR="00576E7E" w:rsidRPr="002D43E1">
        <w:rPr>
          <w:rFonts w:ascii="Times New Roman" w:hAnsi="Times New Roman" w:cs="Times New Roman"/>
          <w:b/>
          <w:bCs/>
          <w:noProof/>
          <w:sz w:val="28"/>
          <w:szCs w:val="28"/>
        </w:rPr>
        <w:t>Mạn khô</w:t>
      </w:r>
      <w:r w:rsidRPr="002D43E1">
        <w:rPr>
          <w:rFonts w:ascii="Times New Roman" w:hAnsi="Times New Roman" w:cs="Times New Roman"/>
          <w:b/>
          <w:bCs/>
          <w:noProof/>
          <w:sz w:val="28"/>
          <w:szCs w:val="28"/>
        </w:rPr>
        <w:t>, 1966</w:t>
      </w:r>
      <w:r w:rsidR="00A16ABB" w:rsidRPr="002D43E1">
        <w:rPr>
          <w:rFonts w:ascii="Times New Roman" w:hAnsi="Times New Roman" w:cs="Times New Roman"/>
          <w:b/>
          <w:bCs/>
          <w:noProof/>
          <w:sz w:val="28"/>
          <w:szCs w:val="28"/>
        </w:rPr>
        <w:t xml:space="preserve"> </w:t>
      </w:r>
    </w:p>
    <w:p w14:paraId="2D52EBF2" w14:textId="77777777" w:rsidR="00A436FC" w:rsidRPr="002D43E1" w:rsidRDefault="00A436FC"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br w:type="page"/>
      </w:r>
    </w:p>
    <w:p w14:paraId="484E1414" w14:textId="77777777" w:rsidR="00D511CD" w:rsidRPr="002D43E1" w:rsidRDefault="00D511CD" w:rsidP="002D43E1">
      <w:pPr>
        <w:spacing w:after="120" w:line="276" w:lineRule="auto"/>
        <w:rPr>
          <w:rFonts w:ascii="Times New Roman" w:hAnsi="Times New Roman" w:cs="Times New Roman"/>
          <w:noProof/>
          <w:sz w:val="28"/>
          <w:szCs w:val="28"/>
        </w:rPr>
        <w:sectPr w:rsidR="00D511CD" w:rsidRPr="002D43E1" w:rsidSect="002D43E1">
          <w:footerReference w:type="default" r:id="rId9"/>
          <w:pgSz w:w="11907" w:h="16840" w:code="9"/>
          <w:pgMar w:top="1134" w:right="1134" w:bottom="1134" w:left="1701" w:header="720" w:footer="720" w:gutter="0"/>
          <w:cols w:space="720"/>
          <w:docGrid w:linePitch="360"/>
        </w:sectPr>
      </w:pPr>
    </w:p>
    <w:p w14:paraId="13BD83D6" w14:textId="2FC1F385" w:rsidR="00B1121A" w:rsidRPr="002D43E1" w:rsidRDefault="00B1121A"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Ủy ban An toàn Hàng hải, tại phiên họp thứ 110 (18 đến 27 tháng 6 năm 2025), đã phê duyệt dự thảo sửa đổi các nội dung sau:</w:t>
      </w:r>
      <w:r w:rsidR="00A436FC" w:rsidRPr="002D43E1">
        <w:rPr>
          <w:rFonts w:ascii="Times New Roman" w:hAnsi="Times New Roman" w:cs="Times New Roman"/>
          <w:noProof/>
          <w:sz w:val="28"/>
          <w:szCs w:val="28"/>
        </w:rPr>
        <w:t xml:space="preserve"> </w:t>
      </w:r>
      <w:r w:rsidR="00D511CD" w:rsidRPr="002D43E1">
        <w:rPr>
          <w:rFonts w:ascii="Times New Roman" w:hAnsi="Times New Roman" w:cs="Times New Roman"/>
          <w:noProof/>
          <w:sz w:val="28"/>
          <w:szCs w:val="28"/>
        </w:rPr>
        <w:t xml:space="preserve"> </w:t>
      </w:r>
    </w:p>
    <w:p w14:paraId="4A13343C" w14:textId="76E7E538" w:rsidR="00B1121A" w:rsidRPr="002D43E1" w:rsidRDefault="00B1121A"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Chương IV và V và phụ lục (</w:t>
      </w:r>
      <w:r w:rsidR="00D4246C" w:rsidRPr="002D43E1">
        <w:rPr>
          <w:rFonts w:ascii="Times New Roman" w:hAnsi="Times New Roman" w:cs="Times New Roman"/>
          <w:noProof/>
          <w:sz w:val="28"/>
          <w:szCs w:val="28"/>
        </w:rPr>
        <w:t>Giấy chứng nhận</w:t>
      </w:r>
      <w:r w:rsidRPr="002D43E1">
        <w:rPr>
          <w:rFonts w:ascii="Times New Roman" w:hAnsi="Times New Roman" w:cs="Times New Roman"/>
          <w:noProof/>
          <w:sz w:val="28"/>
          <w:szCs w:val="28"/>
        </w:rPr>
        <w:t xml:space="preserve">) của Công ước Quốc tế về </w:t>
      </w:r>
      <w:r w:rsidR="006A6878" w:rsidRPr="002D43E1">
        <w:rPr>
          <w:rFonts w:ascii="Times New Roman" w:hAnsi="Times New Roman" w:cs="Times New Roman"/>
          <w:noProof/>
          <w:sz w:val="28"/>
          <w:szCs w:val="28"/>
        </w:rPr>
        <w:t>An toàn Sinh mạng Con người Trên biển</w:t>
      </w:r>
      <w:r w:rsidRPr="002D43E1">
        <w:rPr>
          <w:rFonts w:ascii="Times New Roman" w:hAnsi="Times New Roman" w:cs="Times New Roman"/>
          <w:noProof/>
          <w:sz w:val="28"/>
          <w:szCs w:val="28"/>
        </w:rPr>
        <w:t xml:space="preserve"> (SOLAS), 1974, như được nêu trong phụ lục 1; </w:t>
      </w:r>
    </w:p>
    <w:p w14:paraId="523CB079" w14:textId="395190C0" w:rsidR="00B1121A" w:rsidRPr="002D43E1" w:rsidRDefault="00B1121A"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Bộ luật Quốc tế về Chương trình Kiểm tra Nâng cao trong </w:t>
      </w:r>
      <w:r w:rsidR="00686469" w:rsidRPr="002D43E1">
        <w:rPr>
          <w:rFonts w:ascii="Times New Roman" w:hAnsi="Times New Roman" w:cs="Times New Roman"/>
          <w:noProof/>
          <w:sz w:val="28"/>
          <w:szCs w:val="28"/>
        </w:rPr>
        <w:t xml:space="preserve">quá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Tàu chở hàng rời và Tàu chở dầu, 2011 (Bộ luật ESP 2011), như được nêu trong phụ lục 2;</w:t>
      </w:r>
      <w:r w:rsidR="00827526" w:rsidRPr="002D43E1">
        <w:rPr>
          <w:rFonts w:ascii="Times New Roman" w:hAnsi="Times New Roman" w:cs="Times New Roman"/>
          <w:noProof/>
          <w:sz w:val="28"/>
          <w:szCs w:val="28"/>
        </w:rPr>
        <w:t xml:space="preserve"> </w:t>
      </w:r>
    </w:p>
    <w:p w14:paraId="7D4AF10A" w14:textId="5027BAAA" w:rsidR="00B1121A" w:rsidRPr="002D43E1" w:rsidRDefault="002D43E1" w:rsidP="002D43E1">
      <w:pPr>
        <w:spacing w:after="120" w:line="276" w:lineRule="auto"/>
        <w:ind w:left="1418" w:hanging="709"/>
        <w:jc w:val="both"/>
        <w:rPr>
          <w:rFonts w:ascii="Times New Roman" w:hAnsi="Times New Roman" w:cs="Times New Roman"/>
          <w:noProof/>
          <w:sz w:val="28"/>
          <w:szCs w:val="28"/>
        </w:rPr>
      </w:pPr>
      <w:r>
        <w:rPr>
          <w:rFonts w:ascii="Times New Roman" w:hAnsi="Times New Roman" w:cs="Times New Roman"/>
          <w:noProof/>
          <w:sz w:val="28"/>
          <w:szCs w:val="28"/>
        </w:rPr>
        <w:t>.</w:t>
      </w:r>
      <w:r w:rsidR="00B1121A" w:rsidRPr="002D43E1">
        <w:rPr>
          <w:rFonts w:ascii="Times New Roman" w:hAnsi="Times New Roman" w:cs="Times New Roman"/>
          <w:noProof/>
          <w:sz w:val="28"/>
          <w:szCs w:val="28"/>
        </w:rPr>
        <w:t xml:space="preserve">3 </w:t>
      </w:r>
      <w:r>
        <w:rPr>
          <w:rFonts w:ascii="Times New Roman" w:hAnsi="Times New Roman" w:cs="Times New Roman"/>
          <w:noProof/>
          <w:sz w:val="28"/>
          <w:szCs w:val="28"/>
        </w:rPr>
        <w:tab/>
      </w:r>
      <w:r w:rsidR="00B1121A" w:rsidRPr="002D43E1">
        <w:rPr>
          <w:rFonts w:ascii="Times New Roman" w:hAnsi="Times New Roman" w:cs="Times New Roman"/>
          <w:noProof/>
          <w:sz w:val="28"/>
          <w:szCs w:val="28"/>
        </w:rPr>
        <w:t>Bộ luật An toàn Quốc tế</w:t>
      </w:r>
      <w:r w:rsidR="00075050" w:rsidRPr="002D43E1">
        <w:rPr>
          <w:rFonts w:ascii="Times New Roman" w:hAnsi="Times New Roman" w:cs="Times New Roman"/>
          <w:noProof/>
          <w:sz w:val="28"/>
          <w:szCs w:val="28"/>
        </w:rPr>
        <w:t xml:space="preserve"> cho Tàu cao tốc, 1994</w:t>
      </w:r>
      <w:r w:rsidR="00B1121A" w:rsidRPr="002D43E1">
        <w:rPr>
          <w:rFonts w:ascii="Times New Roman" w:hAnsi="Times New Roman" w:cs="Times New Roman"/>
          <w:noProof/>
          <w:sz w:val="28"/>
          <w:szCs w:val="28"/>
        </w:rPr>
        <w:t xml:space="preserve"> (Bộ luật HSC 1994), như được nêu trong phụ lục 3; </w:t>
      </w:r>
      <w:r w:rsidR="00075050" w:rsidRPr="002D43E1">
        <w:rPr>
          <w:rFonts w:ascii="Times New Roman" w:hAnsi="Times New Roman" w:cs="Times New Roman"/>
          <w:noProof/>
          <w:sz w:val="28"/>
          <w:szCs w:val="28"/>
        </w:rPr>
        <w:t xml:space="preserve"> </w:t>
      </w:r>
    </w:p>
    <w:p w14:paraId="3F0DF9BB" w14:textId="31B13295" w:rsidR="00B1121A" w:rsidRPr="002D43E1" w:rsidRDefault="002D43E1" w:rsidP="002D43E1">
      <w:pPr>
        <w:spacing w:after="120" w:line="276" w:lineRule="auto"/>
        <w:ind w:left="1418" w:hanging="709"/>
        <w:jc w:val="both"/>
        <w:rPr>
          <w:rFonts w:ascii="Times New Roman" w:hAnsi="Times New Roman" w:cs="Times New Roman"/>
          <w:noProof/>
          <w:sz w:val="28"/>
          <w:szCs w:val="28"/>
        </w:rPr>
      </w:pPr>
      <w:r>
        <w:rPr>
          <w:rFonts w:ascii="Times New Roman" w:hAnsi="Times New Roman" w:cs="Times New Roman"/>
          <w:noProof/>
          <w:sz w:val="28"/>
          <w:szCs w:val="28"/>
        </w:rPr>
        <w:t>.</w:t>
      </w:r>
      <w:r w:rsidR="00B1121A" w:rsidRPr="002D43E1">
        <w:rPr>
          <w:rFonts w:ascii="Times New Roman" w:hAnsi="Times New Roman" w:cs="Times New Roman"/>
          <w:noProof/>
          <w:sz w:val="28"/>
          <w:szCs w:val="28"/>
        </w:rPr>
        <w:t xml:space="preserve">4 </w:t>
      </w:r>
      <w:r>
        <w:rPr>
          <w:rFonts w:ascii="Times New Roman" w:hAnsi="Times New Roman" w:cs="Times New Roman"/>
          <w:noProof/>
          <w:sz w:val="28"/>
          <w:szCs w:val="28"/>
        </w:rPr>
        <w:tab/>
      </w:r>
      <w:r w:rsidR="00B1121A" w:rsidRPr="002D43E1">
        <w:rPr>
          <w:rFonts w:ascii="Times New Roman" w:hAnsi="Times New Roman" w:cs="Times New Roman"/>
          <w:noProof/>
          <w:sz w:val="28"/>
          <w:szCs w:val="28"/>
        </w:rPr>
        <w:t>Bộ luật An toàn Quốc tế</w:t>
      </w:r>
      <w:r w:rsidR="00075050" w:rsidRPr="002D43E1">
        <w:rPr>
          <w:rFonts w:ascii="Times New Roman" w:hAnsi="Times New Roman" w:cs="Times New Roman"/>
          <w:noProof/>
          <w:sz w:val="28"/>
          <w:szCs w:val="28"/>
        </w:rPr>
        <w:t xml:space="preserve"> cho Tàu cao tốc, 2000</w:t>
      </w:r>
      <w:r w:rsidR="00B1121A" w:rsidRPr="002D43E1">
        <w:rPr>
          <w:rFonts w:ascii="Times New Roman" w:hAnsi="Times New Roman" w:cs="Times New Roman"/>
          <w:noProof/>
          <w:sz w:val="28"/>
          <w:szCs w:val="28"/>
        </w:rPr>
        <w:t xml:space="preserve"> (Bộ luật HSC 2000), như được nêu trong phụ lục 4; </w:t>
      </w:r>
    </w:p>
    <w:p w14:paraId="75403DE3" w14:textId="0AAB3EB6" w:rsidR="000325D3" w:rsidRPr="002D43E1" w:rsidRDefault="00B1121A"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2D43E1">
        <w:rPr>
          <w:rFonts w:ascii="Times New Roman" w:hAnsi="Times New Roman" w:cs="Times New Roman"/>
          <w:noProof/>
          <w:sz w:val="28"/>
          <w:szCs w:val="28"/>
        </w:rPr>
        <w:tab/>
      </w:r>
      <w:r w:rsidR="00566C2E">
        <w:rPr>
          <w:rFonts w:ascii="Times New Roman" w:hAnsi="Times New Roman" w:cs="Times New Roman"/>
          <w:noProof/>
          <w:sz w:val="28"/>
          <w:szCs w:val="28"/>
        </w:rPr>
        <w:t>Bộ luật vận chuyển người làm việc ngoài khơi</w:t>
      </w:r>
      <w:r w:rsidRPr="002D43E1">
        <w:rPr>
          <w:rFonts w:ascii="Times New Roman" w:hAnsi="Times New Roman" w:cs="Times New Roman"/>
          <w:noProof/>
          <w:sz w:val="28"/>
          <w:szCs w:val="28"/>
        </w:rPr>
        <w:t xml:space="preserve"> (Bộ luật IP), như được nêu trong phụ lục 5; </w:t>
      </w:r>
    </w:p>
    <w:p w14:paraId="16324065" w14:textId="533E9BF0" w:rsidR="00B1121A" w:rsidRPr="002D43E1" w:rsidRDefault="00B1121A"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Bộ luật Thiết bị Cứu sinh Quốc tế (Bộ luật LSA), như được nêu trong phụ lục 6;</w:t>
      </w:r>
    </w:p>
    <w:p w14:paraId="20DD24C8" w14:textId="23F12B1E" w:rsidR="00B1121A" w:rsidRPr="002D43E1" w:rsidRDefault="00B1121A"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Các yêu cầu về bảo trì, kiểm tra kỹ lưỡng, thử nghiệm vận hành, đại tu và sửa chữa xuồng cứu sinh và xuồng cứu hộ, thiết bị hạ thủy và thiết bị thả (nghị quyết MSC.402(96)), như được nêu trong phụ lục 7; và</w:t>
      </w:r>
    </w:p>
    <w:p w14:paraId="5ED8C813" w14:textId="760FEB12" w:rsidR="00B1121A" w:rsidRPr="002D43E1" w:rsidRDefault="00B1121A"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Phụ lục B của Nghị định thư năm 1988 liên quan đến Công ước Quốc tế về </w:t>
      </w:r>
      <w:r w:rsidR="00576E7E" w:rsidRPr="002D43E1">
        <w:rPr>
          <w:rFonts w:ascii="Times New Roman" w:hAnsi="Times New Roman" w:cs="Times New Roman"/>
          <w:noProof/>
          <w:sz w:val="28"/>
          <w:szCs w:val="28"/>
        </w:rPr>
        <w:t>Mạn khô</w:t>
      </w:r>
      <w:r w:rsidRPr="002D43E1">
        <w:rPr>
          <w:rFonts w:ascii="Times New Roman" w:hAnsi="Times New Roman" w:cs="Times New Roman"/>
          <w:noProof/>
          <w:sz w:val="28"/>
          <w:szCs w:val="28"/>
        </w:rPr>
        <w:t xml:space="preserve">, 1966 (Nghị định thư </w:t>
      </w:r>
      <w:r w:rsidR="004D778E" w:rsidRPr="002D43E1">
        <w:rPr>
          <w:rFonts w:ascii="Times New Roman" w:hAnsi="Times New Roman" w:cs="Times New Roman"/>
          <w:noProof/>
          <w:sz w:val="28"/>
          <w:szCs w:val="28"/>
        </w:rPr>
        <w:t xml:space="preserve">về </w:t>
      </w:r>
      <w:r w:rsidR="00576E7E" w:rsidRPr="002D43E1">
        <w:rPr>
          <w:rFonts w:ascii="Times New Roman" w:hAnsi="Times New Roman" w:cs="Times New Roman"/>
          <w:noProof/>
          <w:sz w:val="28"/>
          <w:szCs w:val="28"/>
        </w:rPr>
        <w:t>Mạn khô</w:t>
      </w:r>
      <w:r w:rsidRPr="002D43E1">
        <w:rPr>
          <w:rFonts w:ascii="Times New Roman" w:hAnsi="Times New Roman" w:cs="Times New Roman"/>
          <w:noProof/>
          <w:sz w:val="28"/>
          <w:szCs w:val="28"/>
        </w:rPr>
        <w:t xml:space="preserve"> năm 1988), như được nêu trong phụ lục 8,</w:t>
      </w:r>
    </w:p>
    <w:p w14:paraId="3D805C51" w14:textId="77777777" w:rsidR="00B1121A" w:rsidRPr="002D43E1" w:rsidRDefault="00B1121A"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để lưu hành nhằm mục đích thông qua tại phiên họp thứ 111, dự kiến ​​diễn ra từ ngày 13 đến ngày 22 tháng 5 năm 2026.</w:t>
      </w:r>
    </w:p>
    <w:p w14:paraId="006259FC" w14:textId="5BBA1530" w:rsidR="00B1121A" w:rsidRPr="002D43E1" w:rsidRDefault="00B1121A" w:rsidP="002D43E1">
      <w:pPr>
        <w:spacing w:after="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Tổng thư ký trân trọng chuyển kèm theo đây, theo Điều VIII(b)(i) của Công ước SOLAS và Điều VI(2)(a) của Nghị định thư </w:t>
      </w:r>
      <w:r w:rsidR="000325D3" w:rsidRPr="002D43E1">
        <w:rPr>
          <w:rFonts w:ascii="Times New Roman" w:hAnsi="Times New Roman" w:cs="Times New Roman"/>
          <w:noProof/>
          <w:sz w:val="28"/>
          <w:szCs w:val="28"/>
        </w:rPr>
        <w:t xml:space="preserve">về </w:t>
      </w:r>
      <w:r w:rsidR="00576E7E" w:rsidRPr="002D43E1">
        <w:rPr>
          <w:rFonts w:ascii="Times New Roman" w:hAnsi="Times New Roman" w:cs="Times New Roman"/>
          <w:noProof/>
          <w:sz w:val="28"/>
          <w:szCs w:val="28"/>
        </w:rPr>
        <w:t>Mạn khô</w:t>
      </w:r>
      <w:r w:rsidRPr="002D43E1">
        <w:rPr>
          <w:rFonts w:ascii="Times New Roman" w:hAnsi="Times New Roman" w:cs="Times New Roman"/>
          <w:noProof/>
          <w:sz w:val="28"/>
          <w:szCs w:val="28"/>
        </w:rPr>
        <w:t xml:space="preserve"> năm 1988, tùy theo trường hợp, văn bản của các sửa đổi đề xuất nêu trên đối với Công ước SOLAS; Các quy tắc ESP 2011, HSC, IP và LSA 1994 và 2000; các yêu cầu về bảo trì, kiểm tra kỹ lưỡng, thử nghiệm vận hành, đại tu và sửa chữa xuồng cứu sinh và xuồng cứu hộ, thiết bị hạ thủy và thiết bị thả (nghị quyết MSC.402(96)); và Nghị định thư về </w:t>
      </w:r>
      <w:r w:rsidR="00576E7E" w:rsidRPr="002D43E1">
        <w:rPr>
          <w:rFonts w:ascii="Times New Roman" w:hAnsi="Times New Roman" w:cs="Times New Roman"/>
          <w:noProof/>
          <w:sz w:val="28"/>
          <w:szCs w:val="28"/>
        </w:rPr>
        <w:t>mạn khô</w:t>
      </w:r>
      <w:r w:rsidRPr="002D43E1">
        <w:rPr>
          <w:rFonts w:ascii="Times New Roman" w:hAnsi="Times New Roman" w:cs="Times New Roman"/>
          <w:noProof/>
          <w:sz w:val="28"/>
          <w:szCs w:val="28"/>
        </w:rPr>
        <w:t xml:space="preserve"> năm 1988, được nêu trong phụ lục 1 đến 8, để xem xét với mục đích thông qua bởi Ủy ban tại phiên họp thứ 111, theo Điều VIII(b)(iv) của Công ước SOLAS và Điều VI(2)(d) của Nghị định thư về </w:t>
      </w:r>
      <w:r w:rsidR="00576E7E" w:rsidRPr="002D43E1">
        <w:rPr>
          <w:rFonts w:ascii="Times New Roman" w:hAnsi="Times New Roman" w:cs="Times New Roman"/>
          <w:noProof/>
          <w:sz w:val="28"/>
          <w:szCs w:val="28"/>
        </w:rPr>
        <w:t>mạn khô</w:t>
      </w:r>
      <w:r w:rsidRPr="002D43E1">
        <w:rPr>
          <w:rFonts w:ascii="Times New Roman" w:hAnsi="Times New Roman" w:cs="Times New Roman"/>
          <w:noProof/>
          <w:sz w:val="28"/>
          <w:szCs w:val="28"/>
        </w:rPr>
        <w:t xml:space="preserve"> năm 1988, nếu có.</w:t>
      </w:r>
      <w:r w:rsidR="00A3785F" w:rsidRPr="002D43E1">
        <w:rPr>
          <w:rFonts w:ascii="Times New Roman" w:hAnsi="Times New Roman" w:cs="Times New Roman"/>
          <w:noProof/>
          <w:sz w:val="28"/>
          <w:szCs w:val="28"/>
        </w:rPr>
        <w:t xml:space="preserve"> </w:t>
      </w:r>
    </w:p>
    <w:p w14:paraId="0E249EEC" w14:textId="5822C1C2" w:rsidR="00492B0A" w:rsidRPr="002D43E1" w:rsidRDefault="00B1121A"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w:t>
      </w:r>
    </w:p>
    <w:p w14:paraId="3BE11B5E" w14:textId="7D71A7E4" w:rsidR="007A0E1E" w:rsidRPr="002D43E1" w:rsidRDefault="007A0E1E" w:rsidP="002D43E1">
      <w:pPr>
        <w:spacing w:after="120" w:line="276" w:lineRule="auto"/>
        <w:rPr>
          <w:rFonts w:ascii="Times New Roman" w:hAnsi="Times New Roman" w:cs="Times New Roman"/>
          <w:noProof/>
          <w:sz w:val="28"/>
          <w:szCs w:val="28"/>
        </w:rPr>
        <w:sectPr w:rsidR="007A0E1E" w:rsidRPr="002D43E1" w:rsidSect="002D43E1">
          <w:headerReference w:type="even" r:id="rId10"/>
          <w:headerReference w:type="default" r:id="rId11"/>
          <w:footerReference w:type="even" r:id="rId12"/>
          <w:pgSz w:w="11907" w:h="16840" w:code="9"/>
          <w:pgMar w:top="1134" w:right="1134" w:bottom="1134" w:left="1701" w:header="397" w:footer="720" w:gutter="0"/>
          <w:cols w:space="720"/>
          <w:docGrid w:linePitch="360"/>
        </w:sectPr>
      </w:pPr>
    </w:p>
    <w:p w14:paraId="4BF083AF" w14:textId="049AB698" w:rsidR="00594DB8" w:rsidRPr="002D43E1" w:rsidRDefault="00594DB8"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PHỤ LỤC 1</w:t>
      </w:r>
      <w:r w:rsidR="007A0E1E" w:rsidRPr="002D43E1">
        <w:rPr>
          <w:rFonts w:ascii="Times New Roman" w:hAnsi="Times New Roman" w:cs="Times New Roman"/>
          <w:b/>
          <w:bCs/>
          <w:noProof/>
          <w:sz w:val="28"/>
          <w:szCs w:val="28"/>
        </w:rPr>
        <w:t xml:space="preserve"> </w:t>
      </w:r>
    </w:p>
    <w:p w14:paraId="64F8AE4F" w14:textId="0596431B" w:rsidR="00594DB8" w:rsidRPr="002D43E1" w:rsidRDefault="00594DB8"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DỰ THẢO SỬA ĐỔI CÔNG ƯỚC QUỐC TẾ VỀ </w:t>
      </w:r>
      <w:r w:rsidR="006A6878" w:rsidRPr="002D43E1">
        <w:rPr>
          <w:rFonts w:ascii="Times New Roman" w:hAnsi="Times New Roman" w:cs="Times New Roman"/>
          <w:b/>
          <w:bCs/>
          <w:noProof/>
          <w:sz w:val="28"/>
          <w:szCs w:val="28"/>
        </w:rPr>
        <w:t>AN TOÀN SINH MẠNG CON NGƯỜI TRÊN BIỂN</w:t>
      </w:r>
      <w:r w:rsidRPr="002D43E1">
        <w:rPr>
          <w:rFonts w:ascii="Times New Roman" w:hAnsi="Times New Roman" w:cs="Times New Roman"/>
          <w:b/>
          <w:bCs/>
          <w:noProof/>
          <w:sz w:val="28"/>
          <w:szCs w:val="28"/>
        </w:rPr>
        <w:t>, 1974</w:t>
      </w:r>
      <w:r w:rsidR="00FD54F8" w:rsidRPr="002D43E1">
        <w:rPr>
          <w:rFonts w:ascii="Times New Roman" w:hAnsi="Times New Roman" w:cs="Times New Roman"/>
          <w:b/>
          <w:bCs/>
          <w:noProof/>
          <w:sz w:val="28"/>
          <w:szCs w:val="28"/>
        </w:rPr>
        <w:t xml:space="preserve"> </w:t>
      </w:r>
    </w:p>
    <w:p w14:paraId="3343EF75" w14:textId="43DA0C64" w:rsidR="00594DB8" w:rsidRPr="002D43E1" w:rsidRDefault="00594DB8" w:rsidP="002D43E1">
      <w:pPr>
        <w:spacing w:after="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CHƯƠNG IV </w:t>
      </w:r>
    </w:p>
    <w:p w14:paraId="50461E6A" w14:textId="67A075C5" w:rsidR="00594DB8" w:rsidRPr="002D43E1" w:rsidRDefault="005A663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THÔNG TIN LIÊN LẠC VÔ TUYẾN</w:t>
      </w:r>
    </w:p>
    <w:p w14:paraId="2D09AA37" w14:textId="35D80BED" w:rsidR="00594DB8" w:rsidRPr="002D43E1" w:rsidRDefault="00594DB8" w:rsidP="002D43E1">
      <w:pPr>
        <w:spacing w:after="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Phần B</w:t>
      </w:r>
      <w:r w:rsidR="00B51E15" w:rsidRPr="002D43E1">
        <w:rPr>
          <w:rFonts w:ascii="Times New Roman" w:hAnsi="Times New Roman" w:cs="Times New Roman"/>
          <w:b/>
          <w:bCs/>
          <w:noProof/>
          <w:sz w:val="28"/>
          <w:szCs w:val="28"/>
        </w:rPr>
        <w:t xml:space="preserve"> </w:t>
      </w:r>
    </w:p>
    <w:p w14:paraId="66D3D46C" w14:textId="77777777" w:rsidR="00594DB8" w:rsidRPr="002D43E1" w:rsidRDefault="00594DB8"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Cam kết của các Chính phủ ký kết</w:t>
      </w:r>
    </w:p>
    <w:p w14:paraId="67892845" w14:textId="749B7359" w:rsidR="00594DB8" w:rsidRPr="002D43E1" w:rsidRDefault="00242A0A"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Quy định</w:t>
      </w:r>
      <w:r w:rsidR="00594DB8" w:rsidRPr="002D43E1">
        <w:rPr>
          <w:rFonts w:ascii="Times New Roman" w:hAnsi="Times New Roman" w:cs="Times New Roman"/>
          <w:b/>
          <w:bCs/>
          <w:noProof/>
          <w:sz w:val="28"/>
          <w:szCs w:val="28"/>
        </w:rPr>
        <w:t xml:space="preserve"> 5</w:t>
      </w:r>
    </w:p>
    <w:p w14:paraId="13DAD4A2" w14:textId="7FDD0C3F" w:rsidR="00594DB8" w:rsidRPr="002D43E1" w:rsidRDefault="00594DB8" w:rsidP="002D43E1">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Cung cấp dịch vụ</w:t>
      </w:r>
      <w:r w:rsidR="00B96010" w:rsidRPr="002D43E1">
        <w:rPr>
          <w:rFonts w:ascii="Times New Roman" w:hAnsi="Times New Roman" w:cs="Times New Roman"/>
          <w:i/>
          <w:iCs/>
          <w:noProof/>
          <w:sz w:val="28"/>
          <w:szCs w:val="28"/>
        </w:rPr>
        <w:t xml:space="preserve"> thông tin liên lạc</w:t>
      </w:r>
      <w:r w:rsidRPr="002D43E1">
        <w:rPr>
          <w:rFonts w:ascii="Times New Roman" w:hAnsi="Times New Roman" w:cs="Times New Roman"/>
          <w:i/>
          <w:iCs/>
          <w:noProof/>
          <w:sz w:val="28"/>
          <w:szCs w:val="28"/>
        </w:rPr>
        <w:t xml:space="preserve"> vô tuyến </w:t>
      </w:r>
    </w:p>
    <w:p w14:paraId="45F00E93" w14:textId="5F4C0E2D" w:rsidR="00594DB8" w:rsidRPr="002D43E1" w:rsidRDefault="00594DB8" w:rsidP="002D43E1">
      <w:pPr>
        <w:spacing w:after="120" w:line="276" w:lineRule="auto"/>
        <w:ind w:left="709"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mới sau đây được thêm vào sau đoạn 2 hiện có:</w:t>
      </w:r>
      <w:r w:rsidR="00605CBB" w:rsidRPr="002D43E1">
        <w:rPr>
          <w:rFonts w:ascii="Times New Roman" w:hAnsi="Times New Roman" w:cs="Times New Roman"/>
          <w:noProof/>
          <w:sz w:val="28"/>
          <w:szCs w:val="28"/>
        </w:rPr>
        <w:t xml:space="preserve"> </w:t>
      </w:r>
    </w:p>
    <w:p w14:paraId="18B124E0" w14:textId="3B28394A" w:rsidR="00160E72" w:rsidRPr="002D43E1" w:rsidRDefault="00594DB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Mỗi Chính phủ ký kết cam kết sử dụng tất cả các dịch vụ vệ tinh di động được công nhận đang hoạt động trong khu vực trách nhiệm của mình khi phổ biến thông tin an toàn hàng hải và thông tin liên quan đến tìm kiếm cứu nạn thông qua dịch vụ Gọi </w:t>
      </w:r>
      <w:r w:rsidR="0099060E" w:rsidRPr="002D43E1">
        <w:rPr>
          <w:rFonts w:ascii="Times New Roman" w:hAnsi="Times New Roman" w:cs="Times New Roman"/>
          <w:noProof/>
          <w:sz w:val="28"/>
          <w:szCs w:val="28"/>
        </w:rPr>
        <w:t>N</w:t>
      </w:r>
      <w:r w:rsidRPr="002D43E1">
        <w:rPr>
          <w:rFonts w:ascii="Times New Roman" w:hAnsi="Times New Roman" w:cs="Times New Roman"/>
          <w:noProof/>
          <w:sz w:val="28"/>
          <w:szCs w:val="28"/>
        </w:rPr>
        <w:t xml:space="preserve">hóm </w:t>
      </w:r>
      <w:r w:rsidR="0099060E" w:rsidRPr="002D43E1">
        <w:rPr>
          <w:rFonts w:ascii="Times New Roman" w:hAnsi="Times New Roman" w:cs="Times New Roman"/>
          <w:noProof/>
          <w:sz w:val="28"/>
          <w:szCs w:val="28"/>
        </w:rPr>
        <w:t>N</w:t>
      </w:r>
      <w:r w:rsidRPr="002D43E1">
        <w:rPr>
          <w:rFonts w:ascii="Times New Roman" w:hAnsi="Times New Roman" w:cs="Times New Roman"/>
          <w:noProof/>
          <w:sz w:val="28"/>
          <w:szCs w:val="28"/>
        </w:rPr>
        <w:t xml:space="preserve">âng cao." </w:t>
      </w:r>
      <w:r w:rsidR="00B96010" w:rsidRPr="002D43E1">
        <w:rPr>
          <w:rFonts w:ascii="Times New Roman" w:hAnsi="Times New Roman" w:cs="Times New Roman"/>
          <w:noProof/>
          <w:sz w:val="28"/>
          <w:szCs w:val="28"/>
        </w:rPr>
        <w:t xml:space="preserve"> </w:t>
      </w:r>
    </w:p>
    <w:p w14:paraId="256C0328" w14:textId="2CFD9E5D" w:rsidR="00594DB8" w:rsidRPr="002D43E1" w:rsidRDefault="00594DB8"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CHƯƠNG V</w:t>
      </w:r>
    </w:p>
    <w:p w14:paraId="3BC1E2A2" w14:textId="77777777" w:rsidR="00594DB8" w:rsidRPr="002D43E1" w:rsidRDefault="00594DB8"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AN TOÀN HÀNG HẢI</w:t>
      </w:r>
    </w:p>
    <w:p w14:paraId="1820372C" w14:textId="7AE0E8B8" w:rsidR="00594DB8" w:rsidRPr="002D43E1" w:rsidRDefault="00242A0A"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Quy định</w:t>
      </w:r>
      <w:r w:rsidR="00594DB8" w:rsidRPr="002D43E1">
        <w:rPr>
          <w:rFonts w:ascii="Times New Roman" w:hAnsi="Times New Roman" w:cs="Times New Roman"/>
          <w:b/>
          <w:bCs/>
          <w:noProof/>
          <w:sz w:val="28"/>
          <w:szCs w:val="28"/>
        </w:rPr>
        <w:t xml:space="preserve"> 4</w:t>
      </w:r>
    </w:p>
    <w:p w14:paraId="26F1500E" w14:textId="77777777" w:rsidR="00594DB8" w:rsidRPr="002D43E1" w:rsidRDefault="00594DB8" w:rsidP="002D43E1">
      <w:pPr>
        <w:spacing w:after="120" w:line="276" w:lineRule="auto"/>
        <w:rPr>
          <w:rFonts w:ascii="Times New Roman" w:hAnsi="Times New Roman" w:cs="Times New Roman"/>
          <w:i/>
          <w:iCs/>
          <w:noProof/>
          <w:sz w:val="28"/>
          <w:szCs w:val="28"/>
        </w:rPr>
      </w:pPr>
      <w:r w:rsidRPr="002D43E1">
        <w:rPr>
          <w:rFonts w:ascii="Times New Roman" w:hAnsi="Times New Roman" w:cs="Times New Roman"/>
          <w:i/>
          <w:iCs/>
          <w:noProof/>
          <w:sz w:val="28"/>
          <w:szCs w:val="28"/>
        </w:rPr>
        <w:t>Cảnh báo hàng hải</w:t>
      </w:r>
    </w:p>
    <w:p w14:paraId="1298DDFD" w14:textId="5902B2E2" w:rsidR="00594DB8" w:rsidRPr="002D43E1" w:rsidRDefault="00594DB8" w:rsidP="002D43E1">
      <w:pPr>
        <w:spacing w:after="120" w:line="276" w:lineRule="auto"/>
        <w:ind w:left="709"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D43E1">
        <w:rPr>
          <w:rFonts w:ascii="Times New Roman" w:hAnsi="Times New Roman" w:cs="Times New Roman"/>
          <w:noProof/>
          <w:sz w:val="28"/>
          <w:szCs w:val="28"/>
        </w:rPr>
        <w:tab/>
      </w:r>
      <w:r w:rsidR="00242A0A" w:rsidRPr="002D43E1">
        <w:rPr>
          <w:rFonts w:ascii="Times New Roman" w:hAnsi="Times New Roman" w:cs="Times New Roman"/>
          <w:noProof/>
          <w:sz w:val="28"/>
          <w:szCs w:val="28"/>
        </w:rPr>
        <w:t>Quy định</w:t>
      </w:r>
      <w:r w:rsidRPr="002D43E1">
        <w:rPr>
          <w:rFonts w:ascii="Times New Roman" w:hAnsi="Times New Roman" w:cs="Times New Roman"/>
          <w:noProof/>
          <w:sz w:val="28"/>
          <w:szCs w:val="28"/>
        </w:rPr>
        <w:t xml:space="preserve"> 4 được thay thế bằng nội dung sau:</w:t>
      </w:r>
      <w:r w:rsidR="00242A0A" w:rsidRPr="002D43E1">
        <w:rPr>
          <w:rFonts w:ascii="Times New Roman" w:hAnsi="Times New Roman" w:cs="Times New Roman"/>
          <w:noProof/>
          <w:sz w:val="28"/>
          <w:szCs w:val="28"/>
        </w:rPr>
        <w:t xml:space="preserve"> </w:t>
      </w:r>
    </w:p>
    <w:p w14:paraId="0D88EF88" w14:textId="3223F4F8" w:rsidR="00594DB8" w:rsidRDefault="00594DB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"Mỗi Chính phủ ký kết phải thực hiện tất cả các bước cần thiết để đảm bảo rằng, khi nhận được thông tin về mối nguy hiểm từ bất kỳ nguồn đáng tin cậy nào, thông tin đó phải được nhanh chóng thông báo cho những người có liên quan và truyền đạt cho các Chính phủ quan tâm khác, có lưu ý đến </w:t>
      </w:r>
      <w:r w:rsidR="00242A0A" w:rsidRPr="002D43E1">
        <w:rPr>
          <w:rFonts w:ascii="Times New Roman" w:hAnsi="Times New Roman" w:cs="Times New Roman"/>
          <w:noProof/>
          <w:sz w:val="28"/>
          <w:szCs w:val="28"/>
        </w:rPr>
        <w:t>quy định</w:t>
      </w:r>
      <w:r w:rsidRPr="002D43E1">
        <w:rPr>
          <w:rFonts w:ascii="Times New Roman" w:hAnsi="Times New Roman" w:cs="Times New Roman"/>
          <w:noProof/>
          <w:sz w:val="28"/>
          <w:szCs w:val="28"/>
        </w:rPr>
        <w:t xml:space="preserve"> IV/5.3*.</w:t>
      </w:r>
      <w:r w:rsidR="00A069F0" w:rsidRPr="002D43E1">
        <w:rPr>
          <w:rFonts w:ascii="Times New Roman" w:hAnsi="Times New Roman" w:cs="Times New Roman"/>
          <w:noProof/>
          <w:sz w:val="28"/>
          <w:szCs w:val="28"/>
        </w:rPr>
        <w:t xml:space="preserve"> </w:t>
      </w:r>
    </w:p>
    <w:p w14:paraId="5A71F86E" w14:textId="126A9EE0" w:rsidR="002D43E1" w:rsidRPr="002D43E1" w:rsidRDefault="002D43E1" w:rsidP="002D43E1">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_______________</w:t>
      </w:r>
    </w:p>
    <w:p w14:paraId="5959E5DC" w14:textId="4825B7D8" w:rsidR="00594DB8" w:rsidRPr="002D43E1" w:rsidRDefault="00CD3FB8"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2D43E1">
        <w:rPr>
          <w:rFonts w:ascii="Times New Roman" w:hAnsi="Times New Roman" w:cs="Times New Roman"/>
          <w:noProof/>
          <w:sz w:val="28"/>
          <w:szCs w:val="28"/>
        </w:rPr>
        <w:tab/>
      </w:r>
      <w:r w:rsidR="00594DB8" w:rsidRPr="002D43E1">
        <w:rPr>
          <w:rFonts w:ascii="Times New Roman" w:hAnsi="Times New Roman" w:cs="Times New Roman"/>
          <w:noProof/>
          <w:sz w:val="28"/>
          <w:szCs w:val="28"/>
        </w:rPr>
        <w:t>Tham khảo Hướng dẫn về Dịch vụ Cảnh báo Hàng hải Toàn cầu của IMO/IHO (nghị quyết A.706(17), đã được sửa đổi)."</w:t>
      </w:r>
      <w:r w:rsidR="005A663D" w:rsidRPr="002D43E1">
        <w:rPr>
          <w:rFonts w:ascii="Times New Roman" w:hAnsi="Times New Roman" w:cs="Times New Roman"/>
          <w:noProof/>
          <w:sz w:val="28"/>
          <w:szCs w:val="28"/>
        </w:rPr>
        <w:t xml:space="preserve"> </w:t>
      </w:r>
    </w:p>
    <w:p w14:paraId="68D3FE43" w14:textId="587EE33A" w:rsidR="00594DB8" w:rsidRPr="002D43E1" w:rsidRDefault="00242A0A"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Quy định</w:t>
      </w:r>
      <w:r w:rsidR="00594DB8" w:rsidRPr="002D43E1">
        <w:rPr>
          <w:rFonts w:ascii="Times New Roman" w:hAnsi="Times New Roman" w:cs="Times New Roman"/>
          <w:b/>
          <w:bCs/>
          <w:noProof/>
          <w:sz w:val="28"/>
          <w:szCs w:val="28"/>
        </w:rPr>
        <w:t xml:space="preserve"> 5</w:t>
      </w:r>
    </w:p>
    <w:p w14:paraId="27CE4C46" w14:textId="77777777" w:rsidR="00594DB8" w:rsidRPr="002D43E1" w:rsidRDefault="00594DB8" w:rsidP="002D43E1">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Dịch vụ và cảnh báo khí tượng</w:t>
      </w:r>
    </w:p>
    <w:p w14:paraId="3050DD8A" w14:textId="1F5DB2F2" w:rsidR="00594DB8" w:rsidRPr="002D43E1" w:rsidRDefault="00594DB8" w:rsidP="002D43E1">
      <w:pPr>
        <w:spacing w:after="120" w:line="276" w:lineRule="auto"/>
        <w:ind w:left="709"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Phần mở đầu của đoạn 2 được thay thế bằng nội dung sau:</w:t>
      </w:r>
      <w:r w:rsidR="00FD7BC1" w:rsidRPr="002D43E1">
        <w:rPr>
          <w:rFonts w:ascii="Times New Roman" w:hAnsi="Times New Roman" w:cs="Times New Roman"/>
          <w:noProof/>
          <w:sz w:val="28"/>
          <w:szCs w:val="28"/>
        </w:rPr>
        <w:t xml:space="preserve"> </w:t>
      </w:r>
    </w:p>
    <w:p w14:paraId="294FD53F" w14:textId="6113FC3D" w:rsidR="00594DB8" w:rsidRPr="002D43E1" w:rsidRDefault="00594DB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Đặc biệt, các Chính phủ ký kết cam kết thực hiện, trong sự hợp tác, các biện pháp khí tượng sau đây, có lưu ý đến </w:t>
      </w:r>
      <w:r w:rsidR="00242A0A" w:rsidRPr="002D43E1">
        <w:rPr>
          <w:rFonts w:ascii="Times New Roman" w:hAnsi="Times New Roman" w:cs="Times New Roman"/>
          <w:noProof/>
          <w:sz w:val="28"/>
          <w:szCs w:val="28"/>
        </w:rPr>
        <w:t>quy định</w:t>
      </w:r>
      <w:r w:rsidRPr="002D43E1">
        <w:rPr>
          <w:rFonts w:ascii="Times New Roman" w:hAnsi="Times New Roman" w:cs="Times New Roman"/>
          <w:noProof/>
          <w:sz w:val="28"/>
          <w:szCs w:val="28"/>
        </w:rPr>
        <w:t xml:space="preserve"> IV/5.3:"</w:t>
      </w:r>
      <w:r w:rsidR="00160E72" w:rsidRPr="002D43E1">
        <w:rPr>
          <w:rFonts w:ascii="Times New Roman" w:hAnsi="Times New Roman" w:cs="Times New Roman"/>
          <w:noProof/>
          <w:sz w:val="28"/>
          <w:szCs w:val="28"/>
        </w:rPr>
        <w:t xml:space="preserve"> </w:t>
      </w:r>
    </w:p>
    <w:p w14:paraId="76B48AC1" w14:textId="43E15044" w:rsidR="00594DB8" w:rsidRPr="002D43E1" w:rsidRDefault="00242A0A"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Quy định</w:t>
      </w:r>
      <w:r w:rsidR="00594DB8" w:rsidRPr="002D43E1">
        <w:rPr>
          <w:rFonts w:ascii="Times New Roman" w:hAnsi="Times New Roman" w:cs="Times New Roman"/>
          <w:b/>
          <w:bCs/>
          <w:noProof/>
          <w:sz w:val="28"/>
          <w:szCs w:val="28"/>
        </w:rPr>
        <w:t xml:space="preserve"> 18</w:t>
      </w:r>
      <w:r w:rsidR="0006383D" w:rsidRPr="002D43E1">
        <w:rPr>
          <w:rFonts w:ascii="Times New Roman" w:hAnsi="Times New Roman" w:cs="Times New Roman"/>
          <w:b/>
          <w:bCs/>
          <w:noProof/>
          <w:sz w:val="28"/>
          <w:szCs w:val="28"/>
        </w:rPr>
        <w:t xml:space="preserve"> </w:t>
      </w:r>
    </w:p>
    <w:p w14:paraId="073C0926" w14:textId="3E12C822" w:rsidR="00594DB8" w:rsidRPr="002D43E1" w:rsidRDefault="00594DB8"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Phê duyệt,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và tiêu chuẩn hiệu suất của hệ thống và thiết bị </w:t>
      </w:r>
      <w:r w:rsidR="00552D62" w:rsidRPr="002D43E1">
        <w:rPr>
          <w:rFonts w:ascii="Times New Roman" w:hAnsi="Times New Roman" w:cs="Times New Roman"/>
          <w:noProof/>
          <w:sz w:val="28"/>
          <w:szCs w:val="28"/>
        </w:rPr>
        <w:t>dẫn đường</w:t>
      </w:r>
      <w:r w:rsidRPr="002D43E1">
        <w:rPr>
          <w:rFonts w:ascii="Times New Roman" w:hAnsi="Times New Roman" w:cs="Times New Roman"/>
          <w:noProof/>
          <w:sz w:val="28"/>
          <w:szCs w:val="28"/>
        </w:rPr>
        <w:t xml:space="preserve"> và thiết bị ghi dữ liệu hành trình</w:t>
      </w:r>
      <w:r w:rsidR="00FD54F8" w:rsidRPr="002D43E1">
        <w:rPr>
          <w:rFonts w:ascii="Times New Roman" w:hAnsi="Times New Roman" w:cs="Times New Roman"/>
          <w:noProof/>
          <w:sz w:val="28"/>
          <w:szCs w:val="28"/>
        </w:rPr>
        <w:t xml:space="preserve"> </w:t>
      </w:r>
      <w:r w:rsidR="0006383D" w:rsidRPr="002D43E1">
        <w:rPr>
          <w:rFonts w:ascii="Times New Roman" w:hAnsi="Times New Roman" w:cs="Times New Roman"/>
          <w:noProof/>
          <w:sz w:val="28"/>
          <w:szCs w:val="28"/>
        </w:rPr>
        <w:t xml:space="preserve"> </w:t>
      </w:r>
    </w:p>
    <w:p w14:paraId="2537B42C" w14:textId="0D17C534" w:rsidR="00594DB8" w:rsidRPr="002D43E1" w:rsidRDefault="00594DB8" w:rsidP="002D43E1">
      <w:pPr>
        <w:spacing w:after="120" w:line="276" w:lineRule="auto"/>
        <w:ind w:left="709"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Trong chú thích của đoạn 18.2, mục mới sau đây được thêm vào:</w:t>
      </w:r>
    </w:p>
    <w:p w14:paraId="6507CCC1" w14:textId="77777777" w:rsidR="00594DB8" w:rsidRPr="002D43E1" w:rsidRDefault="00594DB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"Tiêu chuẩn hiệu suất cho hệ thống trao đổi dữ liệu VHF trên tàu (VDES) (nghị quyết MSC.[...]);"</w:t>
      </w:r>
    </w:p>
    <w:p w14:paraId="774700F8" w14:textId="77B5F09E" w:rsidR="00594DB8" w:rsidRPr="002D43E1" w:rsidRDefault="00594DB8" w:rsidP="002D43E1">
      <w:pPr>
        <w:spacing w:after="120" w:line="276" w:lineRule="auto"/>
        <w:ind w:left="709"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9 được thay thế bằng đoạn sau:</w:t>
      </w:r>
      <w:r w:rsidR="00F12F33" w:rsidRPr="002D43E1">
        <w:rPr>
          <w:rFonts w:ascii="Times New Roman" w:hAnsi="Times New Roman" w:cs="Times New Roman"/>
          <w:noProof/>
          <w:sz w:val="28"/>
          <w:szCs w:val="28"/>
        </w:rPr>
        <w:t xml:space="preserve"> </w:t>
      </w:r>
    </w:p>
    <w:p w14:paraId="79FD29C5" w14:textId="75FCA0E9" w:rsidR="00594DB8" w:rsidRPr="002D43E1" w:rsidRDefault="00594DB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Hệ thống nhận dạng tự động (AIS) hoặc hệ thống trao đổi dữ liệu VHF (VDES) phải được kiểm tra hàng năm. Việc kiểm tra phải được thực hiện bởi một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được phê duyệt hoặc một cơ sở kiểm tra hoặc bảo dưỡng được phê duyệt. Việc kiểm tra phải xác minh việc lập trình chính xác thông tin tĩnh của tàu, việc trao đổi dữ liệu chính xác với các cảm biến được kết nối cũng như xác minh hiệu suất vô tuyến bằng cách đo tần số vô tuyến và kiểm tra trên không bằng cách sử dụng ví dụ như </w:t>
      </w:r>
      <w:r w:rsidR="00617C15" w:rsidRPr="002D43E1">
        <w:rPr>
          <w:rFonts w:ascii="Times New Roman" w:hAnsi="Times New Roman" w:cs="Times New Roman"/>
          <w:noProof/>
          <w:sz w:val="28"/>
          <w:szCs w:val="28"/>
        </w:rPr>
        <w:t xml:space="preserve">Hệ thống kiểm soát lưu thông trên biển </w:t>
      </w:r>
      <w:r w:rsidRPr="002D43E1">
        <w:rPr>
          <w:rFonts w:ascii="Times New Roman" w:hAnsi="Times New Roman" w:cs="Times New Roman"/>
          <w:noProof/>
          <w:sz w:val="28"/>
          <w:szCs w:val="28"/>
        </w:rPr>
        <w:t>(VTS). Một bản sao của báo cáo kiểm tra phải được lưu giữ trên tàu."</w:t>
      </w:r>
      <w:r w:rsidR="007F139D" w:rsidRPr="002D43E1">
        <w:rPr>
          <w:rFonts w:ascii="Times New Roman" w:hAnsi="Times New Roman" w:cs="Times New Roman"/>
          <w:noProof/>
          <w:sz w:val="28"/>
          <w:szCs w:val="28"/>
        </w:rPr>
        <w:t xml:space="preserve"> </w:t>
      </w:r>
    </w:p>
    <w:p w14:paraId="00385831" w14:textId="2F701E15" w:rsidR="00594DB8" w:rsidRPr="002D43E1" w:rsidRDefault="00242A0A"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Quy định</w:t>
      </w:r>
      <w:r w:rsidR="00594DB8" w:rsidRPr="002D43E1">
        <w:rPr>
          <w:rFonts w:ascii="Times New Roman" w:hAnsi="Times New Roman" w:cs="Times New Roman"/>
          <w:b/>
          <w:bCs/>
          <w:noProof/>
          <w:sz w:val="28"/>
          <w:szCs w:val="28"/>
        </w:rPr>
        <w:t xml:space="preserve"> 19</w:t>
      </w:r>
    </w:p>
    <w:p w14:paraId="2BA2F087" w14:textId="77777777" w:rsidR="005D0640" w:rsidRPr="002D43E1" w:rsidRDefault="00594DB8" w:rsidP="002D43E1">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 xml:space="preserve">Yêu cầu về trang bị hệ thống và thiết bị dẫn đường trên tàu </w:t>
      </w:r>
    </w:p>
    <w:p w14:paraId="0C9BF964" w14:textId="67770A4A" w:rsidR="00594DB8" w:rsidRPr="002D43E1" w:rsidRDefault="00594DB8" w:rsidP="002D43E1">
      <w:pPr>
        <w:spacing w:after="120" w:line="276" w:lineRule="auto"/>
        <w:ind w:left="709" w:hanging="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Thiết bị và hệ thống dẫn đường trên tàu</w:t>
      </w:r>
    </w:p>
    <w:p w14:paraId="56BB1D89" w14:textId="578E3EF0" w:rsidR="00594DB8" w:rsidRPr="002D43E1" w:rsidRDefault="00594DB8" w:rsidP="002D43E1">
      <w:pPr>
        <w:spacing w:after="120" w:line="276" w:lineRule="auto"/>
        <w:ind w:left="709"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2.4 được thay thế bằng đoạn sau:</w:t>
      </w:r>
      <w:r w:rsidR="00552D62" w:rsidRPr="002D43E1">
        <w:rPr>
          <w:rFonts w:ascii="Times New Roman" w:hAnsi="Times New Roman" w:cs="Times New Roman"/>
          <w:noProof/>
          <w:sz w:val="28"/>
          <w:szCs w:val="28"/>
        </w:rPr>
        <w:t xml:space="preserve"> </w:t>
      </w:r>
    </w:p>
    <w:p w14:paraId="6368FF6D" w14:textId="68C4B6E7" w:rsidR="00594DB8" w:rsidRPr="002D43E1" w:rsidRDefault="00594DB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"2.4 Tất cả các tàu có trọng tải toàn phần từ 300 tấn trở lên tham gia các chuyến đi quốc tế và tàu chở hàng có trọng tải toàn phần từ 500 tấn trở lên không tham gia các chuyến đi quốc tế và tàu chở khách bất kể kích thước đều phải được trang bị hệ thống nhận dạng tự động (AIS) hoặc hệ thống trao đổi dữ liệu VHF (VDES), như sau:</w:t>
      </w:r>
      <w:r w:rsidR="00A21CBB" w:rsidRPr="002D43E1">
        <w:rPr>
          <w:rFonts w:ascii="Times New Roman" w:hAnsi="Times New Roman" w:cs="Times New Roman"/>
          <w:noProof/>
          <w:sz w:val="28"/>
          <w:szCs w:val="28"/>
        </w:rPr>
        <w:t xml:space="preserve"> </w:t>
      </w:r>
    </w:p>
    <w:p w14:paraId="4E1BF461" w14:textId="56D38BD1" w:rsidR="00594DB8" w:rsidRPr="002D43E1" w:rsidRDefault="00594DB8"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AIS hoặc VDES phải:</w:t>
      </w:r>
    </w:p>
    <w:p w14:paraId="217B09C7" w14:textId="7E4ABBB1" w:rsidR="00594DB8" w:rsidRPr="002D43E1" w:rsidRDefault="00594DB8" w:rsidP="002D43E1">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tự động cung cấp </w:t>
      </w:r>
      <w:r w:rsidR="00653C1F" w:rsidRPr="002D43E1">
        <w:rPr>
          <w:rFonts w:ascii="Times New Roman" w:hAnsi="Times New Roman" w:cs="Times New Roman"/>
          <w:noProof/>
          <w:sz w:val="28"/>
          <w:szCs w:val="28"/>
        </w:rPr>
        <w:t xml:space="preserve">thông tin </w:t>
      </w:r>
      <w:r w:rsidRPr="002D43E1">
        <w:rPr>
          <w:rFonts w:ascii="Times New Roman" w:hAnsi="Times New Roman" w:cs="Times New Roman"/>
          <w:noProof/>
          <w:sz w:val="28"/>
          <w:szCs w:val="28"/>
        </w:rPr>
        <w:t xml:space="preserve">cho các </w:t>
      </w:r>
      <w:r w:rsidR="004447DB" w:rsidRPr="002D43E1">
        <w:rPr>
          <w:rFonts w:ascii="Times New Roman" w:hAnsi="Times New Roman" w:cs="Times New Roman"/>
          <w:noProof/>
          <w:sz w:val="28"/>
          <w:szCs w:val="28"/>
        </w:rPr>
        <w:t>trạm trên bờ</w:t>
      </w:r>
      <w:r w:rsidRPr="002D43E1">
        <w:rPr>
          <w:rFonts w:ascii="Times New Roman" w:hAnsi="Times New Roman" w:cs="Times New Roman"/>
          <w:noProof/>
          <w:sz w:val="28"/>
          <w:szCs w:val="28"/>
        </w:rPr>
        <w:t xml:space="preserve"> được trang bị phù hợp, các tàu và máy bay khác, bao gồm </w:t>
      </w:r>
      <w:r w:rsidR="00B53EBD" w:rsidRPr="002D43E1">
        <w:rPr>
          <w:rFonts w:ascii="Times New Roman" w:hAnsi="Times New Roman" w:cs="Times New Roman"/>
          <w:noProof/>
          <w:sz w:val="28"/>
          <w:szCs w:val="28"/>
        </w:rPr>
        <w:t xml:space="preserve">thông tin </w:t>
      </w:r>
      <w:r w:rsidRPr="002D43E1">
        <w:rPr>
          <w:rFonts w:ascii="Times New Roman" w:hAnsi="Times New Roman" w:cs="Times New Roman"/>
          <w:noProof/>
          <w:sz w:val="28"/>
          <w:szCs w:val="28"/>
        </w:rPr>
        <w:t>nhận dạng tàu, loại tàu, vị trí, hướng đi, tốc độ, trạng thái dẫn đường và các thông tin liên quan đến an toàn khác;</w:t>
      </w:r>
      <w:r w:rsidR="00653C1F" w:rsidRPr="002D43E1">
        <w:rPr>
          <w:rFonts w:ascii="Times New Roman" w:hAnsi="Times New Roman" w:cs="Times New Roman"/>
          <w:noProof/>
          <w:sz w:val="28"/>
          <w:szCs w:val="28"/>
        </w:rPr>
        <w:t xml:space="preserve">  </w:t>
      </w:r>
    </w:p>
    <w:p w14:paraId="0832D749" w14:textId="140F7A87" w:rsidR="00594DB8" w:rsidRPr="002D43E1" w:rsidRDefault="00594DB8" w:rsidP="002D43E1">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tự động nhận thông tin đó từ các tàu được trang bị tương tự;</w:t>
      </w:r>
      <w:r w:rsidR="00B53EBD" w:rsidRPr="002D43E1">
        <w:rPr>
          <w:rFonts w:ascii="Times New Roman" w:hAnsi="Times New Roman" w:cs="Times New Roman"/>
          <w:noProof/>
          <w:sz w:val="28"/>
          <w:szCs w:val="28"/>
        </w:rPr>
        <w:t xml:space="preserve"> </w:t>
      </w:r>
    </w:p>
    <w:p w14:paraId="2179C3A5" w14:textId="30DC3F05" w:rsidR="00594DB8" w:rsidRPr="002D43E1" w:rsidRDefault="00594DB8" w:rsidP="002D43E1">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giám sát và theo dõi tàu; và</w:t>
      </w:r>
    </w:p>
    <w:p w14:paraId="5753464A" w14:textId="0C6A8294" w:rsidR="00594DB8" w:rsidRPr="002D43E1" w:rsidRDefault="00594DB8" w:rsidP="002D43E1">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trao đổi dữ liệu với các cơ sở trên bờ;</w:t>
      </w:r>
    </w:p>
    <w:p w14:paraId="30BC6B50" w14:textId="35F12A55" w:rsidR="00594DB8" w:rsidRPr="002D43E1" w:rsidRDefault="00594DB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.2 các yêu cầu của đoạn 2.4.1 sẽ không được áp dụng cho các trường hợp mà các thỏa thuận, quy tắc hoặc tiêu chuẩn quốc tế quy định việc bảo vệ thông tin dẫn đường; và</w:t>
      </w:r>
      <w:r w:rsidR="00C8012C" w:rsidRPr="002D43E1">
        <w:rPr>
          <w:rFonts w:ascii="Times New Roman" w:hAnsi="Times New Roman" w:cs="Times New Roman"/>
          <w:noProof/>
          <w:sz w:val="28"/>
          <w:szCs w:val="28"/>
        </w:rPr>
        <w:t xml:space="preserve"> </w:t>
      </w:r>
    </w:p>
    <w:p w14:paraId="52E5FEC2" w14:textId="4A2D0C44" w:rsidR="00594DB8" w:rsidRDefault="00594DB8"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AIS hoặc VDES phải được vận hành theo hướng dẫn được Tổ chức thông qua.* Các tàu được trang bị AIS hoặc VDES phải duy trì hoạt động của AIS hoặc VDES mọi lúc trừ trường hợp các thỏa thuận, quy tắc hoặc tiêu chuẩn quốc tế quy định việc bảo vệ thông tin </w:t>
      </w:r>
      <w:r w:rsidR="007A7351" w:rsidRPr="002D43E1">
        <w:rPr>
          <w:rFonts w:ascii="Times New Roman" w:hAnsi="Times New Roman" w:cs="Times New Roman"/>
          <w:noProof/>
          <w:sz w:val="28"/>
          <w:szCs w:val="28"/>
        </w:rPr>
        <w:t>dẫn đường</w:t>
      </w:r>
      <w:r w:rsidRPr="002D43E1">
        <w:rPr>
          <w:rFonts w:ascii="Times New Roman" w:hAnsi="Times New Roman" w:cs="Times New Roman"/>
          <w:noProof/>
          <w:sz w:val="28"/>
          <w:szCs w:val="28"/>
        </w:rPr>
        <w:t>.</w:t>
      </w:r>
      <w:r w:rsidR="00C8012C" w:rsidRPr="002D43E1">
        <w:rPr>
          <w:rFonts w:ascii="Times New Roman" w:hAnsi="Times New Roman" w:cs="Times New Roman"/>
          <w:noProof/>
          <w:sz w:val="28"/>
          <w:szCs w:val="28"/>
        </w:rPr>
        <w:t xml:space="preserve"> </w:t>
      </w:r>
      <w:r w:rsidR="007A7351" w:rsidRPr="002D43E1">
        <w:rPr>
          <w:rFonts w:ascii="Times New Roman" w:hAnsi="Times New Roman" w:cs="Times New Roman"/>
          <w:noProof/>
          <w:sz w:val="28"/>
          <w:szCs w:val="28"/>
        </w:rPr>
        <w:t xml:space="preserve"> </w:t>
      </w:r>
    </w:p>
    <w:p w14:paraId="4F84A7B2" w14:textId="109BD35C" w:rsidR="002D43E1" w:rsidRPr="002D43E1" w:rsidRDefault="002D43E1" w:rsidP="002D43E1">
      <w:pPr>
        <w:spacing w:after="120" w:line="276" w:lineRule="auto"/>
        <w:ind w:left="1418" w:hanging="709"/>
        <w:jc w:val="both"/>
        <w:rPr>
          <w:rFonts w:ascii="Times New Roman" w:hAnsi="Times New Roman" w:cs="Times New Roman"/>
          <w:noProof/>
          <w:sz w:val="28"/>
          <w:szCs w:val="28"/>
        </w:rPr>
      </w:pPr>
      <w:r>
        <w:rPr>
          <w:rFonts w:ascii="Times New Roman" w:hAnsi="Times New Roman" w:cs="Times New Roman"/>
          <w:noProof/>
          <w:sz w:val="28"/>
          <w:szCs w:val="28"/>
        </w:rPr>
        <w:t>______________</w:t>
      </w:r>
    </w:p>
    <w:p w14:paraId="5C6B3F47" w14:textId="49C2C686" w:rsidR="00594DB8" w:rsidRPr="002D43E1" w:rsidRDefault="00594DB8"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Tham khảo Hướng dẫn sửa đổi về việc sử dụng vận hành trên tàu của Hệ thống Nhận dạng Tự động (AIS) (nghị quyết A.1106(29)) và Hướng dẫn về việc sử dụng vận hành hệ thống trao đổi dữ liệu VHF (VDES) (MSC.1/Circ.[...])"</w:t>
      </w:r>
      <w:r w:rsidR="00F92689" w:rsidRPr="002D43E1">
        <w:rPr>
          <w:rFonts w:ascii="Times New Roman" w:hAnsi="Times New Roman" w:cs="Times New Roman"/>
          <w:noProof/>
          <w:sz w:val="28"/>
          <w:szCs w:val="28"/>
        </w:rPr>
        <w:t xml:space="preserve"> </w:t>
      </w:r>
    </w:p>
    <w:p w14:paraId="196768BA" w14:textId="50BC105A" w:rsidR="00594DB8" w:rsidRPr="002D43E1" w:rsidRDefault="00F92689"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Quy định</w:t>
      </w:r>
      <w:r w:rsidR="00594DB8" w:rsidRPr="002D43E1">
        <w:rPr>
          <w:rFonts w:ascii="Times New Roman" w:hAnsi="Times New Roman" w:cs="Times New Roman"/>
          <w:b/>
          <w:bCs/>
          <w:noProof/>
          <w:sz w:val="28"/>
          <w:szCs w:val="28"/>
        </w:rPr>
        <w:t xml:space="preserve"> 19-1</w:t>
      </w:r>
    </w:p>
    <w:p w14:paraId="2F296A8F" w14:textId="7DAF3C4A" w:rsidR="00594DB8" w:rsidRPr="002D43E1" w:rsidRDefault="00594DB8" w:rsidP="002D43E1">
      <w:pPr>
        <w:spacing w:after="120" w:line="276" w:lineRule="auto"/>
        <w:rPr>
          <w:rFonts w:ascii="Times New Roman" w:hAnsi="Times New Roman" w:cs="Times New Roman"/>
          <w:i/>
          <w:iCs/>
          <w:noProof/>
          <w:sz w:val="28"/>
          <w:szCs w:val="28"/>
        </w:rPr>
      </w:pPr>
      <w:r w:rsidRPr="002D43E1">
        <w:rPr>
          <w:rFonts w:ascii="Times New Roman" w:hAnsi="Times New Roman" w:cs="Times New Roman"/>
          <w:i/>
          <w:iCs/>
          <w:noProof/>
          <w:sz w:val="28"/>
          <w:szCs w:val="28"/>
        </w:rPr>
        <w:t>Nhận dạng và theo dõi tàu tầm xa</w:t>
      </w:r>
      <w:r w:rsidR="0013520A" w:rsidRPr="002D43E1">
        <w:rPr>
          <w:rFonts w:ascii="Times New Roman" w:hAnsi="Times New Roman" w:cs="Times New Roman"/>
          <w:i/>
          <w:iCs/>
          <w:noProof/>
          <w:sz w:val="28"/>
          <w:szCs w:val="28"/>
        </w:rPr>
        <w:t xml:space="preserve"> </w:t>
      </w:r>
    </w:p>
    <w:p w14:paraId="62E9B242" w14:textId="2720D0D9" w:rsidR="00594DB8" w:rsidRPr="002D43E1" w:rsidRDefault="00594DB8" w:rsidP="002D43E1">
      <w:pPr>
        <w:spacing w:after="120" w:line="276" w:lineRule="auto"/>
        <w:ind w:left="709"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4.2 được thay thế bằng đoạn sau:</w:t>
      </w:r>
      <w:r w:rsidR="0034409F" w:rsidRPr="002D43E1">
        <w:rPr>
          <w:rFonts w:ascii="Times New Roman" w:hAnsi="Times New Roman" w:cs="Times New Roman"/>
          <w:noProof/>
          <w:sz w:val="28"/>
          <w:szCs w:val="28"/>
        </w:rPr>
        <w:t xml:space="preserve"> </w:t>
      </w:r>
    </w:p>
    <w:p w14:paraId="27106B0E" w14:textId="525CFCEE" w:rsidR="00B1121A" w:rsidRPr="002D43E1" w:rsidRDefault="00594DB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tàu, bất kể ngày đóng, được trang bị hệ thống nhận dạng tự động (AIS) hoặc hệ thống trao đổi dữ liệu VHF (VDES), </w:t>
      </w:r>
      <w:r w:rsidR="00336AD2" w:rsidRPr="002D43E1">
        <w:rPr>
          <w:rFonts w:ascii="Times New Roman" w:hAnsi="Times New Roman" w:cs="Times New Roman"/>
          <w:noProof/>
          <w:sz w:val="28"/>
          <w:szCs w:val="28"/>
        </w:rPr>
        <w:t>theo định nghĩa trong quy định</w:t>
      </w:r>
      <w:r w:rsidRPr="002D43E1">
        <w:rPr>
          <w:rFonts w:ascii="Times New Roman" w:hAnsi="Times New Roman" w:cs="Times New Roman"/>
          <w:noProof/>
          <w:sz w:val="28"/>
          <w:szCs w:val="28"/>
        </w:rPr>
        <w:t xml:space="preserve"> 19.2.4, và hoạt động độc quyền trong </w:t>
      </w:r>
      <w:r w:rsidR="00F06686" w:rsidRPr="002D43E1">
        <w:rPr>
          <w:rFonts w:ascii="Times New Roman" w:hAnsi="Times New Roman" w:cs="Times New Roman"/>
          <w:noProof/>
          <w:sz w:val="28"/>
          <w:szCs w:val="28"/>
        </w:rPr>
        <w:t>vùng</w:t>
      </w:r>
      <w:r w:rsidRPr="002D43E1">
        <w:rPr>
          <w:rFonts w:ascii="Times New Roman" w:hAnsi="Times New Roman" w:cs="Times New Roman"/>
          <w:noProof/>
          <w:sz w:val="28"/>
          <w:szCs w:val="28"/>
        </w:rPr>
        <w:t xml:space="preserve"> biển A1, </w:t>
      </w:r>
      <w:r w:rsidR="00336AD2" w:rsidRPr="002D43E1">
        <w:rPr>
          <w:rFonts w:ascii="Times New Roman" w:hAnsi="Times New Roman" w:cs="Times New Roman"/>
          <w:noProof/>
          <w:sz w:val="28"/>
          <w:szCs w:val="28"/>
        </w:rPr>
        <w:t>theo định nghĩa trong quy định</w:t>
      </w:r>
      <w:r w:rsidRPr="002D43E1">
        <w:rPr>
          <w:rFonts w:ascii="Times New Roman" w:hAnsi="Times New Roman" w:cs="Times New Roman"/>
          <w:noProof/>
          <w:sz w:val="28"/>
          <w:szCs w:val="28"/>
        </w:rPr>
        <w:t xml:space="preserve"> IV/2.1.15, sẽ không phải tuân thủ các quy định của điều này.</w:t>
      </w:r>
      <w:r w:rsidR="00250093" w:rsidRPr="002D43E1">
        <w:rPr>
          <w:rFonts w:ascii="Times New Roman" w:hAnsi="Times New Roman" w:cs="Times New Roman"/>
          <w:noProof/>
          <w:sz w:val="28"/>
          <w:szCs w:val="28"/>
        </w:rPr>
        <w:t>”</w:t>
      </w:r>
      <w:r w:rsidR="00296428" w:rsidRPr="002D43E1">
        <w:rPr>
          <w:rFonts w:ascii="Times New Roman" w:hAnsi="Times New Roman" w:cs="Times New Roman"/>
          <w:noProof/>
          <w:sz w:val="28"/>
          <w:szCs w:val="28"/>
        </w:rPr>
        <w:t xml:space="preserve"> </w:t>
      </w:r>
    </w:p>
    <w:p w14:paraId="7419591D" w14:textId="77777777" w:rsidR="00522C6F" w:rsidRPr="002D43E1" w:rsidRDefault="00522C6F"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PHỤ LỤC</w:t>
      </w:r>
    </w:p>
    <w:p w14:paraId="0B7CB5D5" w14:textId="77777777" w:rsidR="00522C6F" w:rsidRPr="002D43E1" w:rsidRDefault="00522C6F"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GIẤY CHỨNG NHẬN</w:t>
      </w:r>
    </w:p>
    <w:p w14:paraId="4A586F70" w14:textId="44E64F43" w:rsidR="00522C6F" w:rsidRPr="002D43E1" w:rsidRDefault="00522C6F"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Biên bản trang thiết bị an toàn cho tàu chở khách (Mẫu P)</w:t>
      </w:r>
      <w:r w:rsidR="00250093" w:rsidRPr="002D43E1">
        <w:rPr>
          <w:rFonts w:ascii="Times New Roman" w:hAnsi="Times New Roman" w:cs="Times New Roman"/>
          <w:b/>
          <w:bCs/>
          <w:noProof/>
          <w:sz w:val="28"/>
          <w:szCs w:val="28"/>
        </w:rPr>
        <w:t xml:space="preserve"> </w:t>
      </w:r>
    </w:p>
    <w:p w14:paraId="3DB80B55" w14:textId="2DC5A342"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Trong bảng "Chi tiết </w:t>
      </w:r>
      <w:r w:rsidR="00671293" w:rsidRPr="002D43E1">
        <w:rPr>
          <w:rFonts w:ascii="Times New Roman" w:hAnsi="Times New Roman" w:cs="Times New Roman"/>
          <w:noProof/>
          <w:sz w:val="28"/>
          <w:szCs w:val="28"/>
        </w:rPr>
        <w:t>hệ thống và thiết bị dẫn đường</w:t>
      </w:r>
      <w:r w:rsidRPr="002D43E1">
        <w:rPr>
          <w:rFonts w:ascii="Times New Roman" w:hAnsi="Times New Roman" w:cs="Times New Roman"/>
          <w:noProof/>
          <w:sz w:val="28"/>
          <w:szCs w:val="28"/>
        </w:rPr>
        <w:t>", mục 4.1 được thay thế bằng mục sau:</w:t>
      </w:r>
    </w:p>
    <w:p w14:paraId="06446B62" w14:textId="4221316C" w:rsidR="008D7275" w:rsidRPr="002D43E1" w:rsidRDefault="00522C6F"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Hệ thống nhận dạng tự động (AIS) hoặc hệ thống trao đổi dữ liệu VHF (VDES)". </w:t>
      </w:r>
    </w:p>
    <w:p w14:paraId="58978814" w14:textId="72A02F53" w:rsidR="00522C6F" w:rsidRPr="002D43E1" w:rsidRDefault="00522C6F"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Biên bản trang thiết bị an toàn cho tàu chở hàng (Mẫu E)</w:t>
      </w:r>
      <w:r w:rsidR="008D7275" w:rsidRPr="002D43E1">
        <w:rPr>
          <w:rFonts w:ascii="Times New Roman" w:hAnsi="Times New Roman" w:cs="Times New Roman"/>
          <w:b/>
          <w:bCs/>
          <w:noProof/>
          <w:sz w:val="28"/>
          <w:szCs w:val="28"/>
        </w:rPr>
        <w:t xml:space="preserve"> </w:t>
      </w:r>
    </w:p>
    <w:p w14:paraId="484C5D0D" w14:textId="0E71C2BF"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Trong bảng "Chi tiết </w:t>
      </w:r>
      <w:r w:rsidR="00671293" w:rsidRPr="002D43E1">
        <w:rPr>
          <w:rFonts w:ascii="Times New Roman" w:hAnsi="Times New Roman" w:cs="Times New Roman"/>
          <w:noProof/>
          <w:sz w:val="28"/>
          <w:szCs w:val="28"/>
        </w:rPr>
        <w:t>hệ thống và thiết bị dẫn đường</w:t>
      </w:r>
      <w:r w:rsidRPr="002D43E1">
        <w:rPr>
          <w:rFonts w:ascii="Times New Roman" w:hAnsi="Times New Roman" w:cs="Times New Roman"/>
          <w:noProof/>
          <w:sz w:val="28"/>
          <w:szCs w:val="28"/>
        </w:rPr>
        <w:t>", mục 4.1 được thay thế bằng mục sau:</w:t>
      </w:r>
    </w:p>
    <w:p w14:paraId="10F6989D" w14:textId="10656DA9" w:rsidR="004A1C2A" w:rsidRPr="002D43E1" w:rsidRDefault="00522C6F"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Hệ thống nhận dạng tự động (AIS) hoặc hệ thống trao đổi dữ liệu VHF (VDES)". </w:t>
      </w:r>
    </w:p>
    <w:p w14:paraId="349AAA3E" w14:textId="50D2DC09" w:rsidR="00522C6F" w:rsidRPr="002D43E1" w:rsidRDefault="00522C6F"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Biên bản trang thiết bị an toàn cho tàu chở hàng (Mẫu C)</w:t>
      </w:r>
      <w:r w:rsidR="002B1DF4" w:rsidRPr="002D43E1">
        <w:rPr>
          <w:rFonts w:ascii="Times New Roman" w:hAnsi="Times New Roman" w:cs="Times New Roman"/>
          <w:b/>
          <w:bCs/>
          <w:noProof/>
          <w:sz w:val="28"/>
          <w:szCs w:val="28"/>
        </w:rPr>
        <w:t xml:space="preserve"> </w:t>
      </w:r>
    </w:p>
    <w:p w14:paraId="2C81E34B" w14:textId="1E2CAC03"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10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Trong bảng "Chi tiết </w:t>
      </w:r>
      <w:r w:rsidR="00671293" w:rsidRPr="002D43E1">
        <w:rPr>
          <w:rFonts w:ascii="Times New Roman" w:hAnsi="Times New Roman" w:cs="Times New Roman"/>
          <w:noProof/>
          <w:sz w:val="28"/>
          <w:szCs w:val="28"/>
        </w:rPr>
        <w:t>hệ thống và thiết bị dẫn đường</w:t>
      </w:r>
      <w:r w:rsidRPr="002D43E1">
        <w:rPr>
          <w:rFonts w:ascii="Times New Roman" w:hAnsi="Times New Roman" w:cs="Times New Roman"/>
          <w:noProof/>
          <w:sz w:val="28"/>
          <w:szCs w:val="28"/>
        </w:rPr>
        <w:t>", mục 4.1 được thay thế bằng mục sau:</w:t>
      </w:r>
    </w:p>
    <w:p w14:paraId="0DF974C3" w14:textId="190A53CE" w:rsidR="00522C6F" w:rsidRPr="002D43E1" w:rsidRDefault="00522C6F"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Hệ thống nhận dạng tự động (AIS) hoặc hệ thống trao đổi dữ liệu VHF (VDES)".</w:t>
      </w:r>
    </w:p>
    <w:p w14:paraId="6185C674" w14:textId="5F49877D" w:rsidR="00522C6F" w:rsidRPr="002D43E1" w:rsidRDefault="00522C6F"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w:t>
      </w:r>
    </w:p>
    <w:p w14:paraId="0BB127E2" w14:textId="77777777" w:rsidR="000F565E" w:rsidRPr="002D43E1" w:rsidRDefault="000F565E"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br w:type="page"/>
      </w:r>
    </w:p>
    <w:p w14:paraId="49679618" w14:textId="77777777" w:rsidR="001760BD" w:rsidRPr="002D43E1" w:rsidRDefault="001760BD" w:rsidP="002D43E1">
      <w:pPr>
        <w:spacing w:after="120" w:line="276" w:lineRule="auto"/>
        <w:jc w:val="center"/>
        <w:rPr>
          <w:rFonts w:ascii="Times New Roman" w:hAnsi="Times New Roman" w:cs="Times New Roman"/>
          <w:b/>
          <w:bCs/>
          <w:noProof/>
          <w:sz w:val="28"/>
          <w:szCs w:val="28"/>
        </w:rPr>
        <w:sectPr w:rsidR="001760BD" w:rsidRPr="002D43E1" w:rsidSect="002D43E1">
          <w:headerReference w:type="even" r:id="rId13"/>
          <w:headerReference w:type="default" r:id="rId14"/>
          <w:pgSz w:w="11907" w:h="16840" w:code="9"/>
          <w:pgMar w:top="1134" w:right="1134" w:bottom="1134" w:left="1701" w:header="397" w:footer="720" w:gutter="0"/>
          <w:pgNumType w:start="1"/>
          <w:cols w:space="720"/>
          <w:docGrid w:linePitch="360"/>
        </w:sectPr>
      </w:pPr>
    </w:p>
    <w:p w14:paraId="36011F61" w14:textId="260E3FC5" w:rsidR="00522C6F" w:rsidRPr="002D43E1" w:rsidRDefault="00522C6F"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PHỤ LỤC 2</w:t>
      </w:r>
    </w:p>
    <w:p w14:paraId="5C6E4D7E" w14:textId="2653CF3D" w:rsidR="00522C6F" w:rsidRPr="002D43E1" w:rsidRDefault="00522C6F"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DỰ THẢO SỬA ĐỔI BỘ LUẬT QUỐC TẾ VỀ CHƯƠNG TRÌNH KIỂM TRA NÂNG CAO TRONG QUÁ TRÌNH </w:t>
      </w:r>
      <w:r w:rsidR="00576E7E" w:rsidRPr="002D43E1">
        <w:rPr>
          <w:rFonts w:ascii="Times New Roman" w:hAnsi="Times New Roman" w:cs="Times New Roman"/>
          <w:b/>
          <w:bCs/>
          <w:noProof/>
          <w:sz w:val="28"/>
          <w:szCs w:val="28"/>
        </w:rPr>
        <w:t>KIỂM TRA</w:t>
      </w:r>
      <w:r w:rsidRPr="002D43E1">
        <w:rPr>
          <w:rFonts w:ascii="Times New Roman" w:hAnsi="Times New Roman" w:cs="Times New Roman"/>
          <w:b/>
          <w:bCs/>
          <w:noProof/>
          <w:sz w:val="28"/>
          <w:szCs w:val="28"/>
        </w:rPr>
        <w:t xml:space="preserve"> TÀU CHỞ HÀNG RỜI VÀ TÀU CHỞ DẦU, 2011 (BỘ LUẬT ESP 2011)</w:t>
      </w:r>
      <w:r w:rsidR="000F565E" w:rsidRPr="002D43E1">
        <w:rPr>
          <w:rFonts w:ascii="Times New Roman" w:hAnsi="Times New Roman" w:cs="Times New Roman"/>
          <w:b/>
          <w:bCs/>
          <w:noProof/>
          <w:sz w:val="28"/>
          <w:szCs w:val="28"/>
        </w:rPr>
        <w:t xml:space="preserve"> </w:t>
      </w:r>
    </w:p>
    <w:p w14:paraId="0E9FCDF1" w14:textId="77777777" w:rsidR="00522C6F" w:rsidRPr="002D43E1" w:rsidRDefault="00522C6F"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Mục lục</w:t>
      </w:r>
    </w:p>
    <w:p w14:paraId="23AC50FF" w14:textId="3C3DD689"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Dưới "Phụ lục A", "Phần A", mục mới sau đây được thêm vào sau "Phụ lục 5" hiện có, được đánh số lại thành "Phụ lục 5A":</w:t>
      </w:r>
      <w:r w:rsidR="00F5714D" w:rsidRPr="002D43E1">
        <w:rPr>
          <w:rFonts w:ascii="Times New Roman" w:hAnsi="Times New Roman" w:cs="Times New Roman"/>
          <w:noProof/>
          <w:sz w:val="28"/>
          <w:szCs w:val="28"/>
        </w:rPr>
        <w:t xml:space="preserve"> </w:t>
      </w:r>
      <w:r w:rsidR="001C297C" w:rsidRPr="002D43E1">
        <w:rPr>
          <w:rFonts w:ascii="Times New Roman" w:hAnsi="Times New Roman" w:cs="Times New Roman"/>
          <w:noProof/>
          <w:sz w:val="28"/>
          <w:szCs w:val="28"/>
        </w:rPr>
        <w:t xml:space="preserve"> </w:t>
      </w:r>
    </w:p>
    <w:p w14:paraId="788F4F33" w14:textId="42B08666" w:rsidR="00522C6F" w:rsidRPr="002D43E1" w:rsidRDefault="00522C6F" w:rsidP="002D43E1">
      <w:pPr>
        <w:spacing w:after="120" w:line="276" w:lineRule="auto"/>
        <w:ind w:left="2268" w:hanging="155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"Phụ lục 5B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Quy trình chứng nhận cho công ty tham gia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cấu trúc thân tàu</w:t>
      </w:r>
      <w:r w:rsidR="003957D5" w:rsidRPr="002D43E1">
        <w:rPr>
          <w:rFonts w:ascii="Times New Roman" w:hAnsi="Times New Roman" w:cs="Times New Roman"/>
          <w:noProof/>
          <w:sz w:val="28"/>
          <w:szCs w:val="28"/>
        </w:rPr>
        <w:t xml:space="preserve"> </w:t>
      </w:r>
      <w:r w:rsidR="00321302" w:rsidRPr="002D43E1">
        <w:rPr>
          <w:rFonts w:ascii="Times New Roman" w:hAnsi="Times New Roman" w:cs="Times New Roman"/>
          <w:noProof/>
          <w:sz w:val="28"/>
          <w:szCs w:val="28"/>
        </w:rPr>
        <w:t>bằng</w:t>
      </w:r>
      <w:r w:rsidRPr="002D43E1">
        <w:rPr>
          <w:rFonts w:ascii="Times New Roman" w:hAnsi="Times New Roman" w:cs="Times New Roman"/>
          <w:noProof/>
          <w:sz w:val="28"/>
          <w:szCs w:val="28"/>
        </w:rPr>
        <w:t xml:space="preserve"> Kỹ thuật Kiểm tra Từ xa (RIT)"</w:t>
      </w:r>
      <w:r w:rsidR="00187EB2" w:rsidRPr="002D43E1">
        <w:rPr>
          <w:rFonts w:ascii="Times New Roman" w:hAnsi="Times New Roman" w:cs="Times New Roman"/>
          <w:noProof/>
          <w:sz w:val="28"/>
          <w:szCs w:val="28"/>
        </w:rPr>
        <w:t xml:space="preserve"> </w:t>
      </w:r>
      <w:r w:rsidR="003957D5" w:rsidRPr="002D43E1">
        <w:rPr>
          <w:rFonts w:ascii="Times New Roman" w:hAnsi="Times New Roman" w:cs="Times New Roman"/>
          <w:noProof/>
          <w:sz w:val="28"/>
          <w:szCs w:val="28"/>
        </w:rPr>
        <w:t xml:space="preserve"> </w:t>
      </w:r>
    </w:p>
    <w:p w14:paraId="2CDE4898" w14:textId="5F61EEE8"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Dưới "Phụ lục A", "Phần B", mục mới sau đây được thêm vào sau "Phụ lục 5" hiện có, được đánh số lại thành "Phụ lục 5A":</w:t>
      </w:r>
      <w:r w:rsidR="0041614A" w:rsidRPr="002D43E1">
        <w:rPr>
          <w:rFonts w:ascii="Times New Roman" w:hAnsi="Times New Roman" w:cs="Times New Roman"/>
          <w:noProof/>
          <w:sz w:val="28"/>
          <w:szCs w:val="28"/>
        </w:rPr>
        <w:t xml:space="preserve"> </w:t>
      </w:r>
    </w:p>
    <w:p w14:paraId="4F24CFA7" w14:textId="500CCC0E" w:rsidR="00522C6F" w:rsidRPr="002D43E1" w:rsidRDefault="00522C6F" w:rsidP="002D43E1">
      <w:pPr>
        <w:spacing w:after="120" w:line="276" w:lineRule="auto"/>
        <w:ind w:left="2268" w:hanging="155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"Phụ lục 5B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Quy trình chứng nhận cho công ty tham gia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cấu trúc thân tàu</w:t>
      </w:r>
      <w:r w:rsidR="0092334C" w:rsidRPr="002D43E1">
        <w:rPr>
          <w:rFonts w:ascii="Times New Roman" w:hAnsi="Times New Roman" w:cs="Times New Roman"/>
          <w:noProof/>
          <w:sz w:val="28"/>
          <w:szCs w:val="28"/>
        </w:rPr>
        <w:t xml:space="preserve"> bằng</w:t>
      </w:r>
      <w:r w:rsidRPr="002D43E1">
        <w:rPr>
          <w:rFonts w:ascii="Times New Roman" w:hAnsi="Times New Roman" w:cs="Times New Roman"/>
          <w:noProof/>
          <w:sz w:val="28"/>
          <w:szCs w:val="28"/>
        </w:rPr>
        <w:t xml:space="preserve"> Kỹ thuật Kiểm tra Từ xa (RIT)"</w:t>
      </w:r>
      <w:r w:rsidR="0092334C" w:rsidRPr="002D43E1">
        <w:rPr>
          <w:rFonts w:ascii="Times New Roman" w:hAnsi="Times New Roman" w:cs="Times New Roman"/>
          <w:noProof/>
          <w:sz w:val="28"/>
          <w:szCs w:val="28"/>
        </w:rPr>
        <w:t xml:space="preserve"> </w:t>
      </w:r>
    </w:p>
    <w:p w14:paraId="523F2B2F" w14:textId="4B171E29"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Dưới "Phụ lục B", "Phần A", Mục mới sau đây được thêm vào sau "Phụ lục 8" hiện có, được đánh số lại thành "Phụ lục 8A":</w:t>
      </w:r>
      <w:r w:rsidR="00F564D5" w:rsidRPr="002D43E1">
        <w:rPr>
          <w:rFonts w:ascii="Times New Roman" w:hAnsi="Times New Roman" w:cs="Times New Roman"/>
          <w:noProof/>
          <w:sz w:val="28"/>
          <w:szCs w:val="28"/>
        </w:rPr>
        <w:t xml:space="preserve"> </w:t>
      </w:r>
    </w:p>
    <w:p w14:paraId="31AA8D65" w14:textId="2B0D003B" w:rsidR="00522C6F" w:rsidRPr="002D43E1" w:rsidRDefault="00522C6F" w:rsidP="002D43E1">
      <w:pPr>
        <w:spacing w:after="120" w:line="276" w:lineRule="auto"/>
        <w:ind w:left="2268" w:hanging="155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"Phụ lục 8B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Quy trình chứng nhận cho công ty tham gia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cấu trúc thân tàu</w:t>
      </w:r>
      <w:r w:rsidR="0092334C" w:rsidRPr="002D43E1">
        <w:rPr>
          <w:rFonts w:ascii="Times New Roman" w:hAnsi="Times New Roman" w:cs="Times New Roman"/>
          <w:noProof/>
          <w:sz w:val="28"/>
          <w:szCs w:val="28"/>
        </w:rPr>
        <w:t xml:space="preserve"> bằng</w:t>
      </w:r>
      <w:r w:rsidRPr="002D43E1">
        <w:rPr>
          <w:rFonts w:ascii="Times New Roman" w:hAnsi="Times New Roman" w:cs="Times New Roman"/>
          <w:noProof/>
          <w:sz w:val="28"/>
          <w:szCs w:val="28"/>
        </w:rPr>
        <w:t xml:space="preserve"> Kỹ thuật Kiểm tra Từ xa (RIT)"</w:t>
      </w:r>
      <w:r w:rsidR="00B30BDC" w:rsidRPr="002D43E1">
        <w:rPr>
          <w:rFonts w:ascii="Times New Roman" w:hAnsi="Times New Roman" w:cs="Times New Roman"/>
          <w:noProof/>
          <w:sz w:val="28"/>
          <w:szCs w:val="28"/>
        </w:rPr>
        <w:t xml:space="preserve"> </w:t>
      </w:r>
    </w:p>
    <w:p w14:paraId="76FF2D36" w14:textId="50ECE99A"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Theo "Phụ lục B", "Phần B", mục mới sau đây được thêm vào sau "Phụ lục 7" hiện có, được đánh số lại thành "Phụ lục 7A":</w:t>
      </w:r>
      <w:r w:rsidR="00191010" w:rsidRPr="002D43E1">
        <w:rPr>
          <w:rFonts w:ascii="Times New Roman" w:hAnsi="Times New Roman" w:cs="Times New Roman"/>
          <w:noProof/>
          <w:sz w:val="28"/>
          <w:szCs w:val="28"/>
        </w:rPr>
        <w:t xml:space="preserve"> </w:t>
      </w:r>
    </w:p>
    <w:p w14:paraId="76AB12DD" w14:textId="405D891D" w:rsidR="00522C6F" w:rsidRPr="002D43E1" w:rsidRDefault="00522C6F" w:rsidP="002D43E1">
      <w:pPr>
        <w:spacing w:after="120" w:line="276" w:lineRule="auto"/>
        <w:ind w:left="2268" w:hanging="155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"Phụ lục 7B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Quy trình chứng nhận cho công ty tham gia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cấu trúc thân tàu</w:t>
      </w:r>
      <w:r w:rsidR="00845BF6" w:rsidRPr="002D43E1">
        <w:rPr>
          <w:rFonts w:ascii="Times New Roman" w:hAnsi="Times New Roman" w:cs="Times New Roman"/>
          <w:noProof/>
          <w:sz w:val="28"/>
          <w:szCs w:val="28"/>
        </w:rPr>
        <w:t xml:space="preserve"> bằng</w:t>
      </w:r>
      <w:r w:rsidRPr="002D43E1">
        <w:rPr>
          <w:rFonts w:ascii="Times New Roman" w:hAnsi="Times New Roman" w:cs="Times New Roman"/>
          <w:noProof/>
          <w:sz w:val="28"/>
          <w:szCs w:val="28"/>
        </w:rPr>
        <w:t xml:space="preserve"> Kỹ thuật Kiểm tra Từ xa (RIT)"</w:t>
      </w:r>
      <w:r w:rsidR="00845BF6" w:rsidRPr="002D43E1">
        <w:rPr>
          <w:rFonts w:ascii="Times New Roman" w:hAnsi="Times New Roman" w:cs="Times New Roman"/>
          <w:noProof/>
          <w:sz w:val="28"/>
          <w:szCs w:val="28"/>
        </w:rPr>
        <w:t xml:space="preserve"> </w:t>
      </w:r>
    </w:p>
    <w:p w14:paraId="1BFFA09F" w14:textId="77777777" w:rsidR="00522C6F" w:rsidRPr="002D43E1" w:rsidRDefault="00522C6F"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PHỤ LỤC A</w:t>
      </w:r>
    </w:p>
    <w:p w14:paraId="38C1C2D0" w14:textId="22628EEE" w:rsidR="00522C6F" w:rsidRPr="002D43E1" w:rsidRDefault="00522C6F"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QUY ĐỊNH VỀ CHƯƠNG TRÌNH KIỂM TRA NÂNG CAO TRONG QUÁ TRÌNH </w:t>
      </w:r>
      <w:r w:rsidR="00576E7E" w:rsidRPr="002D43E1">
        <w:rPr>
          <w:rFonts w:ascii="Times New Roman" w:hAnsi="Times New Roman" w:cs="Times New Roman"/>
          <w:b/>
          <w:bCs/>
          <w:noProof/>
          <w:sz w:val="28"/>
          <w:szCs w:val="28"/>
        </w:rPr>
        <w:t>KIỂM TRA</w:t>
      </w:r>
      <w:r w:rsidRPr="002D43E1">
        <w:rPr>
          <w:rFonts w:ascii="Times New Roman" w:hAnsi="Times New Roman" w:cs="Times New Roman"/>
          <w:b/>
          <w:bCs/>
          <w:noProof/>
          <w:sz w:val="28"/>
          <w:szCs w:val="28"/>
        </w:rPr>
        <w:t xml:space="preserve"> TÀU CHỞ HÀNG RỜI</w:t>
      </w:r>
    </w:p>
    <w:p w14:paraId="7C5B713D" w14:textId="77777777" w:rsidR="00522C6F" w:rsidRPr="002D43E1" w:rsidRDefault="00522C6F"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Phần A</w:t>
      </w:r>
    </w:p>
    <w:p w14:paraId="5B141C88" w14:textId="3A121189" w:rsidR="00522C6F" w:rsidRPr="002D43E1" w:rsidRDefault="00522C6F"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QUY ĐỊNH VỀ CHƯƠNG TRÌNH KIỂM TRA NÂNG CAO TRONG QUÁ TRÌNH </w:t>
      </w:r>
      <w:r w:rsidR="00576E7E" w:rsidRPr="002D43E1">
        <w:rPr>
          <w:rFonts w:ascii="Times New Roman" w:hAnsi="Times New Roman" w:cs="Times New Roman"/>
          <w:b/>
          <w:bCs/>
          <w:noProof/>
          <w:sz w:val="28"/>
          <w:szCs w:val="28"/>
        </w:rPr>
        <w:t>KIỂM TRA</w:t>
      </w:r>
      <w:r w:rsidRPr="002D43E1">
        <w:rPr>
          <w:rFonts w:ascii="Times New Roman" w:hAnsi="Times New Roman" w:cs="Times New Roman"/>
          <w:b/>
          <w:bCs/>
          <w:noProof/>
          <w:sz w:val="28"/>
          <w:szCs w:val="28"/>
        </w:rPr>
        <w:t xml:space="preserve"> TÀU CHỞ HÀNG RỜI CÓ CẤU TRÚC VỎ MỘT BÊN</w:t>
      </w:r>
    </w:p>
    <w:p w14:paraId="2D97727C" w14:textId="2BCAA990" w:rsidR="00522C6F" w:rsidRPr="002D43E1" w:rsidRDefault="00522C6F"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Tổng quan</w:t>
      </w:r>
    </w:p>
    <w:p w14:paraId="260FDA29" w14:textId="18D7D361" w:rsidR="00522C6F" w:rsidRPr="002D43E1" w:rsidRDefault="00522C6F"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1.2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Định nghĩa</w:t>
      </w:r>
      <w:r w:rsidR="007C6ED3" w:rsidRPr="002D43E1">
        <w:rPr>
          <w:rFonts w:ascii="Times New Roman" w:hAnsi="Times New Roman" w:cs="Times New Roman"/>
          <w:b/>
          <w:bCs/>
          <w:noProof/>
          <w:sz w:val="28"/>
          <w:szCs w:val="28"/>
        </w:rPr>
        <w:t xml:space="preserve"> </w:t>
      </w:r>
    </w:p>
    <w:p w14:paraId="49312BF0" w14:textId="2AD4F074"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Đoạn 1.2.21 được thay thế bằng </w:t>
      </w:r>
      <w:r w:rsidR="007C6ED3" w:rsidRPr="002D43E1">
        <w:rPr>
          <w:rFonts w:ascii="Times New Roman" w:hAnsi="Times New Roman" w:cs="Times New Roman"/>
          <w:noProof/>
          <w:sz w:val="28"/>
          <w:szCs w:val="28"/>
        </w:rPr>
        <w:t>đoạn</w:t>
      </w:r>
      <w:r w:rsidRPr="002D43E1">
        <w:rPr>
          <w:rFonts w:ascii="Times New Roman" w:hAnsi="Times New Roman" w:cs="Times New Roman"/>
          <w:noProof/>
          <w:sz w:val="28"/>
          <w:szCs w:val="28"/>
        </w:rPr>
        <w:t xml:space="preserve"> sau:</w:t>
      </w:r>
    </w:p>
    <w:p w14:paraId="7E6F763E" w14:textId="5DDD31AB" w:rsidR="00522C6F" w:rsidRPr="002D43E1" w:rsidRDefault="00522C6F"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"1.2.21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Cơ quan quản lý có nghĩa là Cơ quan quản lý hoặc tổ chức được Cơ quan quản lý công nhận, trừ khi được định nghĩa khác trong Bộ luật này."</w:t>
      </w:r>
      <w:r w:rsidR="007C6ED3" w:rsidRPr="002D43E1">
        <w:rPr>
          <w:rFonts w:ascii="Times New Roman" w:hAnsi="Times New Roman" w:cs="Times New Roman"/>
          <w:noProof/>
          <w:sz w:val="28"/>
          <w:szCs w:val="28"/>
        </w:rPr>
        <w:t xml:space="preserve"> </w:t>
      </w:r>
    </w:p>
    <w:p w14:paraId="1518237C" w14:textId="09C755A6"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2D43E1">
        <w:rPr>
          <w:rFonts w:ascii="Times New Roman" w:hAnsi="Times New Roman" w:cs="Times New Roman"/>
          <w:noProof/>
          <w:sz w:val="28"/>
          <w:szCs w:val="28"/>
        </w:rPr>
        <w:tab/>
      </w:r>
      <w:r w:rsidR="00C764A4" w:rsidRPr="002D43E1">
        <w:rPr>
          <w:rFonts w:ascii="Times New Roman" w:hAnsi="Times New Roman" w:cs="Times New Roman"/>
          <w:noProof/>
          <w:sz w:val="28"/>
          <w:szCs w:val="28"/>
        </w:rPr>
        <w:t>Đoạn</w:t>
      </w:r>
      <w:r w:rsidRPr="002D43E1">
        <w:rPr>
          <w:rFonts w:ascii="Times New Roman" w:hAnsi="Times New Roman" w:cs="Times New Roman"/>
          <w:noProof/>
          <w:sz w:val="28"/>
          <w:szCs w:val="28"/>
        </w:rPr>
        <w:t xml:space="preserve"> mới 1.2.22 sau đây được thêm vào sau </w:t>
      </w:r>
      <w:r w:rsidR="004D214F" w:rsidRPr="002D43E1">
        <w:rPr>
          <w:rFonts w:ascii="Times New Roman" w:hAnsi="Times New Roman" w:cs="Times New Roman"/>
          <w:noProof/>
          <w:sz w:val="28"/>
          <w:szCs w:val="28"/>
        </w:rPr>
        <w:t>đoạn</w:t>
      </w:r>
      <w:r w:rsidRPr="002D43E1">
        <w:rPr>
          <w:rFonts w:ascii="Times New Roman" w:hAnsi="Times New Roman" w:cs="Times New Roman"/>
          <w:noProof/>
          <w:sz w:val="28"/>
          <w:szCs w:val="28"/>
        </w:rPr>
        <w:t xml:space="preserve"> 1.2.21, cùng với chú thích liên quan:</w:t>
      </w:r>
      <w:r w:rsidR="004D214F" w:rsidRPr="002D43E1">
        <w:rPr>
          <w:rFonts w:ascii="Times New Roman" w:hAnsi="Times New Roman" w:cs="Times New Roman"/>
          <w:noProof/>
          <w:sz w:val="28"/>
          <w:szCs w:val="28"/>
        </w:rPr>
        <w:t xml:space="preserve"> </w:t>
      </w:r>
    </w:p>
    <w:p w14:paraId="17DD3032" w14:textId="54E62BF9" w:rsidR="00F610CE" w:rsidRDefault="00522C6F"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"1.2.22 Kỹ thuật kiểm tra từ xa (RIT) là một phương tiện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bất kỳ phần nào của </w:t>
      </w:r>
      <w:r w:rsidR="009760CC" w:rsidRPr="002D43E1">
        <w:rPr>
          <w:rFonts w:ascii="Times New Roman" w:hAnsi="Times New Roman" w:cs="Times New Roman"/>
          <w:noProof/>
          <w:sz w:val="28"/>
          <w:szCs w:val="28"/>
        </w:rPr>
        <w:t>kết cấu</w:t>
      </w:r>
      <w:r w:rsidRPr="002D43E1">
        <w:rPr>
          <w:rFonts w:ascii="Times New Roman" w:hAnsi="Times New Roman" w:cs="Times New Roman"/>
          <w:noProof/>
          <w:sz w:val="28"/>
          <w:szCs w:val="28"/>
        </w:rPr>
        <w:t xml:space="preserve"> mà không cần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tiếp cận trực tiếp. </w:t>
      </w:r>
    </w:p>
    <w:p w14:paraId="47F00132" w14:textId="130541FB" w:rsidR="002D43E1" w:rsidRPr="002D43E1" w:rsidRDefault="002D43E1" w:rsidP="002D43E1">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________________</w:t>
      </w:r>
    </w:p>
    <w:p w14:paraId="5A16025E" w14:textId="04E2811C" w:rsidR="00522C6F" w:rsidRPr="002D43E1" w:rsidRDefault="00522C6F" w:rsidP="002D43E1">
      <w:pPr>
        <w:spacing w:after="120" w:line="276" w:lineRule="auto"/>
        <w:ind w:left="709"/>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8A3C5A" w:rsidRPr="002D43E1">
        <w:rPr>
          <w:rFonts w:ascii="Times New Roman" w:hAnsi="Times New Roman" w:cs="Times New Roman"/>
          <w:noProof/>
          <w:sz w:val="28"/>
          <w:szCs w:val="28"/>
        </w:rPr>
        <w:t>Tham khảo các hướng dẫn do Tổ chức xây dựng</w:t>
      </w:r>
      <w:r w:rsidRPr="002D43E1">
        <w:rPr>
          <w:rFonts w:ascii="Times New Roman" w:hAnsi="Times New Roman" w:cs="Times New Roman"/>
          <w:noProof/>
          <w:sz w:val="28"/>
          <w:szCs w:val="28"/>
        </w:rPr>
        <w:t>."</w:t>
      </w:r>
      <w:r w:rsidR="00C8223D" w:rsidRPr="002D43E1">
        <w:rPr>
          <w:rFonts w:ascii="Times New Roman" w:hAnsi="Times New Roman" w:cs="Times New Roman"/>
          <w:noProof/>
          <w:sz w:val="28"/>
          <w:szCs w:val="28"/>
        </w:rPr>
        <w:t xml:space="preserve"> </w:t>
      </w:r>
    </w:p>
    <w:p w14:paraId="1965C471" w14:textId="4BC10629" w:rsidR="00522C6F" w:rsidRPr="002D43E1" w:rsidRDefault="00522C6F" w:rsidP="002D43E1">
      <w:pPr>
        <w:spacing w:after="120" w:line="276" w:lineRule="auto"/>
        <w:rPr>
          <w:rFonts w:ascii="Times New Roman" w:hAnsi="Times New Roman" w:cs="Times New Roman"/>
          <w:b/>
          <w:bCs/>
          <w:i/>
          <w:iCs/>
          <w:noProof/>
          <w:sz w:val="28"/>
          <w:szCs w:val="28"/>
        </w:rPr>
      </w:pPr>
      <w:r w:rsidRPr="002D43E1">
        <w:rPr>
          <w:rFonts w:ascii="Times New Roman" w:hAnsi="Times New Roman" w:cs="Times New Roman"/>
          <w:b/>
          <w:bCs/>
          <w:noProof/>
          <w:sz w:val="28"/>
          <w:szCs w:val="28"/>
        </w:rPr>
        <w:t xml:space="preserve">1.5 </w:t>
      </w:r>
      <w:r w:rsidR="002D43E1">
        <w:rPr>
          <w:rFonts w:ascii="Times New Roman" w:hAnsi="Times New Roman" w:cs="Times New Roman"/>
          <w:b/>
          <w:bCs/>
          <w:noProof/>
          <w:sz w:val="28"/>
          <w:szCs w:val="28"/>
        </w:rPr>
        <w:tab/>
      </w:r>
      <w:r w:rsidRPr="002D43E1">
        <w:rPr>
          <w:rFonts w:ascii="Times New Roman" w:hAnsi="Times New Roman" w:cs="Times New Roman"/>
          <w:b/>
          <w:bCs/>
          <w:i/>
          <w:iCs/>
          <w:noProof/>
          <w:sz w:val="28"/>
          <w:szCs w:val="28"/>
        </w:rPr>
        <w:t xml:space="preserve">Đo độ dày và </w:t>
      </w:r>
      <w:r w:rsidR="00722497" w:rsidRPr="002D43E1">
        <w:rPr>
          <w:rFonts w:ascii="Times New Roman" w:hAnsi="Times New Roman" w:cs="Times New Roman"/>
          <w:b/>
          <w:bCs/>
          <w:i/>
          <w:iCs/>
          <w:noProof/>
          <w:sz w:val="28"/>
          <w:szCs w:val="28"/>
        </w:rPr>
        <w:t>kiểm tra tiếp cận</w:t>
      </w:r>
      <w:r w:rsidR="009760CC" w:rsidRPr="002D43E1">
        <w:rPr>
          <w:rFonts w:ascii="Times New Roman" w:hAnsi="Times New Roman" w:cs="Times New Roman"/>
          <w:b/>
          <w:bCs/>
          <w:i/>
          <w:iCs/>
          <w:noProof/>
          <w:sz w:val="28"/>
          <w:szCs w:val="28"/>
        </w:rPr>
        <w:t xml:space="preserve"> </w:t>
      </w:r>
    </w:p>
    <w:p w14:paraId="702DD2ED" w14:textId="471633C7" w:rsidR="00522C6F" w:rsidRPr="002D43E1" w:rsidRDefault="00522C6F"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Mục 1.5 được thay thế bằng nội dung sau:</w:t>
      </w:r>
    </w:p>
    <w:p w14:paraId="2901D0ED" w14:textId="439293C0" w:rsidR="00522C6F" w:rsidRPr="002D43E1" w:rsidRDefault="00522C6F" w:rsidP="002D43E1">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"1.5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Đo độ dày và </w:t>
      </w:r>
      <w:r w:rsidR="00722497" w:rsidRPr="002D43E1">
        <w:rPr>
          <w:rFonts w:ascii="Times New Roman" w:hAnsi="Times New Roman" w:cs="Times New Roman"/>
          <w:b/>
          <w:bCs/>
          <w:noProof/>
          <w:sz w:val="28"/>
          <w:szCs w:val="28"/>
        </w:rPr>
        <w:t>kiểm tra tiếp cận</w:t>
      </w:r>
    </w:p>
    <w:p w14:paraId="45B8CD45" w14:textId="693B0AA2" w:rsidR="00522C6F" w:rsidRPr="002D43E1" w:rsidRDefault="00522C6F"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Trong bất kỳ loại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nào, tức là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trung gian,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hàng năm hoặc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khác có phạm vi như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nêu trên, đối với </w:t>
      </w:r>
      <w:r w:rsidR="000F1BA3" w:rsidRPr="002D43E1">
        <w:rPr>
          <w:rFonts w:ascii="Times New Roman" w:hAnsi="Times New Roman" w:cs="Times New Roman"/>
          <w:noProof/>
          <w:sz w:val="28"/>
          <w:szCs w:val="28"/>
        </w:rPr>
        <w:t>các kết cấu trong khu vực yêu cầu</w:t>
      </w:r>
      <w:r w:rsidRPr="002D43E1">
        <w:rPr>
          <w:rFonts w:ascii="Times New Roman" w:hAnsi="Times New Roman" w:cs="Times New Roman"/>
          <w:noProof/>
          <w:sz w:val="28"/>
          <w:szCs w:val="28"/>
        </w:rPr>
        <w:t xml:space="preserve">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việc đo độ dày, khi được yêu cầu theo phụ lục 2,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w:t>
      </w:r>
      <w:r w:rsidR="00EB4641" w:rsidRPr="002D43E1">
        <w:rPr>
          <w:rFonts w:ascii="Times New Roman" w:hAnsi="Times New Roman" w:cs="Times New Roman"/>
          <w:noProof/>
          <w:sz w:val="28"/>
          <w:szCs w:val="28"/>
        </w:rPr>
        <w:t xml:space="preserve"> </w:t>
      </w:r>
    </w:p>
    <w:p w14:paraId="2EFA925F" w14:textId="1913D98C" w:rsidR="007D096F" w:rsidRPr="002D43E1" w:rsidRDefault="00522C6F"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các </w:t>
      </w:r>
      <w:r w:rsidR="00B743F3" w:rsidRPr="002D43E1">
        <w:rPr>
          <w:rFonts w:ascii="Times New Roman" w:hAnsi="Times New Roman" w:cs="Times New Roman"/>
          <w:noProof/>
          <w:sz w:val="28"/>
          <w:szCs w:val="28"/>
        </w:rPr>
        <w:t>kiểm tra chu kỳ</w:t>
      </w:r>
      <w:r w:rsidRPr="002D43E1">
        <w:rPr>
          <w:rFonts w:ascii="Times New Roman" w:hAnsi="Times New Roman" w:cs="Times New Roman"/>
          <w:noProof/>
          <w:sz w:val="28"/>
          <w:szCs w:val="28"/>
        </w:rPr>
        <w:t xml:space="preserve"> sau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lần thứ ba, việc sử dụng RIT phải được sự đồng ý của Cơ quan quản lý, cơ quan này có thể áp đặt các yêu cầu hoặc hạn chế bổ sung; trong trường hợp này, Cơ quan quản lý có nghĩa là Chính phủ của quốc gia mà tàu được phép treo cờ chứ không phải là tổ chức được công nhận." </w:t>
      </w:r>
    </w:p>
    <w:p w14:paraId="5DA79A3E" w14:textId="298D8A88"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Mục 1.6 mới sau đây được thêm vào sau mục 1.5, cùng với chú thích liên quan:</w:t>
      </w:r>
      <w:r w:rsidR="00E064AC" w:rsidRPr="002D43E1">
        <w:rPr>
          <w:rFonts w:ascii="Times New Roman" w:hAnsi="Times New Roman" w:cs="Times New Roman"/>
          <w:noProof/>
          <w:sz w:val="28"/>
          <w:szCs w:val="28"/>
        </w:rPr>
        <w:t xml:space="preserve"> </w:t>
      </w:r>
    </w:p>
    <w:p w14:paraId="01D535FC" w14:textId="3F43AB9B" w:rsidR="00522C6F" w:rsidRPr="002D43E1" w:rsidRDefault="00522C6F" w:rsidP="002D43E1">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"1.6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Kỹ thuật kiểm tra từ xa (RIT)</w:t>
      </w:r>
    </w:p>
    <w:p w14:paraId="6B84C8E1" w14:textId="46DDF5C8" w:rsidR="00522C6F" w:rsidRPr="002D43E1" w:rsidRDefault="00522C6F"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RIT phải được thực hiện theo các yêu cầu được nêu trong tài liệu này và hướng dẫn về việc sử dụng RIT. *</w:t>
      </w:r>
      <w:r w:rsidR="0034180F" w:rsidRPr="002D43E1">
        <w:rPr>
          <w:rFonts w:ascii="Times New Roman" w:hAnsi="Times New Roman" w:cs="Times New Roman"/>
          <w:noProof/>
          <w:sz w:val="28"/>
          <w:szCs w:val="28"/>
        </w:rPr>
        <w:t xml:space="preserve"> </w:t>
      </w:r>
    </w:p>
    <w:p w14:paraId="601B52C1" w14:textId="4135CBF0" w:rsidR="00522C6F" w:rsidRPr="002D43E1" w:rsidRDefault="00522C6F"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Khi sử dụng RIT để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nếu không do chính Cơ quan quản lý thực hiện, thì phải do một công ty được Cơ quan quản lý phê duyệt là nhà cung cấp dịch vụ tiến hành theo các nguyên tắc nêu trong phụ lục 5B của phần A của phụ lục A và phải được thực hiện dưới sự hiện diện của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và sự chỉ đạo, kiểm soát liên tục của họ đối với quy trình RIT.</w:t>
      </w:r>
    </w:p>
    <w:p w14:paraId="13429FFD" w14:textId="392C0B0B" w:rsidR="00522C6F" w:rsidRPr="002D43E1" w:rsidRDefault="00522C6F"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1.6.3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Nếu RIT phát hiện ra hư hỏng hoặc xuống cấp mà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đánh giá là cần được chú ý hoặc điều tra thêm,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phải yêu cầu thực hiện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truyền thống mà không sử dụng RIT.</w:t>
      </w:r>
      <w:r w:rsidR="00921B21" w:rsidRPr="002D43E1">
        <w:rPr>
          <w:rFonts w:ascii="Times New Roman" w:hAnsi="Times New Roman" w:cs="Times New Roman"/>
          <w:noProof/>
          <w:sz w:val="28"/>
          <w:szCs w:val="28"/>
        </w:rPr>
        <w:t xml:space="preserve"> </w:t>
      </w:r>
    </w:p>
    <w:p w14:paraId="73473C0D" w14:textId="20343835" w:rsidR="00522C6F" w:rsidRPr="002D43E1" w:rsidRDefault="00522C6F"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1.6.4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xác nhận ngẫu nhiên/</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phải được thực hiện tại các địa điểm do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lựa chọn nhằm mục đích xác minh kết quả của RIT.</w:t>
      </w:r>
    </w:p>
    <w:p w14:paraId="3235E1AE" w14:textId="2CE3CB7C" w:rsidR="002D43E1" w:rsidRDefault="002D43E1" w:rsidP="002D43E1">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________________</w:t>
      </w:r>
    </w:p>
    <w:p w14:paraId="1A0F819C" w14:textId="3A021E4D" w:rsidR="007415E9" w:rsidRPr="002D43E1" w:rsidRDefault="002D43E1" w:rsidP="002D43E1">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w:t>
      </w:r>
      <w:r w:rsidR="00DB62DF" w:rsidRPr="002D43E1">
        <w:rPr>
          <w:rFonts w:ascii="Times New Roman" w:hAnsi="Times New Roman" w:cs="Times New Roman"/>
          <w:noProof/>
          <w:sz w:val="28"/>
          <w:szCs w:val="28"/>
        </w:rPr>
        <w:t>Tham khảo các hướng dẫn do Tổ chức xây dựng</w:t>
      </w:r>
      <w:r w:rsidR="00522C6F" w:rsidRPr="002D43E1">
        <w:rPr>
          <w:rFonts w:ascii="Times New Roman" w:hAnsi="Times New Roman" w:cs="Times New Roman"/>
          <w:noProof/>
          <w:sz w:val="28"/>
          <w:szCs w:val="28"/>
        </w:rPr>
        <w:t xml:space="preserve">." </w:t>
      </w:r>
    </w:p>
    <w:p w14:paraId="0ED7B6D6" w14:textId="7E514A08" w:rsidR="00522C6F" w:rsidRPr="002D43E1" w:rsidRDefault="00522C6F"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2D43E1">
        <w:rPr>
          <w:rFonts w:ascii="Times New Roman" w:hAnsi="Times New Roman" w:cs="Times New Roman"/>
          <w:b/>
          <w:bCs/>
          <w:noProof/>
          <w:sz w:val="28"/>
          <w:szCs w:val="28"/>
        </w:rPr>
        <w:tab/>
      </w:r>
      <w:r w:rsidR="007415E9" w:rsidRPr="002D43E1">
        <w:rPr>
          <w:rFonts w:ascii="Times New Roman" w:hAnsi="Times New Roman" w:cs="Times New Roman"/>
          <w:b/>
          <w:bCs/>
          <w:noProof/>
          <w:sz w:val="28"/>
          <w:szCs w:val="28"/>
        </w:rPr>
        <w:t xml:space="preserve">Kiểm tra cấp mới </w:t>
      </w:r>
    </w:p>
    <w:p w14:paraId="048DE9D1" w14:textId="0F9221DA" w:rsidR="00522C6F" w:rsidRPr="002D43E1" w:rsidRDefault="00522C6F"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2.5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Phạm vi </w:t>
      </w:r>
      <w:r w:rsidR="00576E7E" w:rsidRPr="002D43E1">
        <w:rPr>
          <w:rFonts w:ascii="Times New Roman" w:hAnsi="Times New Roman" w:cs="Times New Roman"/>
          <w:b/>
          <w:bCs/>
          <w:noProof/>
          <w:sz w:val="28"/>
          <w:szCs w:val="28"/>
        </w:rPr>
        <w:t>kiểm tra</w:t>
      </w:r>
      <w:r w:rsidRPr="002D43E1">
        <w:rPr>
          <w:rFonts w:ascii="Times New Roman" w:hAnsi="Times New Roman" w:cs="Times New Roman"/>
          <w:b/>
          <w:bCs/>
          <w:noProof/>
          <w:sz w:val="28"/>
          <w:szCs w:val="28"/>
        </w:rPr>
        <w:t xml:space="preserve"> tổng thể và </w:t>
      </w:r>
      <w:r w:rsidR="00722497" w:rsidRPr="002D43E1">
        <w:rPr>
          <w:rFonts w:ascii="Times New Roman" w:hAnsi="Times New Roman" w:cs="Times New Roman"/>
          <w:b/>
          <w:bCs/>
          <w:noProof/>
          <w:sz w:val="28"/>
          <w:szCs w:val="28"/>
        </w:rPr>
        <w:t>kiểm tra tiếp cận</w:t>
      </w:r>
      <w:r w:rsidR="0036310D" w:rsidRPr="002D43E1">
        <w:rPr>
          <w:rFonts w:ascii="Times New Roman" w:hAnsi="Times New Roman" w:cs="Times New Roman"/>
          <w:b/>
          <w:bCs/>
          <w:noProof/>
          <w:sz w:val="28"/>
          <w:szCs w:val="28"/>
        </w:rPr>
        <w:t xml:space="preserve"> </w:t>
      </w:r>
    </w:p>
    <w:p w14:paraId="534FA1A2" w14:textId="2EE834E0" w:rsidR="00522C6F" w:rsidRPr="002D43E1" w:rsidRDefault="00522C6F"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mới 2.5.5 sau đây được thêm vào sau đoạn 2.5.4:</w:t>
      </w:r>
      <w:r w:rsidR="00722497" w:rsidRPr="002D43E1">
        <w:rPr>
          <w:rFonts w:ascii="Times New Roman" w:hAnsi="Times New Roman" w:cs="Times New Roman"/>
          <w:noProof/>
          <w:sz w:val="28"/>
          <w:szCs w:val="28"/>
        </w:rPr>
        <w:t xml:space="preserve"> </w:t>
      </w:r>
      <w:r w:rsidR="00194779" w:rsidRPr="002D43E1">
        <w:rPr>
          <w:rFonts w:ascii="Times New Roman" w:hAnsi="Times New Roman" w:cs="Times New Roman"/>
          <w:noProof/>
          <w:sz w:val="28"/>
          <w:szCs w:val="28"/>
        </w:rPr>
        <w:t xml:space="preserve"> </w:t>
      </w:r>
    </w:p>
    <w:p w14:paraId="30F8B239" w14:textId="2D06370A" w:rsidR="00522C6F" w:rsidRPr="002D43E1" w:rsidRDefault="00522C6F"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"2.5.5 Khi sử dụng RIT để hỗ trợ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các điều sau đây được áp dụng:</w:t>
      </w:r>
    </w:p>
    <w:p w14:paraId="28479CE1" w14:textId="5767247E" w:rsidR="00594DB8" w:rsidRPr="002D43E1" w:rsidRDefault="00522C6F"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các khu vực cần phương tiện tiếp cận để cho phép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kiểm tra cấu trúc,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có thể sử dụng RIT để hỗ trợ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không có phương tiện tiếp cận cố định;</w:t>
      </w:r>
      <w:r w:rsidR="00B0722C" w:rsidRPr="002D43E1">
        <w:rPr>
          <w:rFonts w:ascii="Times New Roman" w:hAnsi="Times New Roman" w:cs="Times New Roman"/>
          <w:noProof/>
          <w:sz w:val="28"/>
          <w:szCs w:val="28"/>
        </w:rPr>
        <w:t xml:space="preserve"> </w:t>
      </w:r>
    </w:p>
    <w:p w14:paraId="3FFE345C" w14:textId="2AEFCB31"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D43E1">
        <w:rPr>
          <w:rFonts w:ascii="Times New Roman" w:hAnsi="Times New Roman" w:cs="Times New Roman"/>
          <w:noProof/>
          <w:sz w:val="28"/>
          <w:szCs w:val="28"/>
        </w:rPr>
        <w:tab/>
      </w:r>
      <w:r w:rsidR="00D845A7" w:rsidRPr="002D43E1">
        <w:rPr>
          <w:rFonts w:ascii="Times New Roman" w:hAnsi="Times New Roman" w:cs="Times New Roman"/>
          <w:noProof/>
          <w:sz w:val="28"/>
          <w:szCs w:val="28"/>
        </w:rPr>
        <w:t>Không được sử dụng RIT để hỗ trợ kiểm tra tiếp cận</w:t>
      </w:r>
      <w:r w:rsidRPr="002D43E1">
        <w:rPr>
          <w:rFonts w:ascii="Times New Roman" w:hAnsi="Times New Roman" w:cs="Times New Roman"/>
          <w:noProof/>
          <w:sz w:val="28"/>
          <w:szCs w:val="28"/>
        </w:rPr>
        <w:t xml:space="preserve"> sau lần </w:t>
      </w:r>
      <w:r w:rsidR="007415E9"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thứ ba, trừ khi có sự đồng ý của Cơ quan quản lý (xem 1.5.2);</w:t>
      </w:r>
    </w:p>
    <w:p w14:paraId="162B9487" w14:textId="4C52F356"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trong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hoặc bất kỳ không gian nào yêu cầu lớp phủ bảo vệ cứng và được phát hiện ở tình trạng kém hơn TỐT </w:t>
      </w:r>
      <w:r w:rsidR="00296428" w:rsidRPr="002D43E1">
        <w:rPr>
          <w:rFonts w:ascii="Times New Roman" w:hAnsi="Times New Roman" w:cs="Times New Roman"/>
          <w:noProof/>
          <w:sz w:val="28"/>
          <w:szCs w:val="28"/>
        </w:rPr>
        <w:t>theo định nghĩa</w:t>
      </w:r>
      <w:r w:rsidRPr="002D43E1">
        <w:rPr>
          <w:rFonts w:ascii="Times New Roman" w:hAnsi="Times New Roman" w:cs="Times New Roman"/>
          <w:noProof/>
          <w:sz w:val="28"/>
          <w:szCs w:val="28"/>
        </w:rPr>
        <w:t xml:space="preserve"> trong 1.2.11 hoặc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đã được phủ lớp phủ mềm hoặc bán cứng, hoặc nơi chưa được phủ lớp bảo vệ cứng kể từ khi </w:t>
      </w:r>
      <w:r w:rsidR="006C6796" w:rsidRPr="002D43E1">
        <w:rPr>
          <w:rFonts w:ascii="Times New Roman" w:hAnsi="Times New Roman" w:cs="Times New Roman"/>
          <w:noProof/>
          <w:sz w:val="28"/>
          <w:szCs w:val="28"/>
        </w:rPr>
        <w:t>đóng tàu</w:t>
      </w:r>
      <w:r w:rsidRPr="002D43E1">
        <w:rPr>
          <w:rFonts w:ascii="Times New Roman" w:hAnsi="Times New Roman" w:cs="Times New Roman"/>
          <w:noProof/>
          <w:sz w:val="28"/>
          <w:szCs w:val="28"/>
        </w:rPr>
        <w:t>;</w:t>
      </w:r>
      <w:r w:rsidR="00EE3A84" w:rsidRPr="002D43E1">
        <w:rPr>
          <w:rFonts w:ascii="Times New Roman" w:hAnsi="Times New Roman" w:cs="Times New Roman"/>
          <w:noProof/>
          <w:sz w:val="28"/>
          <w:szCs w:val="28"/>
        </w:rPr>
        <w:t xml:space="preserve"> </w:t>
      </w:r>
    </w:p>
    <w:p w14:paraId="20EDB020" w14:textId="254E1099"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để hỗ trợ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trong quá trình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ở những khu vực có lịch sử ghi nhận các hư hỏng cấu trúc đáng kể (ăn mòn, nứt và cong vênh). Xem hướng dẫn trong phụ lục 9, đoạn 3.1.1; và</w:t>
      </w:r>
    </w:p>
    <w:p w14:paraId="598A6E20" w14:textId="3EDF75B4"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Ngoài các yêu cầu của mục 1.5.1, khi RIT phát hiện các khu vực nghi ngờ cần đo độ dày, việc này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chi tiết về cách thức thực hiện việc này phải được đưa vào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r w:rsidR="002F0C3F" w:rsidRPr="002D43E1">
        <w:rPr>
          <w:rFonts w:ascii="Times New Roman" w:hAnsi="Times New Roman" w:cs="Times New Roman"/>
          <w:noProof/>
          <w:sz w:val="28"/>
          <w:szCs w:val="28"/>
        </w:rPr>
        <w:t xml:space="preserve"> </w:t>
      </w:r>
    </w:p>
    <w:p w14:paraId="2EAFABCD" w14:textId="1DB3561B" w:rsidR="008E047E" w:rsidRPr="002D43E1" w:rsidRDefault="008E047E"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Chuẩn bị </w:t>
      </w:r>
      <w:r w:rsidR="00576E7E" w:rsidRPr="002D43E1">
        <w:rPr>
          <w:rFonts w:ascii="Times New Roman" w:hAnsi="Times New Roman" w:cs="Times New Roman"/>
          <w:b/>
          <w:bCs/>
          <w:noProof/>
          <w:sz w:val="28"/>
          <w:szCs w:val="28"/>
        </w:rPr>
        <w:t>kiểm tra</w:t>
      </w:r>
      <w:r w:rsidR="000C55A7" w:rsidRPr="002D43E1">
        <w:rPr>
          <w:rFonts w:ascii="Times New Roman" w:hAnsi="Times New Roman" w:cs="Times New Roman"/>
          <w:b/>
          <w:bCs/>
          <w:noProof/>
          <w:sz w:val="28"/>
          <w:szCs w:val="28"/>
        </w:rPr>
        <w:t xml:space="preserve"> </w:t>
      </w:r>
    </w:p>
    <w:p w14:paraId="245E99B6" w14:textId="03FB09E0" w:rsidR="008E047E" w:rsidRPr="002D43E1" w:rsidRDefault="008E047E"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5.1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Chương trình </w:t>
      </w:r>
      <w:r w:rsidR="00576E7E" w:rsidRPr="002D43E1">
        <w:rPr>
          <w:rFonts w:ascii="Times New Roman" w:hAnsi="Times New Roman" w:cs="Times New Roman"/>
          <w:b/>
          <w:bCs/>
          <w:noProof/>
          <w:sz w:val="28"/>
          <w:szCs w:val="28"/>
        </w:rPr>
        <w:t>kiểm tra</w:t>
      </w:r>
    </w:p>
    <w:p w14:paraId="5C3BA478" w14:textId="50B69577" w:rsidR="008E047E" w:rsidRPr="002D43E1" w:rsidRDefault="008E047E"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10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mới 5.1.6 sau đây được thêm vào sau đoạn 5.1.5:</w:t>
      </w:r>
      <w:r w:rsidR="000C06F0" w:rsidRPr="002D43E1">
        <w:rPr>
          <w:rFonts w:ascii="Times New Roman" w:hAnsi="Times New Roman" w:cs="Times New Roman"/>
          <w:noProof/>
          <w:sz w:val="28"/>
          <w:szCs w:val="28"/>
        </w:rPr>
        <w:t xml:space="preserve"> </w:t>
      </w:r>
    </w:p>
    <w:p w14:paraId="77218920" w14:textId="3F63BDE4" w:rsidR="008E047E" w:rsidRPr="002D43E1" w:rsidRDefault="008E047E"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"5.1.6 Nếu đề xuất sử dụng RIT, đề xuất phải được đệ trình trước khi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như một phần của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được nêu chi tiết ở trên, được thảo luận và phê duyệt bởi Cơ quan quản lý. Những điều sau đây phải được xem xét khi chuẩn bị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p>
    <w:p w14:paraId="15113FDB" w14:textId="31DFEAA4"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hạn chế của RIT, nếu có, phải được nêu chi tiết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p>
    <w:p w14:paraId="2D6EF265" w14:textId="6651E977"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Chi tiết về các khu vực không được tiếp cận đầy đủ bằng </w:t>
      </w:r>
      <w:r w:rsidR="00026F1D" w:rsidRPr="002D43E1">
        <w:rPr>
          <w:rFonts w:ascii="Times New Roman" w:hAnsi="Times New Roman" w:cs="Times New Roman"/>
          <w:noProof/>
          <w:sz w:val="28"/>
          <w:szCs w:val="28"/>
        </w:rPr>
        <w:t>phương tiện tiếp cận cố định</w:t>
      </w:r>
      <w:r w:rsidRPr="002D43E1">
        <w:rPr>
          <w:rFonts w:ascii="Times New Roman" w:hAnsi="Times New Roman" w:cs="Times New Roman"/>
          <w:noProof/>
          <w:sz w:val="28"/>
          <w:szCs w:val="28"/>
        </w:rPr>
        <w:t xml:space="preserve"> và </w:t>
      </w:r>
      <w:r w:rsidR="00453A42" w:rsidRPr="002D43E1">
        <w:rPr>
          <w:rFonts w:ascii="Times New Roman" w:hAnsi="Times New Roman" w:cs="Times New Roman"/>
          <w:noProof/>
          <w:sz w:val="28"/>
          <w:szCs w:val="28"/>
        </w:rPr>
        <w:t>được đề xuất sử dụng RIT</w:t>
      </w:r>
      <w:r w:rsidRPr="002D43E1">
        <w:rPr>
          <w:rFonts w:ascii="Times New Roman" w:hAnsi="Times New Roman" w:cs="Times New Roman"/>
          <w:noProof/>
          <w:sz w:val="28"/>
          <w:szCs w:val="28"/>
        </w:rPr>
        <w:t xml:space="preserve"> phải được nêu chi tiết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w:t>
      </w:r>
      <w:r w:rsidR="008010DF" w:rsidRPr="002D43E1">
        <w:rPr>
          <w:rFonts w:ascii="Times New Roman" w:hAnsi="Times New Roman" w:cs="Times New Roman"/>
          <w:noProof/>
          <w:sz w:val="28"/>
          <w:szCs w:val="28"/>
        </w:rPr>
        <w:t xml:space="preserve"> </w:t>
      </w:r>
    </w:p>
    <w:p w14:paraId="1455DCCB" w14:textId="6F7678A2"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D43E1">
        <w:rPr>
          <w:rFonts w:ascii="Times New Roman" w:hAnsi="Times New Roman" w:cs="Times New Roman"/>
          <w:noProof/>
          <w:sz w:val="28"/>
          <w:szCs w:val="28"/>
        </w:rPr>
        <w:tab/>
      </w:r>
      <w:r w:rsidR="00D845A7" w:rsidRPr="002D43E1">
        <w:rPr>
          <w:rFonts w:ascii="Times New Roman" w:hAnsi="Times New Roman" w:cs="Times New Roman"/>
          <w:noProof/>
          <w:sz w:val="28"/>
          <w:szCs w:val="28"/>
        </w:rPr>
        <w:t>Không được sử dụng RIT để hỗ trợ kiểm tra tiếp cận</w:t>
      </w:r>
      <w:r w:rsidRPr="002D43E1">
        <w:rPr>
          <w:rFonts w:ascii="Times New Roman" w:hAnsi="Times New Roman" w:cs="Times New Roman"/>
          <w:noProof/>
          <w:sz w:val="28"/>
          <w:szCs w:val="28"/>
        </w:rPr>
        <w:t xml:space="preserve"> sau </w:t>
      </w:r>
      <w:r w:rsidR="007415E9"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lần thứ ba, trừ khi được sự đồng ý của Cơ quan quản lý (xem 1.5.2);</w:t>
      </w:r>
    </w:p>
    <w:p w14:paraId="3D0411E4" w14:textId="2EFEC91A"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trong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tàu hoặc bất kỳ không gian nào yêu cầu lớp phủ bảo vệ cứng và được phát hiện ở tình trạng kém hơn TỐT </w:t>
      </w:r>
      <w:r w:rsidR="00296428" w:rsidRPr="002D43E1">
        <w:rPr>
          <w:rFonts w:ascii="Times New Roman" w:hAnsi="Times New Roman" w:cs="Times New Roman"/>
          <w:noProof/>
          <w:sz w:val="28"/>
          <w:szCs w:val="28"/>
        </w:rPr>
        <w:t>theo định nghĩa</w:t>
      </w:r>
      <w:r w:rsidRPr="002D43E1">
        <w:rPr>
          <w:rFonts w:ascii="Times New Roman" w:hAnsi="Times New Roman" w:cs="Times New Roman"/>
          <w:noProof/>
          <w:sz w:val="28"/>
          <w:szCs w:val="28"/>
        </w:rPr>
        <w:t xml:space="preserve"> trong 1.2.11 hoặc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tàu đã được phủ lớp phủ mềm hoặc bán cứng, hoặc nơi chưa được phủ lớp bảo vệ cứng </w:t>
      </w:r>
      <w:r w:rsidR="00C56C69" w:rsidRPr="002D43E1">
        <w:rPr>
          <w:rFonts w:ascii="Times New Roman" w:hAnsi="Times New Roman" w:cs="Times New Roman"/>
          <w:noProof/>
          <w:sz w:val="28"/>
          <w:szCs w:val="28"/>
        </w:rPr>
        <w:t>kể từ khi đóng tàu</w:t>
      </w:r>
      <w:r w:rsidRPr="002D43E1">
        <w:rPr>
          <w:rFonts w:ascii="Times New Roman" w:hAnsi="Times New Roman" w:cs="Times New Roman"/>
          <w:noProof/>
          <w:sz w:val="28"/>
          <w:szCs w:val="28"/>
        </w:rPr>
        <w:t>;</w:t>
      </w:r>
      <w:r w:rsidR="008431D1" w:rsidRPr="002D43E1">
        <w:rPr>
          <w:rFonts w:ascii="Times New Roman" w:hAnsi="Times New Roman" w:cs="Times New Roman"/>
          <w:noProof/>
          <w:sz w:val="28"/>
          <w:szCs w:val="28"/>
        </w:rPr>
        <w:t xml:space="preserve"> </w:t>
      </w:r>
    </w:p>
    <w:p w14:paraId="602F2FDE" w14:textId="7F75B3CC"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để hỗ trợ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trong quá trình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ở những khu vực có lịch sử ghi nhận đáng kể về sự cố kết cấu, khuyết tật, hư hỏng hoặc xuống cấp (ăn mòn, nứt và cong vênh). Xem hướng dẫn trong phụ lục 9, đoạn 3.1.1; và</w:t>
      </w:r>
      <w:r w:rsidR="003E2A82" w:rsidRPr="002D43E1">
        <w:rPr>
          <w:rFonts w:ascii="Times New Roman" w:hAnsi="Times New Roman" w:cs="Times New Roman"/>
          <w:noProof/>
          <w:sz w:val="28"/>
          <w:szCs w:val="28"/>
        </w:rPr>
        <w:t xml:space="preserve"> </w:t>
      </w:r>
    </w:p>
    <w:p w14:paraId="0D4C41E6" w14:textId="617F92A4" w:rsidR="008E047E"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 xml:space="preserve">ngoài các yêu cầu của 1.5.1, khi RIT phát hiện các khu vực nghi ngờ cần đo độ dày, việc này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chi tiết về cách thức thực hiện việc này sẽ được đưa vào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p>
    <w:p w14:paraId="4188DDC3" w14:textId="76298F64" w:rsidR="008E047E" w:rsidRPr="002D43E1" w:rsidRDefault="008E047E"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5.2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Điều kiện </w:t>
      </w:r>
      <w:r w:rsidR="00576E7E" w:rsidRPr="002D43E1">
        <w:rPr>
          <w:rFonts w:ascii="Times New Roman" w:hAnsi="Times New Roman" w:cs="Times New Roman"/>
          <w:b/>
          <w:bCs/>
          <w:noProof/>
          <w:sz w:val="28"/>
          <w:szCs w:val="28"/>
        </w:rPr>
        <w:t>kiểm tra</w:t>
      </w:r>
    </w:p>
    <w:p w14:paraId="3AB04713" w14:textId="336EEC29" w:rsidR="008E047E" w:rsidRPr="002D43E1" w:rsidRDefault="008E047E"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5.2.6 được thay thế bằng đoạn sau:</w:t>
      </w:r>
      <w:r w:rsidR="00DD0DE1" w:rsidRPr="002D43E1">
        <w:rPr>
          <w:rFonts w:ascii="Times New Roman" w:hAnsi="Times New Roman" w:cs="Times New Roman"/>
          <w:noProof/>
          <w:sz w:val="28"/>
          <w:szCs w:val="28"/>
        </w:rPr>
        <w:t xml:space="preserve"> </w:t>
      </w:r>
    </w:p>
    <w:p w14:paraId="17A37773" w14:textId="00F1D066" w:rsidR="008E047E" w:rsidRPr="002D43E1" w:rsidRDefault="008F0F04"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w:t>
      </w:r>
      <w:r w:rsidR="008E047E" w:rsidRPr="002D43E1">
        <w:rPr>
          <w:rFonts w:ascii="Times New Roman" w:hAnsi="Times New Roman" w:cs="Times New Roman"/>
          <w:noProof/>
          <w:sz w:val="28"/>
          <w:szCs w:val="28"/>
        </w:rPr>
        <w:t xml:space="preserve">5.2.6 Để chuẩn bị cho việc </w:t>
      </w:r>
      <w:r w:rsidR="00576E7E" w:rsidRPr="002D43E1">
        <w:rPr>
          <w:rFonts w:ascii="Times New Roman" w:hAnsi="Times New Roman" w:cs="Times New Roman"/>
          <w:noProof/>
          <w:sz w:val="28"/>
          <w:szCs w:val="28"/>
        </w:rPr>
        <w:t>kiểm tra</w:t>
      </w:r>
      <w:r w:rsidR="008E047E" w:rsidRPr="002D43E1">
        <w:rPr>
          <w:rFonts w:ascii="Times New Roman" w:hAnsi="Times New Roman" w:cs="Times New Roman"/>
          <w:noProof/>
          <w:sz w:val="28"/>
          <w:szCs w:val="28"/>
        </w:rPr>
        <w:t xml:space="preserve"> (bao gồm cả các </w:t>
      </w:r>
      <w:r w:rsidR="00576E7E" w:rsidRPr="002D43E1">
        <w:rPr>
          <w:rFonts w:ascii="Times New Roman" w:hAnsi="Times New Roman" w:cs="Times New Roman"/>
          <w:noProof/>
          <w:sz w:val="28"/>
          <w:szCs w:val="28"/>
        </w:rPr>
        <w:t>kiểm tra</w:t>
      </w:r>
      <w:r w:rsidR="008E047E" w:rsidRPr="002D43E1">
        <w:rPr>
          <w:rFonts w:ascii="Times New Roman" w:hAnsi="Times New Roman" w:cs="Times New Roman"/>
          <w:noProof/>
          <w:sz w:val="28"/>
          <w:szCs w:val="28"/>
        </w:rPr>
        <w:t xml:space="preserve"> sử dụng RIT) và đo độ dày, và để cho phép kiểm tra kỹ lưỡng, tất cả các không gian phải được làm sạch, bao gồm cả việc loại bỏ tất cả các lớp gỉ ăn mòn tích tụ trên bề mặt. Các không gian phải đủ sạch và không có nước, gỉ sét, bụi bẩn, cặn dầu, v.v., để phát hiện sự ăn mòn, biến dạng, nứt vỡ, hư hỏng hoặc các hư hại cấu trúc khác cũng như tình trạng của lớp phủ. Tuy nhiên, những khu vực cấu trúc mà </w:t>
      </w:r>
      <w:r w:rsidR="00F92BEE" w:rsidRPr="002D43E1">
        <w:rPr>
          <w:rFonts w:ascii="Times New Roman" w:hAnsi="Times New Roman" w:cs="Times New Roman"/>
          <w:noProof/>
          <w:sz w:val="28"/>
          <w:szCs w:val="28"/>
        </w:rPr>
        <w:t>chủ tàu</w:t>
      </w:r>
      <w:r w:rsidR="008E047E" w:rsidRPr="002D43E1">
        <w:rPr>
          <w:rFonts w:ascii="Times New Roman" w:hAnsi="Times New Roman" w:cs="Times New Roman"/>
          <w:noProof/>
          <w:sz w:val="28"/>
          <w:szCs w:val="28"/>
        </w:rPr>
        <w:t xml:space="preserve"> đã quyết định cải tạo chỉ cần được làm sạch và tẩy cặn ở mức độ cần thiết để xác định ranh giới của các khu vực cần cải tạo.</w:t>
      </w:r>
      <w:r w:rsidRPr="002D43E1">
        <w:rPr>
          <w:rFonts w:ascii="Times New Roman" w:hAnsi="Times New Roman" w:cs="Times New Roman"/>
          <w:noProof/>
          <w:sz w:val="28"/>
          <w:szCs w:val="28"/>
        </w:rPr>
        <w:t xml:space="preserve">” </w:t>
      </w:r>
    </w:p>
    <w:p w14:paraId="752A3E8E" w14:textId="0A12A120" w:rsidR="008E047E" w:rsidRPr="002D43E1" w:rsidRDefault="008E047E"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 xml:space="preserve">5.4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Thiết bị </w:t>
      </w:r>
      <w:r w:rsidR="00576E7E" w:rsidRPr="002D43E1">
        <w:rPr>
          <w:rFonts w:ascii="Times New Roman" w:hAnsi="Times New Roman" w:cs="Times New Roman"/>
          <w:b/>
          <w:bCs/>
          <w:noProof/>
          <w:sz w:val="28"/>
          <w:szCs w:val="28"/>
        </w:rPr>
        <w:t>kiểm tra</w:t>
      </w:r>
    </w:p>
    <w:p w14:paraId="70AECE3C" w14:textId="07BC0851" w:rsidR="008E047E" w:rsidRPr="002D43E1" w:rsidRDefault="008E047E"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mới sau đây được thêm vào sau đoạn 5.4.5, cùng với chú thích liên quan:</w:t>
      </w:r>
      <w:r w:rsidR="00C247B4" w:rsidRPr="002D43E1">
        <w:rPr>
          <w:rFonts w:ascii="Times New Roman" w:hAnsi="Times New Roman" w:cs="Times New Roman"/>
          <w:noProof/>
          <w:sz w:val="28"/>
          <w:szCs w:val="28"/>
        </w:rPr>
        <w:t xml:space="preserve"> </w:t>
      </w:r>
      <w:r w:rsidR="00197D38" w:rsidRPr="002D43E1">
        <w:rPr>
          <w:rFonts w:ascii="Times New Roman" w:hAnsi="Times New Roman" w:cs="Times New Roman"/>
          <w:noProof/>
          <w:sz w:val="28"/>
          <w:szCs w:val="28"/>
        </w:rPr>
        <w:t xml:space="preserve"> </w:t>
      </w:r>
    </w:p>
    <w:p w14:paraId="19954476" w14:textId="7FEF8FD3" w:rsidR="009D7F28" w:rsidRDefault="009D7F2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w:t>
      </w:r>
      <w:r w:rsidR="008E047E" w:rsidRPr="002D43E1">
        <w:rPr>
          <w:rFonts w:ascii="Times New Roman" w:hAnsi="Times New Roman" w:cs="Times New Roman"/>
          <w:noProof/>
          <w:sz w:val="28"/>
          <w:szCs w:val="28"/>
        </w:rPr>
        <w:t xml:space="preserve">5.4.6 </w:t>
      </w:r>
      <w:r w:rsidR="00C856FB" w:rsidRPr="002D43E1">
        <w:rPr>
          <w:rFonts w:ascii="Times New Roman" w:hAnsi="Times New Roman" w:cs="Times New Roman"/>
          <w:noProof/>
          <w:sz w:val="28"/>
          <w:szCs w:val="28"/>
        </w:rPr>
        <w:t>Đăng kiểm viên</w:t>
      </w:r>
      <w:r w:rsidR="008E047E" w:rsidRPr="002D43E1">
        <w:rPr>
          <w:rFonts w:ascii="Times New Roman" w:hAnsi="Times New Roman" w:cs="Times New Roman"/>
          <w:noProof/>
          <w:sz w:val="28"/>
          <w:szCs w:val="28"/>
        </w:rPr>
        <w:t xml:space="preserve"> phải hài lòng với phương pháp trình bày dữ liệu bao gồm cả hình ảnh minh họa, và phải đảm bảo sự liên lạc hai chiều tốt giữa </w:t>
      </w:r>
      <w:r w:rsidR="00C856FB" w:rsidRPr="002D43E1">
        <w:rPr>
          <w:rFonts w:ascii="Times New Roman" w:hAnsi="Times New Roman" w:cs="Times New Roman"/>
          <w:noProof/>
          <w:sz w:val="28"/>
          <w:szCs w:val="28"/>
        </w:rPr>
        <w:t>đăng kiểm viên</w:t>
      </w:r>
      <w:r w:rsidR="008E047E" w:rsidRPr="002D43E1">
        <w:rPr>
          <w:rFonts w:ascii="Times New Roman" w:hAnsi="Times New Roman" w:cs="Times New Roman"/>
          <w:noProof/>
          <w:sz w:val="28"/>
          <w:szCs w:val="28"/>
        </w:rPr>
        <w:t xml:space="preserve"> và người vận hành RIT. Trước mỗi cuộc </w:t>
      </w:r>
      <w:r w:rsidR="00576E7E" w:rsidRPr="002D43E1">
        <w:rPr>
          <w:rFonts w:ascii="Times New Roman" w:hAnsi="Times New Roman" w:cs="Times New Roman"/>
          <w:noProof/>
          <w:sz w:val="28"/>
          <w:szCs w:val="28"/>
        </w:rPr>
        <w:t>kiểm tra</w:t>
      </w:r>
      <w:r w:rsidR="008E047E" w:rsidRPr="002D43E1">
        <w:rPr>
          <w:rFonts w:ascii="Times New Roman" w:hAnsi="Times New Roman" w:cs="Times New Roman"/>
          <w:noProof/>
          <w:sz w:val="28"/>
          <w:szCs w:val="28"/>
        </w:rPr>
        <w:t xml:space="preserve"> trên tàu, RIT phải được xác thực theo hướng dẫn về việc sử dụng RIT*, có tính đến các điều kiện hiện có (ánh sáng, độ ẩm, bụi, v.v.) để xác nhận rằng có thể đạt được kết quả như mong đợi. </w:t>
      </w:r>
    </w:p>
    <w:p w14:paraId="7441FB7F" w14:textId="606F6BCE" w:rsidR="002D43E1" w:rsidRPr="002D43E1" w:rsidRDefault="002D43E1" w:rsidP="002D43E1">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w:t>
      </w:r>
    </w:p>
    <w:p w14:paraId="7D2ACF5A" w14:textId="3C0F8E1E" w:rsidR="008E047E" w:rsidRPr="002D43E1" w:rsidRDefault="009D7F28"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8A3C5A" w:rsidRPr="002D43E1">
        <w:rPr>
          <w:rFonts w:ascii="Times New Roman" w:hAnsi="Times New Roman" w:cs="Times New Roman"/>
          <w:noProof/>
          <w:sz w:val="28"/>
          <w:szCs w:val="28"/>
        </w:rPr>
        <w:t>Tham khảo các hướng dẫn do Tổ chức xây dựng</w:t>
      </w:r>
      <w:r w:rsidR="008E047E" w:rsidRPr="002D43E1">
        <w:rPr>
          <w:rFonts w:ascii="Times New Roman" w:hAnsi="Times New Roman" w:cs="Times New Roman"/>
          <w:noProof/>
          <w:sz w:val="28"/>
          <w:szCs w:val="28"/>
        </w:rPr>
        <w:t>."</w:t>
      </w:r>
      <w:r w:rsidR="004515E1" w:rsidRPr="002D43E1">
        <w:rPr>
          <w:rFonts w:ascii="Times New Roman" w:hAnsi="Times New Roman" w:cs="Times New Roman"/>
          <w:noProof/>
          <w:sz w:val="28"/>
          <w:szCs w:val="28"/>
        </w:rPr>
        <w:t xml:space="preserve"> </w:t>
      </w:r>
    </w:p>
    <w:p w14:paraId="6E619DC3" w14:textId="2D87B80C" w:rsidR="008E047E" w:rsidRPr="002D43E1" w:rsidRDefault="008E047E"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5.7 </w:t>
      </w:r>
      <w:r w:rsidR="002D43E1">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Cuộc họp lập kế hoạch </w:t>
      </w:r>
      <w:r w:rsidR="00576E7E" w:rsidRPr="002D43E1">
        <w:rPr>
          <w:rFonts w:ascii="Times New Roman" w:hAnsi="Times New Roman" w:cs="Times New Roman"/>
          <w:b/>
          <w:bCs/>
          <w:noProof/>
          <w:sz w:val="28"/>
          <w:szCs w:val="28"/>
        </w:rPr>
        <w:t>kiểm tra</w:t>
      </w:r>
      <w:r w:rsidR="004515E1" w:rsidRPr="002D43E1">
        <w:rPr>
          <w:rFonts w:ascii="Times New Roman" w:hAnsi="Times New Roman" w:cs="Times New Roman"/>
          <w:b/>
          <w:bCs/>
          <w:noProof/>
          <w:sz w:val="28"/>
          <w:szCs w:val="28"/>
        </w:rPr>
        <w:t xml:space="preserve"> </w:t>
      </w:r>
    </w:p>
    <w:p w14:paraId="31EE3B99" w14:textId="4AAC61A7" w:rsidR="008E047E" w:rsidRPr="002D43E1" w:rsidRDefault="008E047E"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13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5.7.2 được thay thế bằng đoạn sau:</w:t>
      </w:r>
    </w:p>
    <w:p w14:paraId="1B713CDE" w14:textId="3E29AD51" w:rsidR="008E047E" w:rsidRPr="002D43E1" w:rsidRDefault="008E047E"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"5.7.2 Trước khi bắt đầu bất kỳ phần nào của cuộc </w:t>
      </w:r>
      <w:r w:rsidR="007415E9"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hoặc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trung gian, một cuộc họp lập kế hoạch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sẽ được tổ chức giữa các</w:t>
      </w:r>
      <w:r w:rsidR="00920CEA" w:rsidRPr="002D43E1">
        <w:rPr>
          <w:rFonts w:ascii="Times New Roman" w:hAnsi="Times New Roman" w:cs="Times New Roman"/>
          <w:noProof/>
          <w:sz w:val="28"/>
          <w:szCs w:val="28"/>
        </w:rPr>
        <w:t xml:space="preserve"> đ</w:t>
      </w:r>
      <w:r w:rsidR="00C856FB" w:rsidRPr="002D43E1">
        <w:rPr>
          <w:rFonts w:ascii="Times New Roman" w:hAnsi="Times New Roman" w:cs="Times New Roman"/>
          <w:noProof/>
          <w:sz w:val="28"/>
          <w:szCs w:val="28"/>
        </w:rPr>
        <w:t>ăng kiểm viên</w:t>
      </w:r>
      <w:r w:rsidRPr="002D43E1">
        <w:rPr>
          <w:rFonts w:ascii="Times New Roman" w:hAnsi="Times New Roman" w:cs="Times New Roman"/>
          <w:noProof/>
          <w:sz w:val="28"/>
          <w:szCs w:val="28"/>
        </w:rPr>
        <w:t xml:space="preserve"> tham dự, đại diện </w:t>
      </w:r>
      <w:r w:rsidR="00F92BEE" w:rsidRPr="002D43E1">
        <w:rPr>
          <w:rFonts w:ascii="Times New Roman" w:hAnsi="Times New Roman" w:cs="Times New Roman"/>
          <w:noProof/>
          <w:sz w:val="28"/>
          <w:szCs w:val="28"/>
        </w:rPr>
        <w:t>chủ tàu</w:t>
      </w:r>
      <w:r w:rsidRPr="002D43E1">
        <w:rPr>
          <w:rFonts w:ascii="Times New Roman" w:hAnsi="Times New Roman" w:cs="Times New Roman"/>
          <w:noProof/>
          <w:sz w:val="28"/>
          <w:szCs w:val="28"/>
        </w:rPr>
        <w:t xml:space="preserve"> có mặt, đại diện công ty đo độ dày, đại diện công ty RIT (nếu có) và thuyền trưởng của tàu hoặc một đại diện đủ điều kiện do thuyền trưởng hoặc công ty chỉ định; nhằm mục đích xác định rằng tất cả các sắp xếp được dự kiến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đã được thực hiện, để đảm bảo việc tiến hành công việc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một cách an toàn và hiệu quả (xem thêm 7.1.2))."</w:t>
      </w:r>
      <w:r w:rsidR="005E1D6E" w:rsidRPr="002D43E1">
        <w:rPr>
          <w:rFonts w:ascii="Times New Roman" w:hAnsi="Times New Roman" w:cs="Times New Roman"/>
          <w:noProof/>
          <w:sz w:val="28"/>
          <w:szCs w:val="28"/>
        </w:rPr>
        <w:t xml:space="preserve"> </w:t>
      </w:r>
    </w:p>
    <w:p w14:paraId="6238D3C8" w14:textId="5BF04BF2" w:rsidR="008E047E" w:rsidRPr="002D43E1" w:rsidRDefault="008E047E"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14 </w:t>
      </w:r>
      <w:r w:rsidR="002D43E1">
        <w:rPr>
          <w:rFonts w:ascii="Times New Roman" w:hAnsi="Times New Roman" w:cs="Times New Roman"/>
          <w:noProof/>
          <w:sz w:val="28"/>
          <w:szCs w:val="28"/>
        </w:rPr>
        <w:tab/>
      </w:r>
      <w:r w:rsidRPr="002D43E1">
        <w:rPr>
          <w:rFonts w:ascii="Times New Roman" w:hAnsi="Times New Roman" w:cs="Times New Roman"/>
          <w:noProof/>
          <w:sz w:val="28"/>
          <w:szCs w:val="28"/>
        </w:rPr>
        <w:t>Đoạn 5.7.3 được thay thế bằng đoạn sau:</w:t>
      </w:r>
    </w:p>
    <w:p w14:paraId="39219645" w14:textId="77777777" w:rsidR="008E047E" w:rsidRPr="002D43E1" w:rsidRDefault="008E047E" w:rsidP="002D43E1">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"5.7.3 Sau đây là danh sách các mục cần được giải quyết trong cuộc họp:</w:t>
      </w:r>
    </w:p>
    <w:p w14:paraId="0FC6A6FF" w14:textId="509E2AD1" w:rsidR="00114F7F" w:rsidRPr="002D43E1" w:rsidRDefault="008E047E"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972CC0">
        <w:rPr>
          <w:rFonts w:ascii="Times New Roman" w:hAnsi="Times New Roman" w:cs="Times New Roman"/>
          <w:noProof/>
          <w:sz w:val="28"/>
          <w:szCs w:val="28"/>
        </w:rPr>
        <w:tab/>
      </w:r>
      <w:r w:rsidR="00BD33A0" w:rsidRPr="002D43E1">
        <w:rPr>
          <w:rFonts w:ascii="Times New Roman" w:hAnsi="Times New Roman" w:cs="Times New Roman"/>
          <w:noProof/>
          <w:sz w:val="28"/>
          <w:szCs w:val="28"/>
        </w:rPr>
        <w:t>l</w:t>
      </w:r>
      <w:r w:rsidRPr="002D43E1">
        <w:rPr>
          <w:rFonts w:ascii="Times New Roman" w:hAnsi="Times New Roman" w:cs="Times New Roman"/>
          <w:noProof/>
          <w:sz w:val="28"/>
          <w:szCs w:val="28"/>
        </w:rPr>
        <w:t>ịch trình của tàu (tức là hành trình, các thao tác cập bến và rời bến, thời gian neo đậu, hoạt động hàng hóa và dằn tàu, v.v.);</w:t>
      </w:r>
      <w:r w:rsidR="007F75FB" w:rsidRPr="002D43E1">
        <w:rPr>
          <w:rFonts w:ascii="Times New Roman" w:hAnsi="Times New Roman" w:cs="Times New Roman"/>
          <w:noProof/>
          <w:sz w:val="28"/>
          <w:szCs w:val="28"/>
        </w:rPr>
        <w:t xml:space="preserve"> </w:t>
      </w:r>
    </w:p>
    <w:p w14:paraId="5EBDD331" w14:textId="08917E12"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972CC0">
        <w:rPr>
          <w:rFonts w:ascii="Times New Roman" w:hAnsi="Times New Roman" w:cs="Times New Roman"/>
          <w:noProof/>
          <w:sz w:val="28"/>
          <w:szCs w:val="28"/>
        </w:rPr>
        <w:tab/>
      </w:r>
      <w:r w:rsidR="00A7348B" w:rsidRPr="002D43E1">
        <w:rPr>
          <w:rFonts w:ascii="Times New Roman" w:hAnsi="Times New Roman" w:cs="Times New Roman"/>
          <w:noProof/>
          <w:sz w:val="28"/>
          <w:szCs w:val="28"/>
        </w:rPr>
        <w:t>c</w:t>
      </w:r>
      <w:r w:rsidRPr="002D43E1">
        <w:rPr>
          <w:rFonts w:ascii="Times New Roman" w:hAnsi="Times New Roman" w:cs="Times New Roman"/>
          <w:noProof/>
          <w:sz w:val="28"/>
          <w:szCs w:val="28"/>
        </w:rPr>
        <w:t>ác quy định và sắp xếp cho việc đo độ dày (ví dụ: tiếp cận, làm sạch/tẩy cặn, chiếu sáng, thông gió, an toàn cá nhân);</w:t>
      </w:r>
      <w:r w:rsidR="003157F0" w:rsidRPr="002D43E1">
        <w:rPr>
          <w:rFonts w:ascii="Times New Roman" w:hAnsi="Times New Roman" w:cs="Times New Roman"/>
          <w:noProof/>
          <w:sz w:val="28"/>
          <w:szCs w:val="28"/>
        </w:rPr>
        <w:t xml:space="preserve"> </w:t>
      </w:r>
    </w:p>
    <w:p w14:paraId="69AC1982" w14:textId="7699E274"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972CC0">
        <w:rPr>
          <w:rFonts w:ascii="Times New Roman" w:hAnsi="Times New Roman" w:cs="Times New Roman"/>
          <w:noProof/>
          <w:sz w:val="28"/>
          <w:szCs w:val="28"/>
        </w:rPr>
        <w:tab/>
      </w:r>
      <w:r w:rsidR="007B459E" w:rsidRPr="002D43E1">
        <w:rPr>
          <w:rFonts w:ascii="Times New Roman" w:hAnsi="Times New Roman" w:cs="Times New Roman"/>
          <w:noProof/>
          <w:sz w:val="28"/>
          <w:szCs w:val="28"/>
        </w:rPr>
        <w:t>p</w:t>
      </w:r>
      <w:r w:rsidRPr="002D43E1">
        <w:rPr>
          <w:rFonts w:ascii="Times New Roman" w:hAnsi="Times New Roman" w:cs="Times New Roman"/>
          <w:noProof/>
          <w:sz w:val="28"/>
          <w:szCs w:val="28"/>
        </w:rPr>
        <w:t>hạm vi đo độ dày;</w:t>
      </w:r>
    </w:p>
    <w:p w14:paraId="73483A15" w14:textId="4CE7E06F"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972CC0">
        <w:rPr>
          <w:rFonts w:ascii="Times New Roman" w:hAnsi="Times New Roman" w:cs="Times New Roman"/>
          <w:noProof/>
          <w:sz w:val="28"/>
          <w:szCs w:val="28"/>
        </w:rPr>
        <w:tab/>
      </w:r>
      <w:r w:rsidR="007A0217" w:rsidRPr="002D43E1">
        <w:rPr>
          <w:rFonts w:ascii="Times New Roman" w:hAnsi="Times New Roman" w:cs="Times New Roman"/>
          <w:noProof/>
          <w:sz w:val="28"/>
          <w:szCs w:val="28"/>
        </w:rPr>
        <w:t>t</w:t>
      </w:r>
      <w:r w:rsidRPr="002D43E1">
        <w:rPr>
          <w:rFonts w:ascii="Times New Roman" w:hAnsi="Times New Roman" w:cs="Times New Roman"/>
          <w:noProof/>
          <w:sz w:val="28"/>
          <w:szCs w:val="28"/>
        </w:rPr>
        <w:t>iêu chí chấp nhận (tham khảo danh sách độ dày tối thiểu);</w:t>
      </w:r>
    </w:p>
    <w:p w14:paraId="6FE21136" w14:textId="61852BA2"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972CC0">
        <w:rPr>
          <w:rFonts w:ascii="Times New Roman" w:hAnsi="Times New Roman" w:cs="Times New Roman"/>
          <w:noProof/>
          <w:sz w:val="28"/>
          <w:szCs w:val="28"/>
        </w:rPr>
        <w:tab/>
      </w:r>
      <w:r w:rsidR="007A0217" w:rsidRPr="002D43E1">
        <w:rPr>
          <w:rFonts w:ascii="Times New Roman" w:hAnsi="Times New Roman" w:cs="Times New Roman"/>
          <w:noProof/>
          <w:sz w:val="28"/>
          <w:szCs w:val="28"/>
        </w:rPr>
        <w:t>p</w:t>
      </w:r>
      <w:r w:rsidRPr="002D43E1">
        <w:rPr>
          <w:rFonts w:ascii="Times New Roman" w:hAnsi="Times New Roman" w:cs="Times New Roman"/>
          <w:noProof/>
          <w:sz w:val="28"/>
          <w:szCs w:val="28"/>
        </w:rPr>
        <w:t xml:space="preserve">hạm vi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và đo độ dày có xét đến tình trạng lớp phủ và các khu vực nghi ngờ/khu vực bị ăn mòn đáng kể;</w:t>
      </w:r>
      <w:r w:rsidR="007A0217" w:rsidRPr="002D43E1">
        <w:rPr>
          <w:rFonts w:ascii="Times New Roman" w:hAnsi="Times New Roman" w:cs="Times New Roman"/>
          <w:noProof/>
          <w:sz w:val="28"/>
          <w:szCs w:val="28"/>
        </w:rPr>
        <w:t xml:space="preserve"> </w:t>
      </w:r>
    </w:p>
    <w:p w14:paraId="015A5D52" w14:textId="03A163FA"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972CC0">
        <w:rPr>
          <w:rFonts w:ascii="Times New Roman" w:hAnsi="Times New Roman" w:cs="Times New Roman"/>
          <w:noProof/>
          <w:sz w:val="28"/>
          <w:szCs w:val="28"/>
        </w:rPr>
        <w:tab/>
      </w:r>
      <w:r w:rsidR="007A0217" w:rsidRPr="002D43E1">
        <w:rPr>
          <w:rFonts w:ascii="Times New Roman" w:hAnsi="Times New Roman" w:cs="Times New Roman"/>
          <w:noProof/>
          <w:sz w:val="28"/>
          <w:szCs w:val="28"/>
        </w:rPr>
        <w:t>t</w:t>
      </w:r>
      <w:r w:rsidRPr="002D43E1">
        <w:rPr>
          <w:rFonts w:ascii="Times New Roman" w:hAnsi="Times New Roman" w:cs="Times New Roman"/>
          <w:noProof/>
          <w:sz w:val="28"/>
          <w:szCs w:val="28"/>
        </w:rPr>
        <w:t>hực hiện đo độ dày;</w:t>
      </w:r>
    </w:p>
    <w:p w14:paraId="4F2D34B7" w14:textId="5EDD6931"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.7 </w:t>
      </w:r>
      <w:r w:rsidR="00972CC0">
        <w:rPr>
          <w:rFonts w:ascii="Times New Roman" w:hAnsi="Times New Roman" w:cs="Times New Roman"/>
          <w:noProof/>
          <w:sz w:val="28"/>
          <w:szCs w:val="28"/>
        </w:rPr>
        <w:tab/>
      </w:r>
      <w:r w:rsidR="00F77DA9" w:rsidRPr="002D43E1">
        <w:rPr>
          <w:rFonts w:ascii="Times New Roman" w:hAnsi="Times New Roman" w:cs="Times New Roman"/>
          <w:noProof/>
          <w:sz w:val="28"/>
          <w:szCs w:val="28"/>
        </w:rPr>
        <w:t>l</w:t>
      </w:r>
      <w:r w:rsidRPr="002D43E1">
        <w:rPr>
          <w:rFonts w:ascii="Times New Roman" w:hAnsi="Times New Roman" w:cs="Times New Roman"/>
          <w:noProof/>
          <w:sz w:val="28"/>
          <w:szCs w:val="28"/>
        </w:rPr>
        <w:t>ấy các số liệu đại diện nói chung và khi phát hiện ăn mòn không đồng đều/rỗ;</w:t>
      </w:r>
    </w:p>
    <w:p w14:paraId="4BB95722" w14:textId="6F1971C3"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972CC0">
        <w:rPr>
          <w:rFonts w:ascii="Times New Roman" w:hAnsi="Times New Roman" w:cs="Times New Roman"/>
          <w:noProof/>
          <w:sz w:val="28"/>
          <w:szCs w:val="28"/>
        </w:rPr>
        <w:tab/>
      </w:r>
      <w:r w:rsidR="00F77DA9" w:rsidRPr="002D43E1">
        <w:rPr>
          <w:rFonts w:ascii="Times New Roman" w:hAnsi="Times New Roman" w:cs="Times New Roman"/>
          <w:noProof/>
          <w:sz w:val="28"/>
          <w:szCs w:val="28"/>
        </w:rPr>
        <w:t>l</w:t>
      </w:r>
      <w:r w:rsidRPr="002D43E1">
        <w:rPr>
          <w:rFonts w:ascii="Times New Roman" w:hAnsi="Times New Roman" w:cs="Times New Roman"/>
          <w:noProof/>
          <w:sz w:val="28"/>
          <w:szCs w:val="28"/>
        </w:rPr>
        <w:t>ập bản đồ các khu vực bị ăn mòn đáng kể;</w:t>
      </w:r>
    </w:p>
    <w:p w14:paraId="4ECC50E2" w14:textId="3E2E346F"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972CC0">
        <w:rPr>
          <w:rFonts w:ascii="Times New Roman" w:hAnsi="Times New Roman" w:cs="Times New Roman"/>
          <w:noProof/>
          <w:sz w:val="28"/>
          <w:szCs w:val="28"/>
        </w:rPr>
        <w:tab/>
      </w:r>
      <w:r w:rsidR="00F77DA9"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rao đổi thông tin giữa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tham gia, người vận hành công ty đo độ dày và đại diện </w:t>
      </w:r>
      <w:r w:rsidR="00F92BEE" w:rsidRPr="002D43E1">
        <w:rPr>
          <w:rFonts w:ascii="Times New Roman" w:hAnsi="Times New Roman" w:cs="Times New Roman"/>
          <w:noProof/>
          <w:sz w:val="28"/>
          <w:szCs w:val="28"/>
        </w:rPr>
        <w:t>chủ tàu</w:t>
      </w:r>
      <w:r w:rsidRPr="002D43E1">
        <w:rPr>
          <w:rFonts w:ascii="Times New Roman" w:hAnsi="Times New Roman" w:cs="Times New Roman"/>
          <w:noProof/>
          <w:sz w:val="28"/>
          <w:szCs w:val="28"/>
        </w:rPr>
        <w:t xml:space="preserve"> về các phát hiện;</w:t>
      </w:r>
      <w:r w:rsidR="00381E05" w:rsidRPr="002D43E1">
        <w:rPr>
          <w:rFonts w:ascii="Times New Roman" w:hAnsi="Times New Roman" w:cs="Times New Roman"/>
          <w:noProof/>
          <w:sz w:val="28"/>
          <w:szCs w:val="28"/>
        </w:rPr>
        <w:t xml:space="preserve"> </w:t>
      </w:r>
    </w:p>
    <w:p w14:paraId="51FBE122" w14:textId="0D9E6410"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.10 </w:t>
      </w:r>
      <w:r w:rsidR="00972CC0">
        <w:rPr>
          <w:rFonts w:ascii="Times New Roman" w:hAnsi="Times New Roman" w:cs="Times New Roman"/>
          <w:noProof/>
          <w:sz w:val="28"/>
          <w:szCs w:val="28"/>
        </w:rPr>
        <w:tab/>
      </w:r>
      <w:r w:rsidR="00A15E12" w:rsidRPr="002D43E1">
        <w:rPr>
          <w:rFonts w:ascii="Times New Roman" w:hAnsi="Times New Roman" w:cs="Times New Roman"/>
          <w:noProof/>
          <w:sz w:val="28"/>
          <w:szCs w:val="28"/>
        </w:rPr>
        <w:t>c</w:t>
      </w:r>
      <w:r w:rsidRPr="002D43E1">
        <w:rPr>
          <w:rFonts w:ascii="Times New Roman" w:hAnsi="Times New Roman" w:cs="Times New Roman"/>
          <w:noProof/>
          <w:sz w:val="28"/>
          <w:szCs w:val="28"/>
        </w:rPr>
        <w:t>ác hạn chế của RIT, nếu có;</w:t>
      </w:r>
    </w:p>
    <w:p w14:paraId="46F8B4E3" w14:textId="10717635"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972CC0">
        <w:rPr>
          <w:rFonts w:ascii="Times New Roman" w:hAnsi="Times New Roman" w:cs="Times New Roman"/>
          <w:noProof/>
          <w:sz w:val="28"/>
          <w:szCs w:val="28"/>
        </w:rPr>
        <w:tab/>
      </w:r>
      <w:r w:rsidR="00A15E12" w:rsidRPr="002D43E1">
        <w:rPr>
          <w:rFonts w:ascii="Times New Roman" w:hAnsi="Times New Roman" w:cs="Times New Roman"/>
          <w:noProof/>
          <w:sz w:val="28"/>
          <w:szCs w:val="28"/>
        </w:rPr>
        <w:t>c</w:t>
      </w:r>
      <w:r w:rsidRPr="002D43E1">
        <w:rPr>
          <w:rFonts w:ascii="Times New Roman" w:hAnsi="Times New Roman" w:cs="Times New Roman"/>
          <w:noProof/>
          <w:sz w:val="28"/>
          <w:szCs w:val="28"/>
        </w:rPr>
        <w:t xml:space="preserve">hi tiết về các khu vực không được tiếp cận đầy đủ bằng phương tiện tiếp cận cố định và </w:t>
      </w:r>
      <w:r w:rsidR="00453A42" w:rsidRPr="002D43E1">
        <w:rPr>
          <w:rFonts w:ascii="Times New Roman" w:hAnsi="Times New Roman" w:cs="Times New Roman"/>
          <w:noProof/>
          <w:sz w:val="28"/>
          <w:szCs w:val="28"/>
        </w:rPr>
        <w:t>được đề xuất sử dụng RIT</w:t>
      </w:r>
      <w:r w:rsidRPr="002D43E1">
        <w:rPr>
          <w:rFonts w:ascii="Times New Roman" w:hAnsi="Times New Roman" w:cs="Times New Roman"/>
          <w:noProof/>
          <w:sz w:val="28"/>
          <w:szCs w:val="28"/>
        </w:rPr>
        <w:t>; và</w:t>
      </w:r>
      <w:r w:rsidR="00A15E12" w:rsidRPr="002D43E1">
        <w:rPr>
          <w:rFonts w:ascii="Times New Roman" w:hAnsi="Times New Roman" w:cs="Times New Roman"/>
          <w:noProof/>
          <w:sz w:val="28"/>
          <w:szCs w:val="28"/>
        </w:rPr>
        <w:t xml:space="preserve"> </w:t>
      </w:r>
    </w:p>
    <w:p w14:paraId="4E4032A5" w14:textId="6BD0922A" w:rsidR="00195132" w:rsidRPr="002D43E1" w:rsidRDefault="00195132" w:rsidP="002D43E1">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972CC0">
        <w:rPr>
          <w:rFonts w:ascii="Times New Roman" w:hAnsi="Times New Roman" w:cs="Times New Roman"/>
          <w:noProof/>
          <w:sz w:val="28"/>
          <w:szCs w:val="28"/>
        </w:rPr>
        <w:tab/>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xác nhận cho RIT."</w:t>
      </w:r>
    </w:p>
    <w:p w14:paraId="1FDCC661" w14:textId="3B8436F7" w:rsidR="009317D3" w:rsidRPr="002D43E1" w:rsidRDefault="00195132" w:rsidP="002D43E1">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7 </w:t>
      </w:r>
      <w:r w:rsidR="00972CC0">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Quy trình đo độ dày </w:t>
      </w:r>
    </w:p>
    <w:p w14:paraId="0FE3B70A" w14:textId="5A3D762C" w:rsidR="00195132" w:rsidRPr="002D43E1" w:rsidRDefault="00195132" w:rsidP="002D43E1">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Mục 7.2 được thay thế bằng nội dung sau:</w:t>
      </w:r>
      <w:r w:rsidR="009317D3" w:rsidRPr="002D43E1">
        <w:rPr>
          <w:rFonts w:ascii="Times New Roman" w:hAnsi="Times New Roman" w:cs="Times New Roman"/>
          <w:noProof/>
          <w:sz w:val="28"/>
          <w:szCs w:val="28"/>
        </w:rPr>
        <w:t xml:space="preserve"> </w:t>
      </w:r>
    </w:p>
    <w:p w14:paraId="2DF1BEF8" w14:textId="77777777" w:rsidR="00195132" w:rsidRPr="002D43E1" w:rsidRDefault="00195132" w:rsidP="00972CC0">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"7.2 Chứng nhận công ty đo độ dày</w:t>
      </w:r>
    </w:p>
    <w:p w14:paraId="2E37FCBF" w14:textId="52D46D4C" w:rsidR="00195132" w:rsidRPr="002D43E1" w:rsidRDefault="00195132" w:rsidP="00972CC0">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Việc đo độ dày phải được thực hiện bởi một công ty đủ điều kiện được Cơ quan quản lý chứng nhận theo các nguyên tắc nêu trong phụ lục 5A."</w:t>
      </w:r>
      <w:r w:rsidR="00111B5C" w:rsidRPr="002D43E1">
        <w:rPr>
          <w:rFonts w:ascii="Times New Roman" w:hAnsi="Times New Roman" w:cs="Times New Roman"/>
          <w:noProof/>
          <w:sz w:val="28"/>
          <w:szCs w:val="28"/>
        </w:rPr>
        <w:t xml:space="preserve"> </w:t>
      </w:r>
      <w:r w:rsidR="008E1AD9" w:rsidRPr="002D43E1">
        <w:rPr>
          <w:rFonts w:ascii="Times New Roman" w:hAnsi="Times New Roman" w:cs="Times New Roman"/>
          <w:noProof/>
          <w:sz w:val="28"/>
          <w:szCs w:val="28"/>
        </w:rPr>
        <w:t xml:space="preserve"> </w:t>
      </w:r>
    </w:p>
    <w:p w14:paraId="34E7FE42" w14:textId="77777777" w:rsidR="00195132" w:rsidRPr="002D43E1" w:rsidRDefault="00195132"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4B</w:t>
      </w:r>
    </w:p>
    <w:p w14:paraId="4311FFC5" w14:textId="4E0138A8" w:rsidR="00195132" w:rsidRPr="002D43E1" w:rsidRDefault="0064310C"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BẢNG CÂU HỎI LẬP KẾ HOẠCH KIỂM TRA </w:t>
      </w:r>
    </w:p>
    <w:p w14:paraId="248E0195" w14:textId="25B18AC1" w:rsidR="00195132" w:rsidRPr="002D43E1" w:rsidRDefault="00195132" w:rsidP="00972CC0">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972CC0">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Thông tin về việc cung cấp quyền tiếp cận cho </w:t>
      </w:r>
      <w:r w:rsidR="00722497" w:rsidRPr="002D43E1">
        <w:rPr>
          <w:rFonts w:ascii="Times New Roman" w:hAnsi="Times New Roman" w:cs="Times New Roman"/>
          <w:b/>
          <w:bCs/>
          <w:noProof/>
          <w:sz w:val="28"/>
          <w:szCs w:val="28"/>
        </w:rPr>
        <w:t>kiểm tra tiếp cận</w:t>
      </w:r>
      <w:r w:rsidRPr="002D43E1">
        <w:rPr>
          <w:rFonts w:ascii="Times New Roman" w:hAnsi="Times New Roman" w:cs="Times New Roman"/>
          <w:b/>
          <w:bCs/>
          <w:noProof/>
          <w:sz w:val="28"/>
          <w:szCs w:val="28"/>
        </w:rPr>
        <w:t xml:space="preserve"> và đo độ dày</w:t>
      </w:r>
    </w:p>
    <w:p w14:paraId="76DF82DF" w14:textId="2724C616" w:rsidR="00195132" w:rsidRPr="002D43E1" w:rsidRDefault="00195132" w:rsidP="00972CC0">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Mục 2 được thay thế bằng nội dung sau:</w:t>
      </w:r>
      <w:r w:rsidR="00F21850" w:rsidRPr="002D43E1">
        <w:rPr>
          <w:rFonts w:ascii="Times New Roman" w:hAnsi="Times New Roman" w:cs="Times New Roman"/>
          <w:noProof/>
          <w:sz w:val="28"/>
          <w:szCs w:val="28"/>
        </w:rPr>
        <w:t xml:space="preserve"> </w:t>
      </w:r>
    </w:p>
    <w:p w14:paraId="77ACABBB" w14:textId="48D007C4" w:rsidR="00195132" w:rsidRPr="002D43E1" w:rsidRDefault="00195132" w:rsidP="00972CC0">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972CC0">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Thông tin về việc cung cấp quyền tiếp cận cho </w:t>
      </w:r>
      <w:r w:rsidR="00722497" w:rsidRPr="002D43E1">
        <w:rPr>
          <w:rFonts w:ascii="Times New Roman" w:hAnsi="Times New Roman" w:cs="Times New Roman"/>
          <w:b/>
          <w:bCs/>
          <w:noProof/>
          <w:sz w:val="28"/>
          <w:szCs w:val="28"/>
        </w:rPr>
        <w:t>kiểm tra tiếp cận</w:t>
      </w:r>
      <w:r w:rsidRPr="002D43E1">
        <w:rPr>
          <w:rFonts w:ascii="Times New Roman" w:hAnsi="Times New Roman" w:cs="Times New Roman"/>
          <w:b/>
          <w:bCs/>
          <w:noProof/>
          <w:sz w:val="28"/>
          <w:szCs w:val="28"/>
        </w:rPr>
        <w:t xml:space="preserve"> và đo độ dày</w:t>
      </w:r>
    </w:p>
    <w:p w14:paraId="13589C5D" w14:textId="233A2899" w:rsidR="00195132" w:rsidRPr="002D43E1" w:rsidRDefault="00F92BEE" w:rsidP="00972CC0">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Chủ tàu</w:t>
      </w:r>
      <w:r w:rsidR="00195132" w:rsidRPr="002D43E1">
        <w:rPr>
          <w:rFonts w:ascii="Times New Roman" w:hAnsi="Times New Roman" w:cs="Times New Roman"/>
          <w:noProof/>
          <w:sz w:val="28"/>
          <w:szCs w:val="28"/>
        </w:rPr>
        <w:t xml:space="preserve"> phải chỉ ra, trong bảng dưới đây, phương tiện tiếp cận các </w:t>
      </w:r>
      <w:r w:rsidR="002717CA" w:rsidRPr="002D43E1">
        <w:rPr>
          <w:rFonts w:ascii="Times New Roman" w:hAnsi="Times New Roman" w:cs="Times New Roman"/>
          <w:noProof/>
          <w:sz w:val="28"/>
          <w:szCs w:val="28"/>
        </w:rPr>
        <w:t xml:space="preserve">kết cấu </w:t>
      </w:r>
      <w:r w:rsidR="00195132" w:rsidRPr="002D43E1">
        <w:rPr>
          <w:rFonts w:ascii="Times New Roman" w:hAnsi="Times New Roman" w:cs="Times New Roman"/>
          <w:noProof/>
          <w:sz w:val="28"/>
          <w:szCs w:val="28"/>
        </w:rPr>
        <w:t xml:space="preserve">cần </w:t>
      </w:r>
      <w:r w:rsidR="00722497" w:rsidRPr="002D43E1">
        <w:rPr>
          <w:rFonts w:ascii="Times New Roman" w:hAnsi="Times New Roman" w:cs="Times New Roman"/>
          <w:noProof/>
          <w:sz w:val="28"/>
          <w:szCs w:val="28"/>
        </w:rPr>
        <w:t>kiểm tra tiếp cận</w:t>
      </w:r>
      <w:r w:rsidR="00195132" w:rsidRPr="002D43E1">
        <w:rPr>
          <w:rFonts w:ascii="Times New Roman" w:hAnsi="Times New Roman" w:cs="Times New Roman"/>
          <w:noProof/>
          <w:sz w:val="28"/>
          <w:szCs w:val="28"/>
        </w:rPr>
        <w:t xml:space="preserve"> và đo độ dày. </w:t>
      </w:r>
      <w:r w:rsidR="00722497" w:rsidRPr="002D43E1">
        <w:rPr>
          <w:rFonts w:ascii="Times New Roman" w:hAnsi="Times New Roman" w:cs="Times New Roman"/>
          <w:noProof/>
          <w:sz w:val="28"/>
          <w:szCs w:val="28"/>
        </w:rPr>
        <w:t>Kiểm tra tiếp cận</w:t>
      </w:r>
      <w:r w:rsidR="00195132" w:rsidRPr="002D43E1">
        <w:rPr>
          <w:rFonts w:ascii="Times New Roman" w:hAnsi="Times New Roman" w:cs="Times New Roman"/>
          <w:noProof/>
          <w:sz w:val="28"/>
          <w:szCs w:val="28"/>
        </w:rPr>
        <w:t xml:space="preserve"> là một cuộc kiểm tra trong đó các chi tiết của các cấu kiện kết cấu nằm trong phạm vi kiểm tra trực quan gần của </w:t>
      </w:r>
      <w:r w:rsidR="00C856FB" w:rsidRPr="002D43E1">
        <w:rPr>
          <w:rFonts w:ascii="Times New Roman" w:hAnsi="Times New Roman" w:cs="Times New Roman"/>
          <w:noProof/>
          <w:sz w:val="28"/>
          <w:szCs w:val="28"/>
        </w:rPr>
        <w:t>đăng kiểm viên</w:t>
      </w:r>
      <w:r w:rsidR="00195132" w:rsidRPr="002D43E1">
        <w:rPr>
          <w:rFonts w:ascii="Times New Roman" w:hAnsi="Times New Roman" w:cs="Times New Roman"/>
          <w:noProof/>
          <w:sz w:val="28"/>
          <w:szCs w:val="28"/>
        </w:rPr>
        <w:t xml:space="preserve"> tham gia, </w:t>
      </w:r>
      <w:r w:rsidR="0034164F" w:rsidRPr="002D43E1">
        <w:rPr>
          <w:rFonts w:ascii="Times New Roman" w:hAnsi="Times New Roman" w:cs="Times New Roman"/>
          <w:noProof/>
          <w:sz w:val="28"/>
          <w:szCs w:val="28"/>
        </w:rPr>
        <w:t>tức là thường trong tầm với của tay</w:t>
      </w:r>
      <w:r w:rsidR="00195132" w:rsidRPr="002D43E1">
        <w:rPr>
          <w:rFonts w:ascii="Times New Roman" w:hAnsi="Times New Roman" w:cs="Times New Roman"/>
          <w:noProof/>
          <w:sz w:val="28"/>
          <w:szCs w:val="28"/>
        </w:rPr>
        <w:t>.</w:t>
      </w:r>
      <w:r w:rsidR="00BF6210" w:rsidRPr="002D43E1">
        <w:rPr>
          <w:rFonts w:ascii="Times New Roman" w:hAnsi="Times New Roman" w:cs="Times New Roman"/>
          <w:noProof/>
          <w:sz w:val="28"/>
          <w:szCs w:val="28"/>
        </w:rPr>
        <w:t xml:space="preserve"> </w:t>
      </w:r>
    </w:p>
    <w:p w14:paraId="7919D4BC" w14:textId="530EC48F" w:rsidR="009F548B" w:rsidRPr="002D43E1" w:rsidRDefault="00195132" w:rsidP="00972CC0">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Khi bất kỳ phần nào của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được thực hiện bằng phương tiện RIT, phương tiện đo độ dày cũng phải được chỉ ra trong bảng dưới đây; Việc đo độ dày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được yêu cầu </w:t>
      </w:r>
      <w:r w:rsidR="000F66F9" w:rsidRPr="002D43E1">
        <w:rPr>
          <w:rFonts w:ascii="Times New Roman" w:hAnsi="Times New Roman" w:cs="Times New Roman"/>
          <w:noProof/>
          <w:sz w:val="28"/>
          <w:szCs w:val="28"/>
        </w:rPr>
        <w:t>theo Bộ luật</w:t>
      </w:r>
      <w:r w:rsidRPr="002D43E1">
        <w:rPr>
          <w:rFonts w:ascii="Times New Roman" w:hAnsi="Times New Roman" w:cs="Times New Roman"/>
          <w:noProof/>
          <w:sz w:val="28"/>
          <w:szCs w:val="28"/>
        </w:rPr>
        <w:t xml:space="preserve"> ESP hoặc do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thực hiện dựa trên kết quả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Lưu ý: Chỉ được sử dụng </w:t>
      </w:r>
      <w:r w:rsidR="00085D70" w:rsidRPr="002D43E1">
        <w:rPr>
          <w:rFonts w:ascii="Times New Roman" w:hAnsi="Times New Roman" w:cs="Times New Roman"/>
          <w:noProof/>
          <w:sz w:val="28"/>
          <w:szCs w:val="28"/>
        </w:rPr>
        <w:t>RIT để</w:t>
      </w:r>
      <w:r w:rsidRPr="002D43E1">
        <w:rPr>
          <w:rFonts w:ascii="Times New Roman" w:hAnsi="Times New Roman" w:cs="Times New Roman"/>
          <w:noProof/>
          <w:sz w:val="28"/>
          <w:szCs w:val="28"/>
        </w:rPr>
        <w:t xml:space="preserve">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không thể tiếp cận bằng phương tiện tiếp cận cố định. (Xem mục 1.5 và 5.1.6)</w:t>
      </w:r>
      <w:r w:rsidR="00085D70" w:rsidRPr="002D43E1">
        <w:rPr>
          <w:rFonts w:ascii="Times New Roman" w:hAnsi="Times New Roman" w:cs="Times New Roman"/>
          <w:noProof/>
          <w:sz w:val="28"/>
          <w:szCs w:val="28"/>
        </w:rPr>
        <w:t xml:space="preserve"> </w:t>
      </w:r>
    </w:p>
    <w:tbl>
      <w:tblPr>
        <w:tblW w:w="5000" w:type="pct"/>
        <w:tblCellMar>
          <w:left w:w="0" w:type="dxa"/>
          <w:right w:w="0" w:type="dxa"/>
        </w:tblCellMar>
        <w:tblLook w:val="0000" w:firstRow="0" w:lastRow="0" w:firstColumn="0" w:lastColumn="0" w:noHBand="0" w:noVBand="0"/>
      </w:tblPr>
      <w:tblGrid>
        <w:gridCol w:w="1349"/>
        <w:gridCol w:w="1113"/>
        <w:gridCol w:w="1261"/>
        <w:gridCol w:w="1239"/>
        <w:gridCol w:w="715"/>
        <w:gridCol w:w="998"/>
        <w:gridCol w:w="528"/>
        <w:gridCol w:w="878"/>
        <w:gridCol w:w="981"/>
      </w:tblGrid>
      <w:tr w:rsidR="005E5A47" w:rsidRPr="002D43E1" w14:paraId="03D6A323" w14:textId="77777777" w:rsidTr="00972CC0">
        <w:trPr>
          <w:trHeight w:val="20"/>
        </w:trPr>
        <w:tc>
          <w:tcPr>
            <w:tcW w:w="659" w:type="pct"/>
            <w:tcBorders>
              <w:top w:val="single" w:sz="4" w:space="0" w:color="auto"/>
              <w:left w:val="single" w:sz="4" w:space="0" w:color="auto"/>
              <w:bottom w:val="nil"/>
              <w:right w:val="nil"/>
            </w:tcBorders>
            <w:shd w:val="clear" w:color="auto" w:fill="FFFFFF"/>
          </w:tcPr>
          <w:p w14:paraId="6E85D14B" w14:textId="713A0871" w:rsidR="005E5A47" w:rsidRPr="002D43E1" w:rsidRDefault="005E5A47" w:rsidP="00972CC0">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lastRenderedPageBreak/>
              <w:t>Số khoang/két</w:t>
            </w:r>
          </w:p>
        </w:tc>
        <w:tc>
          <w:tcPr>
            <w:tcW w:w="625" w:type="pct"/>
            <w:tcBorders>
              <w:top w:val="single" w:sz="4" w:space="0" w:color="auto"/>
              <w:left w:val="single" w:sz="4" w:space="0" w:color="auto"/>
              <w:bottom w:val="nil"/>
              <w:right w:val="nil"/>
            </w:tcBorders>
            <w:shd w:val="clear" w:color="auto" w:fill="FFFFFF"/>
          </w:tcPr>
          <w:p w14:paraId="1EBB1CF7" w14:textId="33F6ADCC" w:rsidR="005E5A47" w:rsidRPr="002D43E1" w:rsidRDefault="005E5A47" w:rsidP="00972CC0">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Cấu trúc</w:t>
            </w:r>
          </w:p>
        </w:tc>
        <w:tc>
          <w:tcPr>
            <w:tcW w:w="707" w:type="pct"/>
            <w:tcBorders>
              <w:top w:val="single" w:sz="4" w:space="0" w:color="auto"/>
              <w:left w:val="single" w:sz="4" w:space="0" w:color="auto"/>
              <w:bottom w:val="nil"/>
              <w:right w:val="nil"/>
            </w:tcBorders>
            <w:shd w:val="clear" w:color="auto" w:fill="FFFFFF"/>
          </w:tcPr>
          <w:p w14:paraId="0B52E6CE" w14:textId="613EB4EA" w:rsidR="005E5A47" w:rsidRPr="002D43E1" w:rsidRDefault="006640D0" w:rsidP="00972CC0">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Phương tiện tiếp cận cố định</w:t>
            </w:r>
          </w:p>
        </w:tc>
        <w:tc>
          <w:tcPr>
            <w:tcW w:w="694" w:type="pct"/>
            <w:tcBorders>
              <w:top w:val="single" w:sz="4" w:space="0" w:color="auto"/>
              <w:left w:val="single" w:sz="4" w:space="0" w:color="auto"/>
              <w:bottom w:val="nil"/>
              <w:right w:val="nil"/>
            </w:tcBorders>
            <w:shd w:val="clear" w:color="auto" w:fill="FFFFFF"/>
          </w:tcPr>
          <w:p w14:paraId="2665ED3E" w14:textId="5A62D1C8" w:rsidR="005E5A47" w:rsidRPr="002D43E1" w:rsidRDefault="00FF60E9" w:rsidP="00972CC0">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Giàn tạm</w:t>
            </w:r>
          </w:p>
        </w:tc>
        <w:tc>
          <w:tcPr>
            <w:tcW w:w="405" w:type="pct"/>
            <w:tcBorders>
              <w:top w:val="single" w:sz="4" w:space="0" w:color="auto"/>
              <w:left w:val="single" w:sz="4" w:space="0" w:color="auto"/>
              <w:bottom w:val="nil"/>
              <w:right w:val="nil"/>
            </w:tcBorders>
            <w:shd w:val="clear" w:color="auto" w:fill="FFFFFF"/>
          </w:tcPr>
          <w:p w14:paraId="2F4B1D5F" w14:textId="3C064B95" w:rsidR="005E5A47" w:rsidRPr="002D43E1" w:rsidRDefault="00FF60E9" w:rsidP="00972CC0">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Bè</w:t>
            </w:r>
          </w:p>
        </w:tc>
        <w:tc>
          <w:tcPr>
            <w:tcW w:w="561" w:type="pct"/>
            <w:tcBorders>
              <w:top w:val="single" w:sz="4" w:space="0" w:color="auto"/>
              <w:left w:val="single" w:sz="4" w:space="0" w:color="auto"/>
              <w:bottom w:val="nil"/>
              <w:right w:val="nil"/>
            </w:tcBorders>
            <w:shd w:val="clear" w:color="auto" w:fill="FFFFFF"/>
          </w:tcPr>
          <w:p w14:paraId="6FB281AD" w14:textId="2E9DDE1A" w:rsidR="005E5A47" w:rsidRPr="002D43E1" w:rsidRDefault="00FF60E9" w:rsidP="00972CC0">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Thang</w:t>
            </w:r>
          </w:p>
        </w:tc>
        <w:tc>
          <w:tcPr>
            <w:tcW w:w="302" w:type="pct"/>
            <w:tcBorders>
              <w:top w:val="single" w:sz="4" w:space="0" w:color="auto"/>
              <w:left w:val="single" w:sz="4" w:space="0" w:color="auto"/>
              <w:bottom w:val="nil"/>
              <w:right w:val="nil"/>
            </w:tcBorders>
            <w:shd w:val="clear" w:color="auto" w:fill="FFFFFF"/>
          </w:tcPr>
          <w:p w14:paraId="2E25C495" w14:textId="77777777" w:rsidR="005E5A47" w:rsidRPr="002D43E1" w:rsidRDefault="005E5A47" w:rsidP="00972CC0">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RIT</w:t>
            </w:r>
          </w:p>
        </w:tc>
        <w:tc>
          <w:tcPr>
            <w:tcW w:w="495" w:type="pct"/>
            <w:tcBorders>
              <w:top w:val="single" w:sz="4" w:space="0" w:color="auto"/>
              <w:left w:val="single" w:sz="4" w:space="0" w:color="auto"/>
              <w:bottom w:val="nil"/>
              <w:right w:val="nil"/>
            </w:tcBorders>
            <w:shd w:val="clear" w:color="auto" w:fill="FFFFFF"/>
          </w:tcPr>
          <w:p w14:paraId="065057CF" w14:textId="255E1E8A" w:rsidR="005E5A47" w:rsidRPr="002D43E1" w:rsidRDefault="003D4648" w:rsidP="00972CC0">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Tiếp cận trực tiếp</w:t>
            </w:r>
          </w:p>
        </w:tc>
        <w:tc>
          <w:tcPr>
            <w:tcW w:w="553" w:type="pct"/>
            <w:tcBorders>
              <w:top w:val="single" w:sz="4" w:space="0" w:color="auto"/>
              <w:left w:val="single" w:sz="4" w:space="0" w:color="auto"/>
              <w:bottom w:val="nil"/>
              <w:right w:val="single" w:sz="4" w:space="0" w:color="auto"/>
            </w:tcBorders>
            <w:shd w:val="clear" w:color="auto" w:fill="FFFFFF"/>
            <w:vAlign w:val="bottom"/>
          </w:tcPr>
          <w:p w14:paraId="34E9AE76" w14:textId="1C16D3E1" w:rsidR="005E5A47" w:rsidRPr="002D43E1" w:rsidRDefault="00072389" w:rsidP="00972CC0">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Các phương tiện khác (vui lòng nêu rõ)</w:t>
            </w:r>
          </w:p>
        </w:tc>
      </w:tr>
      <w:tr w:rsidR="005E5A47" w:rsidRPr="002D43E1" w14:paraId="0B655FD1" w14:textId="77777777" w:rsidTr="00972CC0">
        <w:trPr>
          <w:trHeight w:val="20"/>
        </w:trPr>
        <w:tc>
          <w:tcPr>
            <w:tcW w:w="659" w:type="pct"/>
            <w:tcBorders>
              <w:top w:val="single" w:sz="4" w:space="0" w:color="auto"/>
              <w:left w:val="single" w:sz="4" w:space="0" w:color="auto"/>
              <w:bottom w:val="nil"/>
              <w:right w:val="nil"/>
            </w:tcBorders>
            <w:shd w:val="clear" w:color="auto" w:fill="FFFFFF"/>
            <w:vAlign w:val="bottom"/>
          </w:tcPr>
          <w:p w14:paraId="5C3D2704"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F.P.</w:t>
            </w:r>
          </w:p>
        </w:tc>
        <w:tc>
          <w:tcPr>
            <w:tcW w:w="625" w:type="pct"/>
            <w:tcBorders>
              <w:top w:val="single" w:sz="4" w:space="0" w:color="auto"/>
              <w:left w:val="single" w:sz="4" w:space="0" w:color="auto"/>
              <w:bottom w:val="nil"/>
              <w:right w:val="nil"/>
            </w:tcBorders>
            <w:shd w:val="clear" w:color="auto" w:fill="FFFFFF"/>
            <w:vAlign w:val="bottom"/>
          </w:tcPr>
          <w:p w14:paraId="310EB239" w14:textId="71A0D7F3" w:rsidR="005E5A47" w:rsidRPr="002D43E1" w:rsidRDefault="008E3FD3" w:rsidP="002D43E1">
            <w:pPr>
              <w:widowControl w:val="0"/>
              <w:spacing w:after="120" w:line="276" w:lineRule="auto"/>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Mũi tàu </w:t>
            </w:r>
          </w:p>
        </w:tc>
        <w:tc>
          <w:tcPr>
            <w:tcW w:w="707" w:type="pct"/>
            <w:tcBorders>
              <w:top w:val="single" w:sz="4" w:space="0" w:color="auto"/>
              <w:left w:val="single" w:sz="4" w:space="0" w:color="auto"/>
              <w:bottom w:val="nil"/>
              <w:right w:val="nil"/>
            </w:tcBorders>
            <w:shd w:val="clear" w:color="auto" w:fill="FFFFFF"/>
          </w:tcPr>
          <w:p w14:paraId="1BD81285"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94" w:type="pct"/>
            <w:tcBorders>
              <w:top w:val="single" w:sz="4" w:space="0" w:color="auto"/>
              <w:left w:val="single" w:sz="4" w:space="0" w:color="auto"/>
              <w:bottom w:val="nil"/>
              <w:right w:val="nil"/>
            </w:tcBorders>
            <w:shd w:val="clear" w:color="auto" w:fill="FFFFFF"/>
          </w:tcPr>
          <w:p w14:paraId="4B4B3BAD"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05" w:type="pct"/>
            <w:tcBorders>
              <w:top w:val="single" w:sz="4" w:space="0" w:color="auto"/>
              <w:left w:val="single" w:sz="4" w:space="0" w:color="auto"/>
              <w:bottom w:val="nil"/>
              <w:right w:val="nil"/>
            </w:tcBorders>
            <w:shd w:val="clear" w:color="auto" w:fill="FFFFFF"/>
          </w:tcPr>
          <w:p w14:paraId="203D4101"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61" w:type="pct"/>
            <w:tcBorders>
              <w:top w:val="single" w:sz="4" w:space="0" w:color="auto"/>
              <w:left w:val="single" w:sz="4" w:space="0" w:color="auto"/>
              <w:bottom w:val="nil"/>
              <w:right w:val="nil"/>
            </w:tcBorders>
            <w:shd w:val="clear" w:color="auto" w:fill="FFFFFF"/>
          </w:tcPr>
          <w:p w14:paraId="68F37F14"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302" w:type="pct"/>
            <w:tcBorders>
              <w:top w:val="single" w:sz="4" w:space="0" w:color="auto"/>
              <w:left w:val="single" w:sz="4" w:space="0" w:color="auto"/>
              <w:bottom w:val="nil"/>
              <w:right w:val="nil"/>
            </w:tcBorders>
            <w:shd w:val="clear" w:color="auto" w:fill="FFFFFF"/>
          </w:tcPr>
          <w:p w14:paraId="605F198D"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95" w:type="pct"/>
            <w:tcBorders>
              <w:top w:val="single" w:sz="4" w:space="0" w:color="auto"/>
              <w:left w:val="single" w:sz="4" w:space="0" w:color="auto"/>
              <w:bottom w:val="nil"/>
              <w:right w:val="nil"/>
            </w:tcBorders>
            <w:shd w:val="clear" w:color="auto" w:fill="FFFFFF"/>
          </w:tcPr>
          <w:p w14:paraId="3B6416A8"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53" w:type="pct"/>
            <w:tcBorders>
              <w:top w:val="single" w:sz="4" w:space="0" w:color="auto"/>
              <w:left w:val="single" w:sz="4" w:space="0" w:color="auto"/>
              <w:bottom w:val="nil"/>
              <w:right w:val="single" w:sz="4" w:space="0" w:color="auto"/>
            </w:tcBorders>
            <w:shd w:val="clear" w:color="auto" w:fill="FFFFFF"/>
          </w:tcPr>
          <w:p w14:paraId="09C5FC1B"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r>
      <w:tr w:rsidR="005E5A47" w:rsidRPr="002D43E1" w14:paraId="0A3F0AAB" w14:textId="77777777" w:rsidTr="00972CC0">
        <w:trPr>
          <w:trHeight w:val="20"/>
        </w:trPr>
        <w:tc>
          <w:tcPr>
            <w:tcW w:w="659" w:type="pct"/>
            <w:tcBorders>
              <w:top w:val="single" w:sz="4" w:space="0" w:color="auto"/>
              <w:left w:val="single" w:sz="4" w:space="0" w:color="auto"/>
              <w:bottom w:val="single" w:sz="4" w:space="0" w:color="auto"/>
              <w:right w:val="nil"/>
            </w:tcBorders>
            <w:shd w:val="clear" w:color="auto" w:fill="FFFFFF"/>
          </w:tcPr>
          <w:p w14:paraId="4B199DC1"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25" w:type="pct"/>
            <w:tcBorders>
              <w:top w:val="single" w:sz="4" w:space="0" w:color="auto"/>
              <w:left w:val="single" w:sz="4" w:space="0" w:color="auto"/>
              <w:bottom w:val="single" w:sz="4" w:space="0" w:color="auto"/>
              <w:right w:val="nil"/>
            </w:tcBorders>
            <w:shd w:val="clear" w:color="auto" w:fill="FFFFFF"/>
          </w:tcPr>
          <w:p w14:paraId="30C5E43C"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707" w:type="pct"/>
            <w:tcBorders>
              <w:top w:val="single" w:sz="4" w:space="0" w:color="auto"/>
              <w:left w:val="single" w:sz="4" w:space="0" w:color="auto"/>
              <w:bottom w:val="single" w:sz="4" w:space="0" w:color="auto"/>
              <w:right w:val="nil"/>
            </w:tcBorders>
            <w:shd w:val="clear" w:color="auto" w:fill="FFFFFF"/>
          </w:tcPr>
          <w:p w14:paraId="32D19396"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94" w:type="pct"/>
            <w:tcBorders>
              <w:top w:val="single" w:sz="4" w:space="0" w:color="auto"/>
              <w:left w:val="single" w:sz="4" w:space="0" w:color="auto"/>
              <w:bottom w:val="single" w:sz="4" w:space="0" w:color="auto"/>
              <w:right w:val="nil"/>
            </w:tcBorders>
            <w:shd w:val="clear" w:color="auto" w:fill="FFFFFF"/>
          </w:tcPr>
          <w:p w14:paraId="2D17A767"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05" w:type="pct"/>
            <w:tcBorders>
              <w:top w:val="single" w:sz="4" w:space="0" w:color="auto"/>
              <w:left w:val="single" w:sz="4" w:space="0" w:color="auto"/>
              <w:bottom w:val="single" w:sz="4" w:space="0" w:color="auto"/>
              <w:right w:val="nil"/>
            </w:tcBorders>
            <w:shd w:val="clear" w:color="auto" w:fill="FFFFFF"/>
          </w:tcPr>
          <w:p w14:paraId="7F7DDFF3"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61" w:type="pct"/>
            <w:tcBorders>
              <w:top w:val="single" w:sz="4" w:space="0" w:color="auto"/>
              <w:left w:val="single" w:sz="4" w:space="0" w:color="auto"/>
              <w:bottom w:val="single" w:sz="4" w:space="0" w:color="auto"/>
              <w:right w:val="nil"/>
            </w:tcBorders>
            <w:shd w:val="clear" w:color="auto" w:fill="FFFFFF"/>
          </w:tcPr>
          <w:p w14:paraId="1B055CB3"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302" w:type="pct"/>
            <w:tcBorders>
              <w:top w:val="single" w:sz="4" w:space="0" w:color="auto"/>
              <w:left w:val="single" w:sz="4" w:space="0" w:color="auto"/>
              <w:bottom w:val="single" w:sz="4" w:space="0" w:color="auto"/>
              <w:right w:val="nil"/>
            </w:tcBorders>
            <w:shd w:val="clear" w:color="auto" w:fill="FFFFFF"/>
          </w:tcPr>
          <w:p w14:paraId="37C1F666"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95" w:type="pct"/>
            <w:tcBorders>
              <w:top w:val="single" w:sz="4" w:space="0" w:color="auto"/>
              <w:left w:val="single" w:sz="4" w:space="0" w:color="auto"/>
              <w:bottom w:val="single" w:sz="4" w:space="0" w:color="auto"/>
              <w:right w:val="nil"/>
            </w:tcBorders>
            <w:shd w:val="clear" w:color="auto" w:fill="FFFFFF"/>
          </w:tcPr>
          <w:p w14:paraId="271689D0"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53" w:type="pct"/>
            <w:tcBorders>
              <w:top w:val="single" w:sz="4" w:space="0" w:color="auto"/>
              <w:left w:val="single" w:sz="4" w:space="0" w:color="auto"/>
              <w:bottom w:val="single" w:sz="4" w:space="0" w:color="auto"/>
              <w:right w:val="single" w:sz="4" w:space="0" w:color="auto"/>
            </w:tcBorders>
            <w:shd w:val="clear" w:color="auto" w:fill="FFFFFF"/>
          </w:tcPr>
          <w:p w14:paraId="26B1B37A" w14:textId="77777777" w:rsidR="005E5A47" w:rsidRPr="002D43E1" w:rsidRDefault="005E5A4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r>
    </w:tbl>
    <w:p w14:paraId="60F083EE" w14:textId="77777777" w:rsidR="001C7AD2" w:rsidRPr="002D43E1" w:rsidRDefault="001C7AD2" w:rsidP="002D43E1">
      <w:pPr>
        <w:spacing w:after="120" w:line="276" w:lineRule="auto"/>
        <w:rPr>
          <w:rFonts w:ascii="Times New Roman" w:hAnsi="Times New Roman" w:cs="Times New Roman"/>
          <w:noProof/>
          <w:sz w:val="28"/>
          <w:szCs w:val="28"/>
        </w:rPr>
      </w:pPr>
    </w:p>
    <w:tbl>
      <w:tblPr>
        <w:tblStyle w:val="TableGrid"/>
        <w:tblW w:w="0" w:type="auto"/>
        <w:tblLook w:val="04A0" w:firstRow="1" w:lastRow="0" w:firstColumn="1" w:lastColumn="0" w:noHBand="0" w:noVBand="1"/>
      </w:tblPr>
      <w:tblGrid>
        <w:gridCol w:w="9062"/>
      </w:tblGrid>
      <w:tr w:rsidR="00972CC0" w14:paraId="668FFEBF" w14:textId="77777777" w:rsidTr="00972CC0">
        <w:tc>
          <w:tcPr>
            <w:tcW w:w="9062" w:type="dxa"/>
          </w:tcPr>
          <w:p w14:paraId="4BC52E5A" w14:textId="1DBE8898" w:rsidR="00972CC0" w:rsidRPr="00972CC0" w:rsidRDefault="00972CC0" w:rsidP="00972CC0">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Lịch sử vận ​​chuyển hàng rời có tính ăn mòn (ví dụ: hàm lượng lưu huỳnh cao) </w:t>
            </w:r>
          </w:p>
        </w:tc>
      </w:tr>
      <w:tr w:rsidR="00972CC0" w14:paraId="7ACA6D8E" w14:textId="77777777" w:rsidTr="00972CC0">
        <w:tc>
          <w:tcPr>
            <w:tcW w:w="9062" w:type="dxa"/>
          </w:tcPr>
          <w:p w14:paraId="3D2CCD3D" w14:textId="77777777" w:rsidR="00972CC0" w:rsidRDefault="00972CC0" w:rsidP="002D43E1">
            <w:pPr>
              <w:spacing w:after="120" w:line="276" w:lineRule="auto"/>
              <w:jc w:val="center"/>
              <w:rPr>
                <w:rFonts w:ascii="Times New Roman" w:hAnsi="Times New Roman" w:cs="Times New Roman"/>
                <w:noProof/>
                <w:sz w:val="28"/>
                <w:szCs w:val="28"/>
              </w:rPr>
            </w:pPr>
          </w:p>
        </w:tc>
      </w:tr>
      <w:tr w:rsidR="00972CC0" w14:paraId="3AFEDDA7" w14:textId="77777777" w:rsidTr="00972CC0">
        <w:tc>
          <w:tcPr>
            <w:tcW w:w="9062" w:type="dxa"/>
          </w:tcPr>
          <w:p w14:paraId="42D9DCF8" w14:textId="77777777" w:rsidR="00972CC0" w:rsidRDefault="00972CC0" w:rsidP="002D43E1">
            <w:pPr>
              <w:spacing w:after="120" w:line="276" w:lineRule="auto"/>
              <w:jc w:val="center"/>
              <w:rPr>
                <w:rFonts w:ascii="Times New Roman" w:hAnsi="Times New Roman" w:cs="Times New Roman"/>
                <w:noProof/>
                <w:sz w:val="28"/>
                <w:szCs w:val="28"/>
              </w:rPr>
            </w:pPr>
          </w:p>
        </w:tc>
      </w:tr>
      <w:tr w:rsidR="00972CC0" w14:paraId="72567534" w14:textId="77777777" w:rsidTr="00972CC0">
        <w:tc>
          <w:tcPr>
            <w:tcW w:w="9062" w:type="dxa"/>
          </w:tcPr>
          <w:p w14:paraId="5E8A150D" w14:textId="77777777" w:rsidR="00972CC0" w:rsidRDefault="00972CC0" w:rsidP="002D43E1">
            <w:pPr>
              <w:spacing w:after="120" w:line="276" w:lineRule="auto"/>
              <w:jc w:val="center"/>
              <w:rPr>
                <w:rFonts w:ascii="Times New Roman" w:hAnsi="Times New Roman" w:cs="Times New Roman"/>
                <w:noProof/>
                <w:sz w:val="28"/>
                <w:szCs w:val="28"/>
              </w:rPr>
            </w:pPr>
          </w:p>
        </w:tc>
      </w:tr>
      <w:tr w:rsidR="00972CC0" w14:paraId="691213C8" w14:textId="77777777" w:rsidTr="00972CC0">
        <w:tc>
          <w:tcPr>
            <w:tcW w:w="9062" w:type="dxa"/>
          </w:tcPr>
          <w:p w14:paraId="79DB31CA" w14:textId="77777777" w:rsidR="00972CC0" w:rsidRDefault="00972CC0" w:rsidP="002D43E1">
            <w:pPr>
              <w:spacing w:after="120" w:line="276" w:lineRule="auto"/>
              <w:jc w:val="center"/>
              <w:rPr>
                <w:rFonts w:ascii="Times New Roman" w:hAnsi="Times New Roman" w:cs="Times New Roman"/>
                <w:noProof/>
                <w:sz w:val="28"/>
                <w:szCs w:val="28"/>
              </w:rPr>
            </w:pPr>
          </w:p>
        </w:tc>
      </w:tr>
      <w:tr w:rsidR="00972CC0" w14:paraId="5D1160C4" w14:textId="77777777" w:rsidTr="00972CC0">
        <w:tc>
          <w:tcPr>
            <w:tcW w:w="9062" w:type="dxa"/>
          </w:tcPr>
          <w:p w14:paraId="758DD42B" w14:textId="77777777" w:rsidR="00972CC0" w:rsidRDefault="00972CC0" w:rsidP="002D43E1">
            <w:pPr>
              <w:spacing w:after="120" w:line="276" w:lineRule="auto"/>
              <w:jc w:val="center"/>
              <w:rPr>
                <w:rFonts w:ascii="Times New Roman" w:hAnsi="Times New Roman" w:cs="Times New Roman"/>
                <w:noProof/>
                <w:sz w:val="28"/>
                <w:szCs w:val="28"/>
              </w:rPr>
            </w:pPr>
          </w:p>
        </w:tc>
      </w:tr>
    </w:tbl>
    <w:p w14:paraId="67059834" w14:textId="77777777" w:rsidR="00972CC0" w:rsidRDefault="00972CC0" w:rsidP="002D43E1">
      <w:pPr>
        <w:spacing w:after="120" w:line="276" w:lineRule="auto"/>
        <w:jc w:val="center"/>
        <w:rPr>
          <w:rFonts w:ascii="Times New Roman" w:hAnsi="Times New Roman" w:cs="Times New Roman"/>
          <w:noProof/>
          <w:sz w:val="28"/>
          <w:szCs w:val="28"/>
        </w:rPr>
      </w:pPr>
    </w:p>
    <w:p w14:paraId="5C13C422" w14:textId="583792BF" w:rsidR="00DD33F4" w:rsidRPr="002D43E1" w:rsidRDefault="00DD33F4"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5</w:t>
      </w:r>
    </w:p>
    <w:p w14:paraId="7D58248A" w14:textId="77777777" w:rsidR="00DD33F4" w:rsidRPr="002D43E1" w:rsidRDefault="00DD33F4"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QUY TRÌNH PHÊ DUYỆT VÀ CHỨNG NHẬN CÔNG TY THỰC HIỆN ĐO ĐỘ DÀY CẤU TRÚC THÂN TÀU</w:t>
      </w:r>
    </w:p>
    <w:p w14:paraId="397EBA52" w14:textId="318AFF05" w:rsidR="00DD33F4" w:rsidRPr="002D43E1" w:rsidRDefault="00DD33F4" w:rsidP="00972CC0">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17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Sau phụ lục 5 hiện có, được đánh số lại là "Phụ lục 5A", phụ lục 5B mới sau đây được chèn vào cùng với chú thích liên quan:</w:t>
      </w:r>
      <w:r w:rsidR="003C6093" w:rsidRPr="002D43E1">
        <w:rPr>
          <w:rFonts w:ascii="Times New Roman" w:hAnsi="Times New Roman" w:cs="Times New Roman"/>
          <w:noProof/>
          <w:sz w:val="28"/>
          <w:szCs w:val="28"/>
        </w:rPr>
        <w:t xml:space="preserve"> </w:t>
      </w:r>
    </w:p>
    <w:p w14:paraId="4DBE9CC0" w14:textId="77777777" w:rsidR="00DD33F4" w:rsidRPr="002D43E1" w:rsidRDefault="00DD33F4"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5B</w:t>
      </w:r>
    </w:p>
    <w:p w14:paraId="24905E19" w14:textId="4F1AE651" w:rsidR="00DD33F4" w:rsidRPr="002D43E1" w:rsidRDefault="00DD33F4"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QUY TRÌNH CHỨNG NHẬN CÔNG TY THỰC HIỆN </w:t>
      </w:r>
      <w:r w:rsidR="00722497" w:rsidRPr="002D43E1">
        <w:rPr>
          <w:rFonts w:ascii="Times New Roman" w:hAnsi="Times New Roman" w:cs="Times New Roman"/>
          <w:b/>
          <w:bCs/>
          <w:noProof/>
          <w:sz w:val="28"/>
          <w:szCs w:val="28"/>
        </w:rPr>
        <w:t>KIỂM TRA TIẾP CẬN</w:t>
      </w:r>
      <w:r w:rsidRPr="002D43E1">
        <w:rPr>
          <w:rFonts w:ascii="Times New Roman" w:hAnsi="Times New Roman" w:cs="Times New Roman"/>
          <w:b/>
          <w:bCs/>
          <w:noProof/>
          <w:sz w:val="28"/>
          <w:szCs w:val="28"/>
        </w:rPr>
        <w:t xml:space="preserve"> CẤU TRÚC THÂN TÀU BẰNG KỸ THUẬT KIỂM TRA TỪ XA (RIT)</w:t>
      </w:r>
    </w:p>
    <w:p w14:paraId="5176B195" w14:textId="3C662774" w:rsidR="00DD33F4" w:rsidRPr="002D43E1" w:rsidRDefault="00DD33F4" w:rsidP="00972CC0">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 </w:t>
      </w:r>
      <w:r w:rsidR="00972CC0">
        <w:rPr>
          <w:rFonts w:ascii="Times New Roman" w:hAnsi="Times New Roman" w:cs="Times New Roman"/>
          <w:b/>
          <w:bCs/>
          <w:noProof/>
          <w:sz w:val="28"/>
          <w:szCs w:val="28"/>
        </w:rPr>
        <w:tab/>
      </w:r>
      <w:r w:rsidRPr="002D43E1">
        <w:rPr>
          <w:rFonts w:ascii="Times New Roman" w:hAnsi="Times New Roman" w:cs="Times New Roman"/>
          <w:b/>
          <w:bCs/>
          <w:noProof/>
          <w:sz w:val="28"/>
          <w:szCs w:val="28"/>
        </w:rPr>
        <w:t>Phạm vi áp dụng</w:t>
      </w:r>
    </w:p>
    <w:p w14:paraId="51878C6D" w14:textId="36044F4E" w:rsidR="00DD33F4" w:rsidRPr="002D43E1" w:rsidRDefault="00DD33F4" w:rsidP="00972CC0">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 xml:space="preserve">Quy trình này áp dụng cho các công ty RIT cung cấp dịch vụ phát trực tiếp video và hình ảnh để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w:t>
      </w:r>
      <w:r w:rsidR="008E5A62" w:rsidRPr="002D43E1">
        <w:rPr>
          <w:rFonts w:ascii="Times New Roman" w:hAnsi="Times New Roman" w:cs="Times New Roman"/>
          <w:noProof/>
          <w:sz w:val="28"/>
          <w:szCs w:val="28"/>
        </w:rPr>
        <w:t xml:space="preserve"> </w:t>
      </w:r>
    </w:p>
    <w:p w14:paraId="58230FA2" w14:textId="5E6325B9" w:rsidR="00DD33F4" w:rsidRPr="002D43E1" w:rsidRDefault="00DD33F4" w:rsidP="00972CC0">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972CC0">
        <w:rPr>
          <w:rFonts w:ascii="Times New Roman" w:hAnsi="Times New Roman" w:cs="Times New Roman"/>
          <w:b/>
          <w:bCs/>
          <w:noProof/>
          <w:sz w:val="28"/>
          <w:szCs w:val="28"/>
        </w:rPr>
        <w:tab/>
      </w:r>
      <w:r w:rsidRPr="002D43E1">
        <w:rPr>
          <w:rFonts w:ascii="Times New Roman" w:hAnsi="Times New Roman" w:cs="Times New Roman"/>
          <w:b/>
          <w:bCs/>
          <w:noProof/>
          <w:sz w:val="28"/>
          <w:szCs w:val="28"/>
        </w:rPr>
        <w:t>Yêu cầu chung</w:t>
      </w:r>
    </w:p>
    <w:p w14:paraId="541B921E" w14:textId="251585ED" w:rsidR="00DD33F4" w:rsidRPr="002D43E1" w:rsidRDefault="00D56350" w:rsidP="00972CC0">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Đăng kiểm viên</w:t>
      </w:r>
      <w:r w:rsidR="00DD33F4" w:rsidRPr="002D43E1">
        <w:rPr>
          <w:rFonts w:ascii="Times New Roman" w:hAnsi="Times New Roman" w:cs="Times New Roman"/>
          <w:i/>
          <w:iCs/>
          <w:noProof/>
          <w:sz w:val="28"/>
          <w:szCs w:val="28"/>
        </w:rPr>
        <w:t xml:space="preserve"> và người vận hành</w:t>
      </w:r>
    </w:p>
    <w:p w14:paraId="40C161B0" w14:textId="1CAB0180" w:rsidR="00DD33F4" w:rsidRPr="002D43E1" w:rsidRDefault="00DD33F4" w:rsidP="00972CC0">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2.1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chỉ định một </w:t>
      </w:r>
      <w:r w:rsidR="00D56350"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được chứng nhận theo các yêu cầu quốc gia được công nhận hoặc tiêu chuẩn công nghiệp tương đương và phải có tối thiểu hai năm kinh nghiệm trong việc kiểm tra cấu trúc tàu.</w:t>
      </w:r>
      <w:r w:rsidR="00D56350" w:rsidRPr="002D43E1">
        <w:rPr>
          <w:rFonts w:ascii="Times New Roman" w:hAnsi="Times New Roman" w:cs="Times New Roman"/>
          <w:noProof/>
          <w:sz w:val="28"/>
          <w:szCs w:val="28"/>
        </w:rPr>
        <w:t xml:space="preserve"> </w:t>
      </w:r>
    </w:p>
    <w:p w14:paraId="47B9D1CD" w14:textId="6765566D" w:rsidR="00DD33F4" w:rsidRPr="002D43E1" w:rsidRDefault="00DD33F4" w:rsidP="00972CC0">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2.2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Người vận hành RIT phải được chứng nhận theo đáp ứng các yêu cầu quốc gia được công nhận hoặc tiêu chuẩn công nghiệp tương đương và có ít nhất một năm kinh nghiệm làm trợ lý thực hiện kiểm tra kết cấu tàu (bao gồm tham gia tối thiểu năm nhiệm vụ khác nhau). Người vận hành RIT mà theo luật pháp quốc tế và quốc gia yêu cầu phải có giấy phép sử dụng phải có giấy tờ hợp lệ do các cơ quan có thẩm quyền cấp (ví dụ: Phi công máy bay không người lái (UAV) phải đủ điều kiện và được cấp phép theo các yêu cầu quốc gia hiện hành).</w:t>
      </w:r>
      <w:r w:rsidR="00A7664D" w:rsidRPr="002D43E1">
        <w:rPr>
          <w:rFonts w:ascii="Times New Roman" w:hAnsi="Times New Roman" w:cs="Times New Roman"/>
          <w:noProof/>
          <w:sz w:val="28"/>
          <w:szCs w:val="28"/>
        </w:rPr>
        <w:t xml:space="preserve"> </w:t>
      </w:r>
    </w:p>
    <w:p w14:paraId="3EB26E74" w14:textId="77777777" w:rsidR="00DD33F4" w:rsidRPr="002D43E1" w:rsidRDefault="00DD33F4" w:rsidP="00972CC0">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Đào tạo và chứng nhận người vận hành</w:t>
      </w:r>
    </w:p>
    <w:p w14:paraId="5E442ED5" w14:textId="35B18604" w:rsidR="00DD33F4" w:rsidRPr="002D43E1" w:rsidRDefault="00DD33F4" w:rsidP="00972CC0">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2.3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Công ty chịu trách nhiệm đào tạo và chứng nhận người vận hành của mình. Phi công UAV phải đủ điều kiện và được cấp phép theo các yêu cầu quốc gia hiện hành hoặc tiêu chuẩn công nghiệp tương đương được Cơ quan quản lý chấp nhận.</w:t>
      </w:r>
      <w:r w:rsidR="00470CFC" w:rsidRPr="002D43E1">
        <w:rPr>
          <w:rFonts w:ascii="Times New Roman" w:hAnsi="Times New Roman" w:cs="Times New Roman"/>
          <w:noProof/>
          <w:sz w:val="28"/>
          <w:szCs w:val="28"/>
        </w:rPr>
        <w:t xml:space="preserve"> </w:t>
      </w:r>
    </w:p>
    <w:p w14:paraId="78C58149" w14:textId="766F08F0" w:rsidR="00DD33F4" w:rsidRPr="002D43E1" w:rsidRDefault="00DD33F4" w:rsidP="00972CC0">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2.4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duy trì kế hoạch đào tạo bằng văn bản cho người vận hành thiết bị RIT. Kế hoạch này phải bao gồm các yêu cầu đào tạo về các yêu cầu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kết cấu như được quy định trong Bộ luật này, nhận biết sự xuống cấp kết cấu (bao gồm ăn mòn, cong vênh, nứt nẻ và lớp phủ bị hư hỏng) và các yêu cầu báo cáo của Bộ luật này.</w:t>
      </w:r>
      <w:r w:rsidR="00D876F7" w:rsidRPr="002D43E1">
        <w:rPr>
          <w:rFonts w:ascii="Times New Roman" w:hAnsi="Times New Roman" w:cs="Times New Roman"/>
          <w:noProof/>
          <w:sz w:val="28"/>
          <w:szCs w:val="28"/>
        </w:rPr>
        <w:t xml:space="preserve"> </w:t>
      </w:r>
    </w:p>
    <w:p w14:paraId="4BFDBA8A" w14:textId="1CB6D5F4" w:rsidR="00DD33F4" w:rsidRPr="002D43E1" w:rsidRDefault="00DD33F4"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2.5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Kiến thức về những điều sau đây phải được ghi lại:</w:t>
      </w:r>
      <w:r w:rsidR="00A36327" w:rsidRPr="002D43E1">
        <w:rPr>
          <w:rFonts w:ascii="Times New Roman" w:hAnsi="Times New Roman" w:cs="Times New Roman"/>
          <w:noProof/>
          <w:sz w:val="28"/>
          <w:szCs w:val="28"/>
        </w:rPr>
        <w:t xml:space="preserve"> </w:t>
      </w:r>
    </w:p>
    <w:p w14:paraId="349CA3FD" w14:textId="678933F2" w:rsidR="00DD33F4" w:rsidRPr="002D43E1" w:rsidRDefault="00DD33F4" w:rsidP="00972CC0">
      <w:pPr>
        <w:spacing w:after="120" w:line="276" w:lineRule="auto"/>
        <w:ind w:left="1418" w:hanging="709"/>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972CC0">
        <w:rPr>
          <w:rFonts w:ascii="Times New Roman" w:hAnsi="Times New Roman" w:cs="Times New Roman"/>
          <w:noProof/>
          <w:sz w:val="28"/>
          <w:szCs w:val="28"/>
        </w:rPr>
        <w:tab/>
      </w:r>
      <w:r w:rsidRPr="002D43E1">
        <w:rPr>
          <w:rFonts w:ascii="Times New Roman" w:hAnsi="Times New Roman" w:cs="Times New Roman"/>
          <w:noProof/>
          <w:sz w:val="28"/>
          <w:szCs w:val="28"/>
        </w:rPr>
        <w:t>hướng dẫn về việc sử dụng RIT*;</w:t>
      </w:r>
      <w:r w:rsidR="00A36327" w:rsidRPr="002D43E1">
        <w:rPr>
          <w:rFonts w:ascii="Times New Roman" w:hAnsi="Times New Roman" w:cs="Times New Roman"/>
          <w:noProof/>
          <w:sz w:val="28"/>
          <w:szCs w:val="28"/>
        </w:rPr>
        <w:t xml:space="preserve"> </w:t>
      </w:r>
    </w:p>
    <w:p w14:paraId="1663A37A" w14:textId="0C16DE5C" w:rsidR="00DD33F4" w:rsidRPr="002D43E1" w:rsidRDefault="00DD33F4" w:rsidP="00972CC0">
      <w:pPr>
        <w:spacing w:after="120" w:line="276" w:lineRule="auto"/>
        <w:ind w:left="1418" w:hanging="709"/>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972CC0">
        <w:rPr>
          <w:rFonts w:ascii="Times New Roman" w:hAnsi="Times New Roman" w:cs="Times New Roman"/>
          <w:noProof/>
          <w:sz w:val="28"/>
          <w:szCs w:val="28"/>
        </w:rPr>
        <w:tab/>
      </w:r>
      <w:r w:rsidR="00A36327" w:rsidRPr="002D43E1">
        <w:rPr>
          <w:rFonts w:ascii="Times New Roman" w:hAnsi="Times New Roman" w:cs="Times New Roman"/>
          <w:noProof/>
          <w:sz w:val="28"/>
          <w:szCs w:val="28"/>
        </w:rPr>
        <w:t>d</w:t>
      </w:r>
      <w:r w:rsidRPr="002D43E1">
        <w:rPr>
          <w:rFonts w:ascii="Times New Roman" w:hAnsi="Times New Roman" w:cs="Times New Roman"/>
          <w:noProof/>
          <w:sz w:val="28"/>
          <w:szCs w:val="28"/>
        </w:rPr>
        <w:t>anh pháp hàng hải và/hoặc ngoài khơi;</w:t>
      </w:r>
    </w:p>
    <w:p w14:paraId="4F858AAD" w14:textId="645D1482" w:rsidR="00DD33F4" w:rsidRPr="002D43E1" w:rsidRDefault="00DD33F4" w:rsidP="00972CC0">
      <w:pPr>
        <w:spacing w:after="120" w:line="276" w:lineRule="auto"/>
        <w:ind w:left="1418" w:hanging="709"/>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972CC0">
        <w:rPr>
          <w:rFonts w:ascii="Times New Roman" w:hAnsi="Times New Roman" w:cs="Times New Roman"/>
          <w:noProof/>
          <w:sz w:val="28"/>
          <w:szCs w:val="28"/>
        </w:rPr>
        <w:tab/>
      </w:r>
      <w:r w:rsidR="00DD110B" w:rsidRPr="002D43E1">
        <w:rPr>
          <w:rFonts w:ascii="Times New Roman" w:hAnsi="Times New Roman" w:cs="Times New Roman"/>
          <w:noProof/>
          <w:sz w:val="28"/>
          <w:szCs w:val="28"/>
        </w:rPr>
        <w:t>c</w:t>
      </w:r>
      <w:r w:rsidRPr="002D43E1">
        <w:rPr>
          <w:rFonts w:ascii="Times New Roman" w:hAnsi="Times New Roman" w:cs="Times New Roman"/>
          <w:noProof/>
          <w:sz w:val="28"/>
          <w:szCs w:val="28"/>
        </w:rPr>
        <w:t>ấu hình kết cấu của các loại tàu liên quan, bao gồm cả cấu trúc bên trong;</w:t>
      </w:r>
    </w:p>
    <w:p w14:paraId="5125F86C" w14:textId="61E8BC0E" w:rsidR="00DD33F4" w:rsidRPr="002D43E1" w:rsidRDefault="00DD33F4" w:rsidP="00972CC0">
      <w:pPr>
        <w:spacing w:after="120" w:line="276" w:lineRule="auto"/>
        <w:ind w:left="1418" w:hanging="709"/>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972CC0">
        <w:rPr>
          <w:rFonts w:ascii="Times New Roman" w:hAnsi="Times New Roman" w:cs="Times New Roman"/>
          <w:noProof/>
          <w:sz w:val="28"/>
          <w:szCs w:val="28"/>
        </w:rPr>
        <w:tab/>
      </w:r>
      <w:r w:rsidR="008E06BB"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hiết bị kiểm tra từ xa và hoạt động của </w:t>
      </w:r>
      <w:r w:rsidR="008E06BB" w:rsidRPr="002D43E1">
        <w:rPr>
          <w:rFonts w:ascii="Times New Roman" w:hAnsi="Times New Roman" w:cs="Times New Roman"/>
          <w:noProof/>
          <w:sz w:val="28"/>
          <w:szCs w:val="28"/>
        </w:rPr>
        <w:t>thiết bị</w:t>
      </w:r>
      <w:r w:rsidRPr="002D43E1">
        <w:rPr>
          <w:rFonts w:ascii="Times New Roman" w:hAnsi="Times New Roman" w:cs="Times New Roman"/>
          <w:noProof/>
          <w:sz w:val="28"/>
          <w:szCs w:val="28"/>
        </w:rPr>
        <w:t>; và</w:t>
      </w:r>
    </w:p>
    <w:p w14:paraId="0A750C1B" w14:textId="38835674" w:rsidR="00DD33F4" w:rsidRPr="002D43E1" w:rsidRDefault="00DD33F4" w:rsidP="00972CC0">
      <w:pPr>
        <w:spacing w:after="120" w:line="276" w:lineRule="auto"/>
        <w:ind w:left="1418" w:hanging="709"/>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972CC0">
        <w:rPr>
          <w:rFonts w:ascii="Times New Roman" w:hAnsi="Times New Roman" w:cs="Times New Roman"/>
          <w:noProof/>
          <w:sz w:val="28"/>
          <w:szCs w:val="28"/>
        </w:rPr>
        <w:tab/>
      </w:r>
      <w:r w:rsidR="008E06BB" w:rsidRPr="002D43E1">
        <w:rPr>
          <w:rFonts w:ascii="Times New Roman" w:hAnsi="Times New Roman" w:cs="Times New Roman"/>
          <w:noProof/>
          <w:sz w:val="28"/>
          <w:szCs w:val="28"/>
        </w:rPr>
        <w:t>k</w:t>
      </w:r>
      <w:r w:rsidRPr="002D43E1">
        <w:rPr>
          <w:rFonts w:ascii="Times New Roman" w:hAnsi="Times New Roman" w:cs="Times New Roman"/>
          <w:noProof/>
          <w:sz w:val="28"/>
          <w:szCs w:val="28"/>
        </w:rPr>
        <w:t xml:space="preserve">ế hoạch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để kiểm tra các khoang thân tàu với nhiều cấu hình khác nhau, bao gồm cả kế hoạch bay phù hợp nếu sử dụng UAV.</w:t>
      </w:r>
      <w:r w:rsidR="008E06BB" w:rsidRPr="002D43E1">
        <w:rPr>
          <w:rFonts w:ascii="Times New Roman" w:hAnsi="Times New Roman" w:cs="Times New Roman"/>
          <w:noProof/>
          <w:sz w:val="28"/>
          <w:szCs w:val="28"/>
        </w:rPr>
        <w:t xml:space="preserve"> </w:t>
      </w:r>
    </w:p>
    <w:p w14:paraId="07356822" w14:textId="0F02B9C7" w:rsidR="00972CC0" w:rsidRDefault="00972CC0" w:rsidP="00392BD3">
      <w:pPr>
        <w:spacing w:after="120" w:line="276" w:lineRule="auto"/>
        <w:rPr>
          <w:rFonts w:ascii="Times New Roman" w:hAnsi="Times New Roman" w:cs="Times New Roman"/>
          <w:noProof/>
          <w:sz w:val="28"/>
          <w:szCs w:val="28"/>
        </w:rPr>
      </w:pPr>
      <w:r>
        <w:rPr>
          <w:rFonts w:ascii="Times New Roman" w:hAnsi="Times New Roman" w:cs="Times New Roman"/>
          <w:noProof/>
          <w:sz w:val="28"/>
          <w:szCs w:val="28"/>
        </w:rPr>
        <w:t>______________</w:t>
      </w:r>
    </w:p>
    <w:p w14:paraId="7ED6C1DF" w14:textId="5B26C4BE" w:rsidR="00DD33F4" w:rsidRPr="002D43E1" w:rsidRDefault="00431940" w:rsidP="00392BD3">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392BD3">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DD33F4" w:rsidRPr="002D43E1">
        <w:rPr>
          <w:rFonts w:ascii="Times New Roman" w:hAnsi="Times New Roman" w:cs="Times New Roman"/>
          <w:noProof/>
          <w:sz w:val="28"/>
          <w:szCs w:val="28"/>
        </w:rPr>
        <w:t>.</w:t>
      </w:r>
    </w:p>
    <w:p w14:paraId="0FD8824C" w14:textId="77777777" w:rsidR="00DD33F4" w:rsidRPr="002D43E1" w:rsidRDefault="00DD33F4" w:rsidP="00392BD3">
      <w:pPr>
        <w:spacing w:after="120" w:line="276" w:lineRule="auto"/>
        <w:ind w:left="709"/>
        <w:rPr>
          <w:rFonts w:ascii="Times New Roman" w:hAnsi="Times New Roman" w:cs="Times New Roman"/>
          <w:i/>
          <w:iCs/>
          <w:noProof/>
          <w:sz w:val="28"/>
          <w:szCs w:val="28"/>
        </w:rPr>
      </w:pPr>
      <w:r w:rsidRPr="002D43E1">
        <w:rPr>
          <w:rFonts w:ascii="Times New Roman" w:hAnsi="Times New Roman" w:cs="Times New Roman"/>
          <w:i/>
          <w:iCs/>
          <w:noProof/>
          <w:sz w:val="28"/>
          <w:szCs w:val="28"/>
        </w:rPr>
        <w:t>Thiết bị RIT</w:t>
      </w:r>
    </w:p>
    <w:p w14:paraId="000B61E0" w14:textId="79568FED" w:rsidR="00DD33F4" w:rsidRPr="002D43E1" w:rsidRDefault="00DD33F4"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2.6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Tối thiểu, phải có các thiết bị sau:</w:t>
      </w:r>
      <w:r w:rsidR="00431940" w:rsidRPr="002D43E1">
        <w:rPr>
          <w:rFonts w:ascii="Times New Roman" w:hAnsi="Times New Roman" w:cs="Times New Roman"/>
          <w:noProof/>
          <w:sz w:val="28"/>
          <w:szCs w:val="28"/>
        </w:rPr>
        <w:t xml:space="preserve"> </w:t>
      </w:r>
    </w:p>
    <w:p w14:paraId="249B1CA9" w14:textId="31A3B909" w:rsidR="00DD33F4" w:rsidRPr="002D43E1" w:rsidRDefault="00DD33F4" w:rsidP="00392BD3">
      <w:pPr>
        <w:spacing w:after="120" w:line="276" w:lineRule="auto"/>
        <w:ind w:left="1418" w:hanging="709"/>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.1 </w:t>
      </w:r>
      <w:r w:rsidR="00392BD3">
        <w:rPr>
          <w:rFonts w:ascii="Times New Roman" w:hAnsi="Times New Roman" w:cs="Times New Roman"/>
          <w:noProof/>
          <w:sz w:val="28"/>
          <w:szCs w:val="28"/>
        </w:rPr>
        <w:tab/>
      </w:r>
      <w:r w:rsidR="001D6070" w:rsidRPr="002D43E1">
        <w:rPr>
          <w:rFonts w:ascii="Times New Roman" w:hAnsi="Times New Roman" w:cs="Times New Roman"/>
          <w:noProof/>
          <w:sz w:val="28"/>
          <w:szCs w:val="28"/>
        </w:rPr>
        <w:t>n</w:t>
      </w:r>
      <w:r w:rsidRPr="002D43E1">
        <w:rPr>
          <w:rFonts w:ascii="Times New Roman" w:hAnsi="Times New Roman" w:cs="Times New Roman"/>
          <w:noProof/>
          <w:sz w:val="28"/>
          <w:szCs w:val="28"/>
        </w:rPr>
        <w:t>ền tảng vận hành từ xa với các thiết bị thu thập dữ liệu có khả năng hoạt động trong không gian kín;</w:t>
      </w:r>
      <w:r w:rsidR="00166B38" w:rsidRPr="002D43E1">
        <w:rPr>
          <w:rFonts w:ascii="Times New Roman" w:hAnsi="Times New Roman" w:cs="Times New Roman"/>
          <w:noProof/>
          <w:sz w:val="28"/>
          <w:szCs w:val="28"/>
        </w:rPr>
        <w:t xml:space="preserve"> </w:t>
      </w:r>
    </w:p>
    <w:p w14:paraId="43B8F6C7" w14:textId="1D9F3391" w:rsidR="00DD33F4" w:rsidRPr="002D43E1" w:rsidRDefault="00DD33F4" w:rsidP="00392BD3">
      <w:pPr>
        <w:spacing w:after="120" w:line="276" w:lineRule="auto"/>
        <w:ind w:left="1418" w:hanging="709"/>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392BD3">
        <w:rPr>
          <w:rFonts w:ascii="Times New Roman" w:hAnsi="Times New Roman" w:cs="Times New Roman"/>
          <w:noProof/>
          <w:sz w:val="28"/>
          <w:szCs w:val="28"/>
        </w:rPr>
        <w:tab/>
      </w:r>
      <w:r w:rsidR="001D6070" w:rsidRPr="002D43E1">
        <w:rPr>
          <w:rFonts w:ascii="Times New Roman" w:hAnsi="Times New Roman" w:cs="Times New Roman"/>
          <w:noProof/>
          <w:sz w:val="28"/>
          <w:szCs w:val="28"/>
        </w:rPr>
        <w:t>p</w:t>
      </w:r>
      <w:r w:rsidRPr="002D43E1">
        <w:rPr>
          <w:rFonts w:ascii="Times New Roman" w:hAnsi="Times New Roman" w:cs="Times New Roman"/>
          <w:noProof/>
          <w:sz w:val="28"/>
          <w:szCs w:val="28"/>
        </w:rPr>
        <w:t>hương tiện cấp nguồn cho nền tảng với công suất đủ để hoàn thành các cuộc kiểm tra cần thiết, bao gồm cả pin dự phòng nếu có;</w:t>
      </w:r>
    </w:p>
    <w:p w14:paraId="11A9DAC5" w14:textId="79D5649F" w:rsidR="00DD33F4" w:rsidRPr="002D43E1" w:rsidRDefault="00392BD3" w:rsidP="00392BD3">
      <w:pPr>
        <w:spacing w:after="120" w:line="276" w:lineRule="auto"/>
        <w:ind w:left="1418" w:hanging="709"/>
        <w:rPr>
          <w:rFonts w:ascii="Times New Roman" w:hAnsi="Times New Roman" w:cs="Times New Roman"/>
          <w:noProof/>
          <w:sz w:val="28"/>
          <w:szCs w:val="28"/>
        </w:rPr>
      </w:pPr>
      <w:r>
        <w:rPr>
          <w:rFonts w:ascii="Times New Roman" w:hAnsi="Times New Roman" w:cs="Times New Roman"/>
          <w:noProof/>
          <w:sz w:val="28"/>
          <w:szCs w:val="28"/>
        </w:rPr>
        <w:t>.</w:t>
      </w:r>
      <w:r w:rsidR="00DD33F4" w:rsidRPr="002D43E1">
        <w:rPr>
          <w:rFonts w:ascii="Times New Roman" w:hAnsi="Times New Roman" w:cs="Times New Roman"/>
          <w:noProof/>
          <w:sz w:val="28"/>
          <w:szCs w:val="28"/>
        </w:rPr>
        <w:t xml:space="preserve">3 </w:t>
      </w:r>
      <w:r>
        <w:rPr>
          <w:rFonts w:ascii="Times New Roman" w:hAnsi="Times New Roman" w:cs="Times New Roman"/>
          <w:noProof/>
          <w:sz w:val="28"/>
          <w:szCs w:val="28"/>
        </w:rPr>
        <w:tab/>
      </w:r>
      <w:r w:rsidR="001D6070" w:rsidRPr="002D43E1">
        <w:rPr>
          <w:rFonts w:ascii="Times New Roman" w:hAnsi="Times New Roman" w:cs="Times New Roman"/>
          <w:noProof/>
          <w:sz w:val="28"/>
          <w:szCs w:val="28"/>
        </w:rPr>
        <w:t>t</w:t>
      </w:r>
      <w:r w:rsidR="00DD33F4" w:rsidRPr="002D43E1">
        <w:rPr>
          <w:rFonts w:ascii="Times New Roman" w:hAnsi="Times New Roman" w:cs="Times New Roman"/>
          <w:noProof/>
          <w:sz w:val="28"/>
          <w:szCs w:val="28"/>
        </w:rPr>
        <w:t xml:space="preserve">hiết bị thu thập dữ liệu, có thể bao gồm </w:t>
      </w:r>
      <w:r w:rsidR="00F61D78" w:rsidRPr="002D43E1">
        <w:rPr>
          <w:rFonts w:ascii="Times New Roman" w:hAnsi="Times New Roman" w:cs="Times New Roman"/>
          <w:noProof/>
          <w:sz w:val="28"/>
          <w:szCs w:val="28"/>
        </w:rPr>
        <w:t>camera</w:t>
      </w:r>
      <w:r w:rsidR="00DD33F4" w:rsidRPr="002D43E1">
        <w:rPr>
          <w:rFonts w:ascii="Times New Roman" w:hAnsi="Times New Roman" w:cs="Times New Roman"/>
          <w:noProof/>
          <w:sz w:val="28"/>
          <w:szCs w:val="28"/>
        </w:rPr>
        <w:t xml:space="preserve"> có khả năng chụp cả hình ảnh video và hình ảnh tĩnh ở độ phân giải cao;</w:t>
      </w:r>
      <w:r w:rsidR="001D6070" w:rsidRPr="002D43E1">
        <w:rPr>
          <w:rFonts w:ascii="Times New Roman" w:hAnsi="Times New Roman" w:cs="Times New Roman"/>
          <w:noProof/>
          <w:sz w:val="28"/>
          <w:szCs w:val="28"/>
        </w:rPr>
        <w:t xml:space="preserve"> </w:t>
      </w:r>
    </w:p>
    <w:p w14:paraId="29824727" w14:textId="027600F4" w:rsidR="00DD33F4" w:rsidRPr="002D43E1" w:rsidRDefault="00392BD3" w:rsidP="00392BD3">
      <w:pPr>
        <w:spacing w:after="120" w:line="276" w:lineRule="auto"/>
        <w:ind w:left="1418" w:hanging="709"/>
        <w:rPr>
          <w:rFonts w:ascii="Times New Roman" w:hAnsi="Times New Roman" w:cs="Times New Roman"/>
          <w:noProof/>
          <w:sz w:val="28"/>
          <w:szCs w:val="28"/>
        </w:rPr>
      </w:pPr>
      <w:r>
        <w:rPr>
          <w:rFonts w:ascii="Times New Roman" w:hAnsi="Times New Roman" w:cs="Times New Roman"/>
          <w:noProof/>
          <w:sz w:val="28"/>
          <w:szCs w:val="28"/>
        </w:rPr>
        <w:t>.</w:t>
      </w:r>
      <w:r w:rsidR="00DD33F4" w:rsidRPr="002D43E1">
        <w:rPr>
          <w:rFonts w:ascii="Times New Roman" w:hAnsi="Times New Roman" w:cs="Times New Roman"/>
          <w:noProof/>
          <w:sz w:val="28"/>
          <w:szCs w:val="28"/>
        </w:rPr>
        <w:t xml:space="preserve">4 </w:t>
      </w:r>
      <w:r>
        <w:rPr>
          <w:rFonts w:ascii="Times New Roman" w:hAnsi="Times New Roman" w:cs="Times New Roman"/>
          <w:noProof/>
          <w:sz w:val="28"/>
          <w:szCs w:val="28"/>
        </w:rPr>
        <w:tab/>
      </w:r>
      <w:r w:rsidR="004260F7" w:rsidRPr="002D43E1">
        <w:rPr>
          <w:rFonts w:ascii="Times New Roman" w:hAnsi="Times New Roman" w:cs="Times New Roman"/>
          <w:noProof/>
          <w:sz w:val="28"/>
          <w:szCs w:val="28"/>
        </w:rPr>
        <w:t>t</w:t>
      </w:r>
      <w:r w:rsidR="00DD33F4" w:rsidRPr="002D43E1">
        <w:rPr>
          <w:rFonts w:ascii="Times New Roman" w:hAnsi="Times New Roman" w:cs="Times New Roman"/>
          <w:noProof/>
          <w:sz w:val="28"/>
          <w:szCs w:val="28"/>
        </w:rPr>
        <w:t>hiết bị chiếu sáng;</w:t>
      </w:r>
    </w:p>
    <w:p w14:paraId="70C88325" w14:textId="7DD8D526" w:rsidR="00DD33F4" w:rsidRPr="002D43E1" w:rsidRDefault="00392BD3" w:rsidP="00392BD3">
      <w:pPr>
        <w:spacing w:after="120" w:line="276" w:lineRule="auto"/>
        <w:ind w:left="1418" w:hanging="709"/>
        <w:rPr>
          <w:rFonts w:ascii="Times New Roman" w:hAnsi="Times New Roman" w:cs="Times New Roman"/>
          <w:noProof/>
          <w:sz w:val="28"/>
          <w:szCs w:val="28"/>
        </w:rPr>
      </w:pPr>
      <w:r>
        <w:rPr>
          <w:rFonts w:ascii="Times New Roman" w:hAnsi="Times New Roman" w:cs="Times New Roman"/>
          <w:noProof/>
          <w:sz w:val="28"/>
          <w:szCs w:val="28"/>
        </w:rPr>
        <w:t>.</w:t>
      </w:r>
      <w:r w:rsidR="00DD33F4" w:rsidRPr="002D43E1">
        <w:rPr>
          <w:rFonts w:ascii="Times New Roman" w:hAnsi="Times New Roman" w:cs="Times New Roman"/>
          <w:noProof/>
          <w:sz w:val="28"/>
          <w:szCs w:val="28"/>
        </w:rPr>
        <w:t xml:space="preserve">5 </w:t>
      </w:r>
      <w:r>
        <w:rPr>
          <w:rFonts w:ascii="Times New Roman" w:hAnsi="Times New Roman" w:cs="Times New Roman"/>
          <w:noProof/>
          <w:sz w:val="28"/>
          <w:szCs w:val="28"/>
        </w:rPr>
        <w:tab/>
      </w:r>
      <w:r w:rsidR="004260F7" w:rsidRPr="002D43E1">
        <w:rPr>
          <w:rFonts w:ascii="Times New Roman" w:hAnsi="Times New Roman" w:cs="Times New Roman"/>
          <w:noProof/>
          <w:sz w:val="28"/>
          <w:szCs w:val="28"/>
        </w:rPr>
        <w:t>m</w:t>
      </w:r>
      <w:r w:rsidR="00DD33F4" w:rsidRPr="002D43E1">
        <w:rPr>
          <w:rFonts w:ascii="Times New Roman" w:hAnsi="Times New Roman" w:cs="Times New Roman"/>
          <w:noProof/>
          <w:sz w:val="28"/>
          <w:szCs w:val="28"/>
        </w:rPr>
        <w:t xml:space="preserve">àn hình hiển thị độ phân giải cao với nguồn cấp dữ liệu trực tiếp độ phân giải cao từ </w:t>
      </w:r>
      <w:r w:rsidR="00F61D78" w:rsidRPr="002D43E1">
        <w:rPr>
          <w:rFonts w:ascii="Times New Roman" w:hAnsi="Times New Roman" w:cs="Times New Roman"/>
          <w:noProof/>
          <w:sz w:val="28"/>
          <w:szCs w:val="28"/>
        </w:rPr>
        <w:t>camera</w:t>
      </w:r>
      <w:r w:rsidR="00DD33F4" w:rsidRPr="002D43E1">
        <w:rPr>
          <w:rFonts w:ascii="Times New Roman" w:hAnsi="Times New Roman" w:cs="Times New Roman"/>
          <w:noProof/>
          <w:sz w:val="28"/>
          <w:szCs w:val="28"/>
        </w:rPr>
        <w:t xml:space="preserve"> kiểm tra;</w:t>
      </w:r>
      <w:r w:rsidR="00F61D78" w:rsidRPr="002D43E1">
        <w:rPr>
          <w:rFonts w:ascii="Times New Roman" w:hAnsi="Times New Roman" w:cs="Times New Roman"/>
          <w:noProof/>
          <w:sz w:val="28"/>
          <w:szCs w:val="28"/>
        </w:rPr>
        <w:t xml:space="preserve"> </w:t>
      </w:r>
    </w:p>
    <w:p w14:paraId="575C13F5" w14:textId="54DB5857" w:rsidR="00DD33F4" w:rsidRPr="002D43E1" w:rsidRDefault="00392BD3" w:rsidP="00392BD3">
      <w:pPr>
        <w:spacing w:after="120" w:line="276" w:lineRule="auto"/>
        <w:ind w:left="1418" w:hanging="709"/>
        <w:rPr>
          <w:rFonts w:ascii="Times New Roman" w:hAnsi="Times New Roman" w:cs="Times New Roman"/>
          <w:noProof/>
          <w:sz w:val="28"/>
          <w:szCs w:val="28"/>
        </w:rPr>
      </w:pPr>
      <w:r>
        <w:rPr>
          <w:rFonts w:ascii="Times New Roman" w:hAnsi="Times New Roman" w:cs="Times New Roman"/>
          <w:noProof/>
          <w:sz w:val="28"/>
          <w:szCs w:val="28"/>
        </w:rPr>
        <w:t>.</w:t>
      </w:r>
      <w:r w:rsidR="00DD33F4" w:rsidRPr="002D43E1">
        <w:rPr>
          <w:rFonts w:ascii="Times New Roman" w:hAnsi="Times New Roman" w:cs="Times New Roman"/>
          <w:noProof/>
          <w:sz w:val="28"/>
          <w:szCs w:val="28"/>
        </w:rPr>
        <w:t xml:space="preserve">6 </w:t>
      </w:r>
      <w:r>
        <w:rPr>
          <w:rFonts w:ascii="Times New Roman" w:hAnsi="Times New Roman" w:cs="Times New Roman"/>
          <w:noProof/>
          <w:sz w:val="28"/>
          <w:szCs w:val="28"/>
        </w:rPr>
        <w:tab/>
      </w:r>
      <w:r w:rsidR="0009142D" w:rsidRPr="002D43E1">
        <w:rPr>
          <w:rFonts w:ascii="Times New Roman" w:hAnsi="Times New Roman" w:cs="Times New Roman"/>
          <w:noProof/>
          <w:sz w:val="28"/>
          <w:szCs w:val="28"/>
        </w:rPr>
        <w:t>p</w:t>
      </w:r>
      <w:r w:rsidR="00DD33F4" w:rsidRPr="002D43E1">
        <w:rPr>
          <w:rFonts w:ascii="Times New Roman" w:hAnsi="Times New Roman" w:cs="Times New Roman"/>
          <w:noProof/>
          <w:sz w:val="28"/>
          <w:szCs w:val="28"/>
        </w:rPr>
        <w:t>hương tiện liên lạc, nếu có; và</w:t>
      </w:r>
    </w:p>
    <w:p w14:paraId="16F45EBA" w14:textId="336C17D7" w:rsidR="00DD33F4" w:rsidRPr="002D43E1" w:rsidRDefault="00392BD3" w:rsidP="00392BD3">
      <w:pPr>
        <w:spacing w:after="120" w:line="276" w:lineRule="auto"/>
        <w:ind w:left="1418" w:hanging="709"/>
        <w:rPr>
          <w:rFonts w:ascii="Times New Roman" w:hAnsi="Times New Roman" w:cs="Times New Roman"/>
          <w:noProof/>
          <w:sz w:val="28"/>
          <w:szCs w:val="28"/>
        </w:rPr>
      </w:pPr>
      <w:r>
        <w:rPr>
          <w:rFonts w:ascii="Times New Roman" w:hAnsi="Times New Roman" w:cs="Times New Roman"/>
          <w:noProof/>
          <w:sz w:val="28"/>
          <w:szCs w:val="28"/>
        </w:rPr>
        <w:t>.</w:t>
      </w:r>
      <w:r w:rsidR="00DD33F4" w:rsidRPr="002D43E1">
        <w:rPr>
          <w:rFonts w:ascii="Times New Roman" w:hAnsi="Times New Roman" w:cs="Times New Roman"/>
          <w:noProof/>
          <w:sz w:val="28"/>
          <w:szCs w:val="28"/>
        </w:rPr>
        <w:t xml:space="preserve">7 </w:t>
      </w:r>
      <w:r>
        <w:rPr>
          <w:rFonts w:ascii="Times New Roman" w:hAnsi="Times New Roman" w:cs="Times New Roman"/>
          <w:noProof/>
          <w:sz w:val="28"/>
          <w:szCs w:val="28"/>
        </w:rPr>
        <w:tab/>
      </w:r>
      <w:r w:rsidR="00DB2378" w:rsidRPr="002D43E1">
        <w:rPr>
          <w:rFonts w:ascii="Times New Roman" w:hAnsi="Times New Roman" w:cs="Times New Roman"/>
          <w:noProof/>
          <w:sz w:val="28"/>
          <w:szCs w:val="28"/>
        </w:rPr>
        <w:t>t</w:t>
      </w:r>
      <w:r w:rsidR="00DD33F4" w:rsidRPr="002D43E1">
        <w:rPr>
          <w:rFonts w:ascii="Times New Roman" w:hAnsi="Times New Roman" w:cs="Times New Roman"/>
          <w:noProof/>
          <w:sz w:val="28"/>
          <w:szCs w:val="28"/>
        </w:rPr>
        <w:t>hiết bị ghi dữ liệu.</w:t>
      </w:r>
    </w:p>
    <w:p w14:paraId="13C47D4A" w14:textId="7E407449" w:rsidR="00DD33F4" w:rsidRPr="002D43E1" w:rsidRDefault="00DD33F4" w:rsidP="00392BD3">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2.7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Thiết bị RIT phải được phê duyệt theo hướng dẫn về việc sử dụng RIT*.</w:t>
      </w:r>
    </w:p>
    <w:p w14:paraId="6A50AFE3" w14:textId="568DF702" w:rsidR="00392BD3" w:rsidRDefault="00392BD3" w:rsidP="00392BD3">
      <w:pPr>
        <w:spacing w:after="120" w:line="276" w:lineRule="auto"/>
        <w:rPr>
          <w:rFonts w:ascii="Times New Roman" w:hAnsi="Times New Roman" w:cs="Times New Roman"/>
          <w:noProof/>
          <w:sz w:val="28"/>
          <w:szCs w:val="28"/>
        </w:rPr>
      </w:pPr>
      <w:r>
        <w:rPr>
          <w:rFonts w:ascii="Times New Roman" w:hAnsi="Times New Roman" w:cs="Times New Roman"/>
          <w:noProof/>
          <w:sz w:val="28"/>
          <w:szCs w:val="28"/>
        </w:rPr>
        <w:t>_______________</w:t>
      </w:r>
    </w:p>
    <w:p w14:paraId="56A59B6D" w14:textId="33233FBB" w:rsidR="00DD33F4" w:rsidRPr="002D43E1" w:rsidRDefault="005B0680" w:rsidP="00392BD3">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392BD3">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DD33F4" w:rsidRPr="002D43E1">
        <w:rPr>
          <w:rFonts w:ascii="Times New Roman" w:hAnsi="Times New Roman" w:cs="Times New Roman"/>
          <w:noProof/>
          <w:sz w:val="28"/>
          <w:szCs w:val="28"/>
        </w:rPr>
        <w:t xml:space="preserve">. </w:t>
      </w:r>
    </w:p>
    <w:p w14:paraId="2A48797E" w14:textId="4A09C51D" w:rsidR="00DD33F4" w:rsidRPr="002D43E1" w:rsidRDefault="00DD33F4" w:rsidP="00392BD3">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Quy trình và hướng dẫn về việc sử dụng RIT</w:t>
      </w:r>
      <w:r w:rsidR="001D6816" w:rsidRPr="002D43E1">
        <w:rPr>
          <w:rFonts w:ascii="Times New Roman" w:hAnsi="Times New Roman" w:cs="Times New Roman"/>
          <w:i/>
          <w:iCs/>
          <w:noProof/>
          <w:sz w:val="28"/>
          <w:szCs w:val="28"/>
        </w:rPr>
        <w:t xml:space="preserve"> dành cho công ty </w:t>
      </w:r>
    </w:p>
    <w:p w14:paraId="10C84B20" w14:textId="1F49DBB9" w:rsidR="0071028F" w:rsidRPr="002D43E1" w:rsidRDefault="00DD33F4" w:rsidP="00392BD3">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2.8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Công ty phải có quy trình và hướng dẫn hoạt động được lập thành văn bản về việc sử dụng RIT để lập kế hoạch, thực hiện và báo cáo kiểm tra; cách xử lý/vận hành thiết bị; thu thập và lưu trữ dữ liệu. Những quy trình và hướng dẫn này phải phù hợp với hướng dẫn về việc sử dụng RIT.* Những quy trình và hướng dẫn này bao gồm:</w:t>
      </w:r>
      <w:r w:rsidR="00DB2B5C" w:rsidRPr="002D43E1">
        <w:rPr>
          <w:rFonts w:ascii="Times New Roman" w:hAnsi="Times New Roman" w:cs="Times New Roman"/>
          <w:noProof/>
          <w:sz w:val="28"/>
          <w:szCs w:val="28"/>
        </w:rPr>
        <w:t xml:space="preserve"> </w:t>
      </w:r>
    </w:p>
    <w:p w14:paraId="151E0ACC" w14:textId="573BA69A" w:rsidR="0047297B" w:rsidRPr="002D43E1" w:rsidRDefault="0047297B" w:rsidP="00392BD3">
      <w:pPr>
        <w:spacing w:after="120" w:line="276" w:lineRule="auto"/>
        <w:ind w:left="1418" w:hanging="709"/>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Yêu cầu về việc chuẩn bị kế hoạch kiểm tra;</w:t>
      </w:r>
    </w:p>
    <w:p w14:paraId="1E39755B" w14:textId="1177138B"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Vận hành các nền tảng điều khiển từ xa;</w:t>
      </w:r>
    </w:p>
    <w:p w14:paraId="50BD545E" w14:textId="1A4E928C"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Vận hành hệ thống chiếu sáng;</w:t>
      </w:r>
    </w:p>
    <w:p w14:paraId="4D202B90" w14:textId="2BD98537"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Hiệu chuẩn các thiết bị thu thập dữ liệu;</w:t>
      </w:r>
      <w:r w:rsidR="005023B4" w:rsidRPr="002D43E1">
        <w:rPr>
          <w:rFonts w:ascii="Times New Roman" w:hAnsi="Times New Roman" w:cs="Times New Roman"/>
          <w:noProof/>
          <w:sz w:val="28"/>
          <w:szCs w:val="28"/>
        </w:rPr>
        <w:t xml:space="preserve"> </w:t>
      </w:r>
    </w:p>
    <w:p w14:paraId="7525EBA2" w14:textId="0FDFB8C4"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Vận hành các thiết bị thu thập dữ liệu;</w:t>
      </w:r>
    </w:p>
    <w:p w14:paraId="4A57A7A6" w14:textId="32C0A987"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 xml:space="preserve">Giao tiếp hai chiều giữa người vận hành, nền tảng,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các nhân viên khác, chẳng hạn như nhân viên hỗ trợ và sĩ quan, </w:t>
      </w:r>
      <w:r w:rsidR="0034367C" w:rsidRPr="002D43E1">
        <w:rPr>
          <w:rFonts w:ascii="Times New Roman" w:hAnsi="Times New Roman" w:cs="Times New Roman"/>
          <w:noProof/>
          <w:sz w:val="28"/>
          <w:szCs w:val="28"/>
        </w:rPr>
        <w:t>đoàn thuyền viên</w:t>
      </w:r>
      <w:r w:rsidRPr="002D43E1">
        <w:rPr>
          <w:rFonts w:ascii="Times New Roman" w:hAnsi="Times New Roman" w:cs="Times New Roman"/>
          <w:noProof/>
          <w:sz w:val="28"/>
          <w:szCs w:val="28"/>
        </w:rPr>
        <w:t xml:space="preserve"> tàu;</w:t>
      </w:r>
      <w:r w:rsidR="00062F47" w:rsidRPr="002D43E1">
        <w:rPr>
          <w:rFonts w:ascii="Times New Roman" w:hAnsi="Times New Roman" w:cs="Times New Roman"/>
          <w:noProof/>
          <w:sz w:val="28"/>
          <w:szCs w:val="28"/>
        </w:rPr>
        <w:t xml:space="preserve"> </w:t>
      </w:r>
    </w:p>
    <w:p w14:paraId="3FD36A5D" w14:textId="7DF6286D"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Hướng dẫn người vận hành để đảm bảo bao quát toàn bộ cấu trúc cần kiểm tra;</w:t>
      </w:r>
    </w:p>
    <w:p w14:paraId="353B3334" w14:textId="5325AE7F"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Hướng dẫn bảo trì các nền tảng điều khiển từ xa, thiết bị thu thập và lưu trữ dữ liệu và màn hình hiển thị, nếu có;</w:t>
      </w:r>
    </w:p>
    <w:p w14:paraId="0EF7588C" w14:textId="400DE1D4"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.9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Yêu cầu về việc thu thập và xác thực dữ liệu;</w:t>
      </w:r>
    </w:p>
    <w:p w14:paraId="7DC87B35" w14:textId="321A5C20"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.10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Nếu dữ liệu cần được lưu trữ, thì các yêu cầu về việc xác định vị trí, thời gian và ngày tháng, nếu có, xác thực và lưu trữ dữ liệu;</w:t>
      </w:r>
    </w:p>
    <w:p w14:paraId="0F2BA0D6" w14:textId="653937B6"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Yêu cầu về việc báo cáo kiểm tra, bao gồm việc ghi lại các hư hỏng và khiếm khuyết được tìm thấy trong quá trình kiểm tra và công việc sửa chữa; và</w:t>
      </w:r>
    </w:p>
    <w:p w14:paraId="7B8C1F82" w14:textId="58B7AACE" w:rsidR="00560FC7"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 xml:space="preserve">Nếu có khả năng thực hiện việc làm sạch/chuẩn bị bề mặt, thì các thủ tục để thực hiện công việc này. </w:t>
      </w:r>
    </w:p>
    <w:p w14:paraId="47110F7C" w14:textId="22FFE77A" w:rsidR="00392BD3" w:rsidRDefault="00392BD3" w:rsidP="002D43E1">
      <w:pPr>
        <w:spacing w:after="120" w:line="276" w:lineRule="auto"/>
        <w:rPr>
          <w:rFonts w:ascii="Times New Roman" w:hAnsi="Times New Roman" w:cs="Times New Roman"/>
          <w:noProof/>
          <w:sz w:val="28"/>
          <w:szCs w:val="28"/>
        </w:rPr>
      </w:pPr>
      <w:r>
        <w:rPr>
          <w:rFonts w:ascii="Times New Roman" w:hAnsi="Times New Roman" w:cs="Times New Roman"/>
          <w:noProof/>
          <w:sz w:val="28"/>
          <w:szCs w:val="28"/>
        </w:rPr>
        <w:t>_______________</w:t>
      </w:r>
    </w:p>
    <w:p w14:paraId="6B01259E" w14:textId="1192C80B" w:rsidR="00560FC7" w:rsidRPr="002D43E1" w:rsidRDefault="00560FC7"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392BD3">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47297B" w:rsidRPr="002D43E1">
        <w:rPr>
          <w:rFonts w:ascii="Times New Roman" w:hAnsi="Times New Roman" w:cs="Times New Roman"/>
          <w:noProof/>
          <w:sz w:val="28"/>
          <w:szCs w:val="28"/>
        </w:rPr>
        <w:t xml:space="preserve"> </w:t>
      </w:r>
      <w:r w:rsidRPr="002D43E1">
        <w:rPr>
          <w:rFonts w:ascii="Times New Roman" w:hAnsi="Times New Roman" w:cs="Times New Roman"/>
          <w:noProof/>
          <w:sz w:val="28"/>
          <w:szCs w:val="28"/>
        </w:rPr>
        <w:t xml:space="preserve"> </w:t>
      </w:r>
    </w:p>
    <w:p w14:paraId="17C5D988" w14:textId="450BA68C" w:rsidR="0047297B" w:rsidRPr="002D43E1" w:rsidRDefault="0047297B" w:rsidP="002D43E1">
      <w:pPr>
        <w:spacing w:after="120" w:line="276" w:lineRule="auto"/>
        <w:rPr>
          <w:rFonts w:ascii="Times New Roman" w:hAnsi="Times New Roman" w:cs="Times New Roman"/>
          <w:i/>
          <w:iCs/>
          <w:noProof/>
          <w:sz w:val="28"/>
          <w:szCs w:val="28"/>
        </w:rPr>
      </w:pPr>
      <w:r w:rsidRPr="002D43E1">
        <w:rPr>
          <w:rFonts w:ascii="Times New Roman" w:hAnsi="Times New Roman" w:cs="Times New Roman"/>
          <w:i/>
          <w:iCs/>
          <w:noProof/>
          <w:sz w:val="28"/>
          <w:szCs w:val="28"/>
        </w:rPr>
        <w:t>Tài liệu và hồ sơ</w:t>
      </w:r>
      <w:r w:rsidR="00E47B2C" w:rsidRPr="002D43E1">
        <w:rPr>
          <w:rFonts w:ascii="Times New Roman" w:hAnsi="Times New Roman" w:cs="Times New Roman"/>
          <w:i/>
          <w:iCs/>
          <w:noProof/>
          <w:sz w:val="28"/>
          <w:szCs w:val="28"/>
        </w:rPr>
        <w:t xml:space="preserve"> </w:t>
      </w:r>
    </w:p>
    <w:p w14:paraId="1C36FB31" w14:textId="4E5FFCAD" w:rsidR="0047297B" w:rsidRPr="002D43E1" w:rsidRDefault="0047297B"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2.9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lưu giữ những </w:t>
      </w:r>
      <w:r w:rsidR="00E3691A" w:rsidRPr="002D43E1">
        <w:rPr>
          <w:rFonts w:ascii="Times New Roman" w:hAnsi="Times New Roman" w:cs="Times New Roman"/>
          <w:noProof/>
          <w:sz w:val="28"/>
          <w:szCs w:val="28"/>
        </w:rPr>
        <w:t>tài liệu và hồ sơ</w:t>
      </w:r>
      <w:r w:rsidRPr="002D43E1">
        <w:rPr>
          <w:rFonts w:ascii="Times New Roman" w:hAnsi="Times New Roman" w:cs="Times New Roman"/>
          <w:noProof/>
          <w:sz w:val="28"/>
          <w:szCs w:val="28"/>
        </w:rPr>
        <w:t xml:space="preserve"> sau:</w:t>
      </w:r>
      <w:r w:rsidR="009348A3" w:rsidRPr="002D43E1">
        <w:rPr>
          <w:rFonts w:ascii="Times New Roman" w:hAnsi="Times New Roman" w:cs="Times New Roman"/>
          <w:noProof/>
          <w:sz w:val="28"/>
          <w:szCs w:val="28"/>
        </w:rPr>
        <w:t xml:space="preserve"> </w:t>
      </w:r>
    </w:p>
    <w:p w14:paraId="72C5960F" w14:textId="578B98CB"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hồ sơ đào tạo;</w:t>
      </w:r>
      <w:r w:rsidR="00E3691A" w:rsidRPr="002D43E1">
        <w:rPr>
          <w:rFonts w:ascii="Times New Roman" w:hAnsi="Times New Roman" w:cs="Times New Roman"/>
          <w:noProof/>
          <w:sz w:val="28"/>
          <w:szCs w:val="28"/>
        </w:rPr>
        <w:t xml:space="preserve"> </w:t>
      </w:r>
    </w:p>
    <w:p w14:paraId="19A58485" w14:textId="1A5D7F46"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392BD3">
        <w:rPr>
          <w:rFonts w:ascii="Times New Roman" w:hAnsi="Times New Roman" w:cs="Times New Roman"/>
          <w:noProof/>
          <w:sz w:val="28"/>
          <w:szCs w:val="28"/>
        </w:rPr>
        <w:tab/>
      </w:r>
      <w:r w:rsidR="00BB3549" w:rsidRPr="002D43E1">
        <w:rPr>
          <w:rFonts w:ascii="Times New Roman" w:hAnsi="Times New Roman" w:cs="Times New Roman"/>
          <w:noProof/>
          <w:sz w:val="28"/>
          <w:szCs w:val="28"/>
        </w:rPr>
        <w:t>giấy chứng nhận</w:t>
      </w:r>
      <w:r w:rsidRPr="002D43E1">
        <w:rPr>
          <w:rFonts w:ascii="Times New Roman" w:hAnsi="Times New Roman" w:cs="Times New Roman"/>
          <w:noProof/>
          <w:sz w:val="28"/>
          <w:szCs w:val="28"/>
        </w:rPr>
        <w:t xml:space="preserve"> và giấy phép theo quy định pháp luật của người vận hành;</w:t>
      </w:r>
    </w:p>
    <w:p w14:paraId="23A14CE3" w14:textId="3A74611B"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sổ đăng ký thiết bị RIT, bao gồm thiết bị vận chuyển (ví dụ: UAV, Robot), thiết bị thu thập dữ liệu, thiết bị phân tích dữ liệu và bất kỳ thiết bị liên quan nào cần thiết để thực hiện kiểm tra;</w:t>
      </w:r>
    </w:p>
    <w:p w14:paraId="31F39E19" w14:textId="2B98518E"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sổ tay và hồ sơ/nhật ký bảo dưỡng thiết bị;</w:t>
      </w:r>
      <w:r w:rsidR="000447A2" w:rsidRPr="002D43E1">
        <w:rPr>
          <w:rFonts w:ascii="Times New Roman" w:hAnsi="Times New Roman" w:cs="Times New Roman"/>
          <w:noProof/>
          <w:sz w:val="28"/>
          <w:szCs w:val="28"/>
        </w:rPr>
        <w:t xml:space="preserve"> </w:t>
      </w:r>
    </w:p>
    <w:p w14:paraId="6A04E6A4" w14:textId="537CC81C"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hồ sơ hiệu chuẩn; và</w:t>
      </w:r>
    </w:p>
    <w:p w14:paraId="00EAEB9A" w14:textId="30848EB3"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nhật ký vận hành thiết bị RIT.</w:t>
      </w:r>
      <w:r w:rsidR="00CE5994" w:rsidRPr="002D43E1">
        <w:rPr>
          <w:rFonts w:ascii="Times New Roman" w:hAnsi="Times New Roman" w:cs="Times New Roman"/>
          <w:noProof/>
          <w:sz w:val="28"/>
          <w:szCs w:val="28"/>
        </w:rPr>
        <w:t xml:space="preserve"> </w:t>
      </w:r>
    </w:p>
    <w:p w14:paraId="4F5D1483" w14:textId="68633BE5" w:rsidR="0047297B" w:rsidRPr="002D43E1" w:rsidRDefault="0047297B" w:rsidP="00392BD3">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3 </w:t>
      </w:r>
      <w:r w:rsidR="00392BD3">
        <w:rPr>
          <w:rFonts w:ascii="Times New Roman" w:hAnsi="Times New Roman" w:cs="Times New Roman"/>
          <w:b/>
          <w:bCs/>
          <w:noProof/>
          <w:sz w:val="28"/>
          <w:szCs w:val="28"/>
        </w:rPr>
        <w:tab/>
      </w:r>
      <w:r w:rsidRPr="002D43E1">
        <w:rPr>
          <w:rFonts w:ascii="Times New Roman" w:hAnsi="Times New Roman" w:cs="Times New Roman"/>
          <w:b/>
          <w:bCs/>
          <w:noProof/>
          <w:sz w:val="28"/>
          <w:szCs w:val="28"/>
        </w:rPr>
        <w:t>Quy trình chứng nhận</w:t>
      </w:r>
    </w:p>
    <w:p w14:paraId="40E8CDD1" w14:textId="77777777" w:rsidR="0047297B" w:rsidRPr="002D43E1" w:rsidRDefault="0047297B" w:rsidP="00392BD3">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Nộp hồ sơ</w:t>
      </w:r>
    </w:p>
    <w:p w14:paraId="3E2CA344" w14:textId="41FDBC59" w:rsidR="0047297B" w:rsidRPr="002D43E1" w:rsidRDefault="0047297B" w:rsidP="00392BD3">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3.1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Các tài liệu sau đây phải được nộp cho Cơ quan quản lý để phê duyệt, cùng với danh sách các tài liệu đã nộp:</w:t>
      </w:r>
      <w:r w:rsidR="008D6463" w:rsidRPr="002D43E1">
        <w:rPr>
          <w:rFonts w:ascii="Times New Roman" w:hAnsi="Times New Roman" w:cs="Times New Roman"/>
          <w:noProof/>
          <w:sz w:val="28"/>
          <w:szCs w:val="28"/>
        </w:rPr>
        <w:t xml:space="preserve"> </w:t>
      </w:r>
    </w:p>
    <w:p w14:paraId="414258F4" w14:textId="7B96FA9F"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sơ lược về công ty, ví dụ: cơ cấu tổ chức và quản lý;</w:t>
      </w:r>
    </w:p>
    <w:p w14:paraId="2F00DB56" w14:textId="440839A4"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kinh nghiệm của công ty về RIT đối với kết cấu thân tàu;</w:t>
      </w:r>
    </w:p>
    <w:p w14:paraId="4EEB3454" w14:textId="149BF3B1"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392BD3">
        <w:rPr>
          <w:rFonts w:ascii="Times New Roman" w:hAnsi="Times New Roman" w:cs="Times New Roman"/>
          <w:noProof/>
          <w:sz w:val="28"/>
          <w:szCs w:val="28"/>
        </w:rPr>
        <w:tab/>
      </w:r>
      <w:r w:rsidRPr="002D43E1">
        <w:rPr>
          <w:rFonts w:ascii="Times New Roman" w:hAnsi="Times New Roman" w:cs="Times New Roman"/>
          <w:noProof/>
          <w:sz w:val="28"/>
          <w:szCs w:val="28"/>
        </w:rPr>
        <w:t>sự nghiệp của kỹ thuật viên, tức là kinh nghiệm của kỹ thuật viên với tư cách là người vận hành RIT, kiến ​​thức kỹ thuật và kinh nghiệm về kết cấu thân tàu, v.v.;</w:t>
      </w:r>
    </w:p>
    <w:p w14:paraId="2338AB06" w14:textId="36EEB825"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.4 </w:t>
      </w:r>
      <w:r w:rsidR="00392BD3">
        <w:rPr>
          <w:rFonts w:ascii="Times New Roman" w:hAnsi="Times New Roman" w:cs="Times New Roman"/>
          <w:noProof/>
          <w:sz w:val="28"/>
          <w:szCs w:val="28"/>
        </w:rPr>
        <w:tab/>
      </w:r>
      <w:r w:rsidR="0072577D"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hiết bị được sử dụng, bao gồm các thiết bị thu hình (ví dụ: máy bay không người lái, </w:t>
      </w:r>
      <w:r w:rsidR="00F61D78" w:rsidRPr="002D43E1">
        <w:rPr>
          <w:rFonts w:ascii="Times New Roman" w:hAnsi="Times New Roman" w:cs="Times New Roman"/>
          <w:noProof/>
          <w:sz w:val="28"/>
          <w:szCs w:val="28"/>
        </w:rPr>
        <w:t>camera</w:t>
      </w:r>
      <w:r w:rsidRPr="002D43E1">
        <w:rPr>
          <w:rFonts w:ascii="Times New Roman" w:hAnsi="Times New Roman" w:cs="Times New Roman"/>
          <w:noProof/>
          <w:sz w:val="28"/>
          <w:szCs w:val="28"/>
        </w:rPr>
        <w:t>, v.v.), thiết bị truyền phát (ví dụ: màn hình) và các thiết bị hỗ trợ khác (ví dụ: chiếu sáng), và các quy trình bảo trì/hiệu chuẩn của chúng;</w:t>
      </w:r>
      <w:r w:rsidR="0072577D" w:rsidRPr="002D43E1">
        <w:rPr>
          <w:rFonts w:ascii="Times New Roman" w:hAnsi="Times New Roman" w:cs="Times New Roman"/>
          <w:noProof/>
          <w:sz w:val="28"/>
          <w:szCs w:val="28"/>
        </w:rPr>
        <w:t xml:space="preserve"> </w:t>
      </w:r>
    </w:p>
    <w:p w14:paraId="09FF2EE0" w14:textId="47DEAD5C"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392BD3">
        <w:rPr>
          <w:rFonts w:ascii="Times New Roman" w:hAnsi="Times New Roman" w:cs="Times New Roman"/>
          <w:noProof/>
          <w:sz w:val="28"/>
          <w:szCs w:val="28"/>
        </w:rPr>
        <w:tab/>
      </w:r>
      <w:r w:rsidR="00A452F7" w:rsidRPr="002D43E1">
        <w:rPr>
          <w:rFonts w:ascii="Times New Roman" w:hAnsi="Times New Roman" w:cs="Times New Roman"/>
          <w:noProof/>
          <w:sz w:val="28"/>
          <w:szCs w:val="28"/>
        </w:rPr>
        <w:t>c</w:t>
      </w:r>
      <w:r w:rsidRPr="002D43E1">
        <w:rPr>
          <w:rFonts w:ascii="Times New Roman" w:hAnsi="Times New Roman" w:cs="Times New Roman"/>
          <w:noProof/>
          <w:sz w:val="28"/>
          <w:szCs w:val="28"/>
        </w:rPr>
        <w:t>ác quy trình vận hành và hướng dẫn về cách thực hiện bảo dưỡng thiết bị và/hoặc hệ thống. Các quy trình này phải bao gồm hoặc tham chiếu đến các hướng dẫn sử dụng, bản tin bảo dưỡng, hướng dẫn và tài liệu đào tạo của nhà sản xuất, nếu phù hợp, và các yêu cầu quốc tế có liên quan;</w:t>
      </w:r>
    </w:p>
    <w:p w14:paraId="1DB5F71B" w14:textId="5B683D28"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392BD3">
        <w:rPr>
          <w:rFonts w:ascii="Times New Roman" w:hAnsi="Times New Roman" w:cs="Times New Roman"/>
          <w:noProof/>
          <w:sz w:val="28"/>
          <w:szCs w:val="28"/>
        </w:rPr>
        <w:tab/>
      </w:r>
      <w:r w:rsidR="00203DE6" w:rsidRPr="002D43E1">
        <w:rPr>
          <w:rFonts w:ascii="Times New Roman" w:hAnsi="Times New Roman" w:cs="Times New Roman"/>
          <w:noProof/>
          <w:sz w:val="28"/>
          <w:szCs w:val="28"/>
        </w:rPr>
        <w:t>c</w:t>
      </w:r>
      <w:r w:rsidRPr="002D43E1">
        <w:rPr>
          <w:rFonts w:ascii="Times New Roman" w:hAnsi="Times New Roman" w:cs="Times New Roman"/>
          <w:noProof/>
          <w:sz w:val="28"/>
          <w:szCs w:val="28"/>
        </w:rPr>
        <w:t>hương trình đào tạo cho Người vận hành RIT; và</w:t>
      </w:r>
    </w:p>
    <w:p w14:paraId="64CEC581" w14:textId="77A829C9" w:rsidR="0047297B" w:rsidRPr="002D43E1" w:rsidRDefault="0047297B" w:rsidP="00392BD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392BD3">
        <w:rPr>
          <w:rFonts w:ascii="Times New Roman" w:hAnsi="Times New Roman" w:cs="Times New Roman"/>
          <w:noProof/>
          <w:sz w:val="28"/>
          <w:szCs w:val="28"/>
        </w:rPr>
        <w:tab/>
      </w:r>
      <w:r w:rsidR="008337ED" w:rsidRPr="002D43E1">
        <w:rPr>
          <w:rFonts w:ascii="Times New Roman" w:hAnsi="Times New Roman" w:cs="Times New Roman"/>
          <w:noProof/>
          <w:sz w:val="28"/>
          <w:szCs w:val="28"/>
        </w:rPr>
        <w:t>đ</w:t>
      </w:r>
      <w:r w:rsidRPr="002D43E1">
        <w:rPr>
          <w:rFonts w:ascii="Times New Roman" w:hAnsi="Times New Roman" w:cs="Times New Roman"/>
          <w:noProof/>
          <w:sz w:val="28"/>
          <w:szCs w:val="28"/>
        </w:rPr>
        <w:t>ịnh dạng báo cáo theo khuyến nghị của hướng dẫn về việc sử dụng RIT*.</w:t>
      </w:r>
    </w:p>
    <w:p w14:paraId="4D55C6E6" w14:textId="3C47F854" w:rsidR="00392BD3" w:rsidRDefault="00392BD3" w:rsidP="002D43E1">
      <w:pPr>
        <w:spacing w:after="120" w:line="276" w:lineRule="auto"/>
        <w:rPr>
          <w:rFonts w:ascii="Times New Roman" w:hAnsi="Times New Roman" w:cs="Times New Roman"/>
          <w:noProof/>
          <w:sz w:val="28"/>
          <w:szCs w:val="28"/>
        </w:rPr>
      </w:pPr>
      <w:r>
        <w:rPr>
          <w:rFonts w:ascii="Times New Roman" w:hAnsi="Times New Roman" w:cs="Times New Roman"/>
          <w:noProof/>
          <w:sz w:val="28"/>
          <w:szCs w:val="28"/>
        </w:rPr>
        <w:t>______________</w:t>
      </w:r>
    </w:p>
    <w:p w14:paraId="06A9C03A" w14:textId="0EF7A3DB" w:rsidR="0047297B" w:rsidRPr="002D43E1" w:rsidRDefault="00A81398"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392BD3">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47297B" w:rsidRPr="002D43E1">
        <w:rPr>
          <w:rFonts w:ascii="Times New Roman" w:hAnsi="Times New Roman" w:cs="Times New Roman"/>
          <w:noProof/>
          <w:sz w:val="28"/>
          <w:szCs w:val="28"/>
        </w:rPr>
        <w:t>.</w:t>
      </w:r>
      <w:r w:rsidR="00202CF2" w:rsidRPr="002D43E1">
        <w:rPr>
          <w:rFonts w:ascii="Times New Roman" w:hAnsi="Times New Roman" w:cs="Times New Roman"/>
          <w:noProof/>
          <w:sz w:val="28"/>
          <w:szCs w:val="28"/>
        </w:rPr>
        <w:t xml:space="preserve"> </w:t>
      </w:r>
    </w:p>
    <w:p w14:paraId="39403794" w14:textId="3B99477A" w:rsidR="0047297B" w:rsidRPr="002D43E1" w:rsidRDefault="0047297B" w:rsidP="002D43E1">
      <w:pPr>
        <w:spacing w:after="120" w:line="276" w:lineRule="auto"/>
        <w:rPr>
          <w:rFonts w:ascii="Times New Roman" w:hAnsi="Times New Roman" w:cs="Times New Roman"/>
          <w:i/>
          <w:iCs/>
          <w:noProof/>
          <w:sz w:val="28"/>
          <w:szCs w:val="28"/>
        </w:rPr>
      </w:pPr>
      <w:r w:rsidRPr="002D43E1">
        <w:rPr>
          <w:rFonts w:ascii="Times New Roman" w:hAnsi="Times New Roman" w:cs="Times New Roman"/>
          <w:i/>
          <w:iCs/>
          <w:noProof/>
          <w:sz w:val="28"/>
          <w:szCs w:val="28"/>
        </w:rPr>
        <w:t xml:space="preserve">Kiểm toán </w:t>
      </w:r>
      <w:r w:rsidR="007779C6" w:rsidRPr="002D43E1">
        <w:rPr>
          <w:rFonts w:ascii="Times New Roman" w:hAnsi="Times New Roman" w:cs="Times New Roman"/>
          <w:i/>
          <w:iCs/>
          <w:noProof/>
          <w:sz w:val="28"/>
          <w:szCs w:val="28"/>
        </w:rPr>
        <w:t>công ty</w:t>
      </w:r>
      <w:r w:rsidRPr="002D43E1">
        <w:rPr>
          <w:rFonts w:ascii="Times New Roman" w:hAnsi="Times New Roman" w:cs="Times New Roman"/>
          <w:i/>
          <w:iCs/>
          <w:noProof/>
          <w:sz w:val="28"/>
          <w:szCs w:val="28"/>
        </w:rPr>
        <w:t>*</w:t>
      </w:r>
    </w:p>
    <w:p w14:paraId="6FA0FFAE" w14:textId="55E93E26" w:rsidR="0047297B" w:rsidRPr="002D43E1" w:rsidRDefault="0047297B" w:rsidP="00087474">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3.2 </w:t>
      </w:r>
      <w:r w:rsidR="00087474">
        <w:rPr>
          <w:rFonts w:ascii="Times New Roman" w:hAnsi="Times New Roman" w:cs="Times New Roman"/>
          <w:noProof/>
          <w:sz w:val="28"/>
          <w:szCs w:val="28"/>
        </w:rPr>
        <w:tab/>
      </w:r>
      <w:r w:rsidRPr="002D43E1">
        <w:rPr>
          <w:rFonts w:ascii="Times New Roman" w:hAnsi="Times New Roman" w:cs="Times New Roman"/>
          <w:noProof/>
          <w:sz w:val="28"/>
          <w:szCs w:val="28"/>
        </w:rPr>
        <w:t xml:space="preserve">Sau khi xem xét các tài liệu được nộp với kết quả đạt yêu cầu,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sẽ được kiểm toán để xác định rằng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được tổ chức và quản lý đúng theo các tài liệu đã nộp, và cuối cùng có khả năng thực hiện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cấu trúc thân tàu bằng RIT.</w:t>
      </w:r>
      <w:r w:rsidR="006A50AC" w:rsidRPr="002D43E1">
        <w:rPr>
          <w:rFonts w:ascii="Times New Roman" w:hAnsi="Times New Roman" w:cs="Times New Roman"/>
          <w:noProof/>
          <w:sz w:val="28"/>
          <w:szCs w:val="28"/>
        </w:rPr>
        <w:t xml:space="preserve"> </w:t>
      </w:r>
      <w:r w:rsidR="00AF2548" w:rsidRPr="002D43E1">
        <w:rPr>
          <w:rFonts w:ascii="Times New Roman" w:hAnsi="Times New Roman" w:cs="Times New Roman"/>
          <w:noProof/>
          <w:sz w:val="28"/>
          <w:szCs w:val="28"/>
        </w:rPr>
        <w:t xml:space="preserve"> </w:t>
      </w:r>
    </w:p>
    <w:p w14:paraId="0616E5EA" w14:textId="70020940" w:rsidR="0047297B" w:rsidRPr="002D43E1" w:rsidRDefault="0047297B" w:rsidP="00087474">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3.3 </w:t>
      </w:r>
      <w:r w:rsidR="00087474">
        <w:rPr>
          <w:rFonts w:ascii="Times New Roman" w:hAnsi="Times New Roman" w:cs="Times New Roman"/>
          <w:noProof/>
          <w:sz w:val="28"/>
          <w:szCs w:val="28"/>
        </w:rPr>
        <w:tab/>
      </w:r>
      <w:r w:rsidRPr="002D43E1">
        <w:rPr>
          <w:rFonts w:ascii="Times New Roman" w:hAnsi="Times New Roman" w:cs="Times New Roman"/>
          <w:noProof/>
          <w:sz w:val="28"/>
          <w:szCs w:val="28"/>
        </w:rPr>
        <w:t xml:space="preserve">Việc chứng nhận phụ thuộc vào việc chứng minh (trên tàu hoặc trong môi trường thử nghiệm) về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bằng cách sử dụng RIT, cũng như báo cáo đạt yêu cầu.</w:t>
      </w:r>
      <w:r w:rsidR="003D71C2" w:rsidRPr="002D43E1">
        <w:rPr>
          <w:rFonts w:ascii="Times New Roman" w:hAnsi="Times New Roman" w:cs="Times New Roman"/>
          <w:noProof/>
          <w:sz w:val="28"/>
          <w:szCs w:val="28"/>
        </w:rPr>
        <w:t xml:space="preserve"> </w:t>
      </w:r>
    </w:p>
    <w:p w14:paraId="79A224DA" w14:textId="1D7C1D4D" w:rsidR="00087474" w:rsidRDefault="00087474" w:rsidP="00087474">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w:t>
      </w:r>
    </w:p>
    <w:p w14:paraId="1F7966BE" w14:textId="72C7E4D1" w:rsidR="0047297B" w:rsidRPr="002D43E1" w:rsidRDefault="008F3A6C" w:rsidP="00087474">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087474">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47297B" w:rsidRPr="002D43E1">
        <w:rPr>
          <w:rFonts w:ascii="Times New Roman" w:hAnsi="Times New Roman" w:cs="Times New Roman"/>
          <w:noProof/>
          <w:sz w:val="28"/>
          <w:szCs w:val="28"/>
        </w:rPr>
        <w:t>.</w:t>
      </w:r>
    </w:p>
    <w:p w14:paraId="0F67515B" w14:textId="3D7CCDA4" w:rsidR="0047297B" w:rsidRPr="002D43E1" w:rsidRDefault="0047297B" w:rsidP="00087474">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4 </w:t>
      </w:r>
      <w:r w:rsidR="00087474">
        <w:rPr>
          <w:rFonts w:ascii="Times New Roman" w:hAnsi="Times New Roman" w:cs="Times New Roman"/>
          <w:b/>
          <w:bCs/>
          <w:noProof/>
          <w:sz w:val="28"/>
          <w:szCs w:val="28"/>
        </w:rPr>
        <w:tab/>
      </w:r>
      <w:r w:rsidRPr="002D43E1">
        <w:rPr>
          <w:rFonts w:ascii="Times New Roman" w:hAnsi="Times New Roman" w:cs="Times New Roman"/>
          <w:b/>
          <w:bCs/>
          <w:noProof/>
          <w:sz w:val="28"/>
          <w:szCs w:val="28"/>
        </w:rPr>
        <w:t>Chứng nhận</w:t>
      </w:r>
    </w:p>
    <w:p w14:paraId="0966BD41" w14:textId="77E9EF08" w:rsidR="00B63E5C" w:rsidRPr="002D43E1" w:rsidRDefault="0047297B" w:rsidP="00087474">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4.1 </w:t>
      </w:r>
      <w:r w:rsidR="00087474">
        <w:rPr>
          <w:rFonts w:ascii="Times New Roman" w:hAnsi="Times New Roman" w:cs="Times New Roman"/>
          <w:noProof/>
          <w:sz w:val="28"/>
          <w:szCs w:val="28"/>
        </w:rPr>
        <w:tab/>
      </w:r>
      <w:r w:rsidRPr="002D43E1">
        <w:rPr>
          <w:rFonts w:ascii="Times New Roman" w:hAnsi="Times New Roman" w:cs="Times New Roman"/>
          <w:noProof/>
          <w:sz w:val="28"/>
          <w:szCs w:val="28"/>
        </w:rPr>
        <w:t xml:space="preserve">Sau khi có kết quả đạt yêu cầu của cả cuộc kiểm toán công ty được đề cập trong mục 3.2 và các bài kiểm tra chứng minh được đề cập trong mục 3.3, Cơ quan Quản lý sẽ cấp giấy chứng nhận phê duyệt, trong đó nêu rõ rằng hệ thống hoạt động của công ty đã được đánh giá là đạt yêu cầu và kết quả của các dịch vụ được thực hiện theo hệ thống đó có thể được Cơ quan Quản lý chấp nhận và sử dụng trong việc đưa ra các quyết định ảnh hưởng đến chứng nhận. Giấy chứng nhận phải nêu rõ loại và phạm vi dịch vụ, loại thiết bị và/hoặc tên nhà sản xuất thiết bị nếu đây là một hạn chế và bất kỳ giới hạn hoặc hạn chế nào được áp đặt, đồng thời bao gồm một tuyên bố rằng RIT sẽ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cho các khu </w:t>
      </w:r>
      <w:r w:rsidRPr="002D43E1">
        <w:rPr>
          <w:rFonts w:ascii="Times New Roman" w:hAnsi="Times New Roman" w:cs="Times New Roman"/>
          <w:noProof/>
          <w:sz w:val="28"/>
          <w:szCs w:val="28"/>
        </w:rPr>
        <w:lastRenderedPageBreak/>
        <w:t>vực có thể không được tiếp cận đầy đủ bằng cách sử dụng các phương tiện tiếp cận cố định.</w:t>
      </w:r>
      <w:r w:rsidR="00485B48" w:rsidRPr="002D43E1">
        <w:rPr>
          <w:rFonts w:ascii="Times New Roman" w:hAnsi="Times New Roman" w:cs="Times New Roman"/>
          <w:noProof/>
          <w:sz w:val="28"/>
          <w:szCs w:val="28"/>
        </w:rPr>
        <w:t xml:space="preserve"> </w:t>
      </w:r>
    </w:p>
    <w:p w14:paraId="3F0443C3" w14:textId="6483F9AB" w:rsidR="004F2D29" w:rsidRPr="002D43E1" w:rsidRDefault="004F2D29" w:rsidP="00087474">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4.2 </w:t>
      </w:r>
      <w:r w:rsidR="00087474">
        <w:rPr>
          <w:rFonts w:ascii="Times New Roman" w:hAnsi="Times New Roman" w:cs="Times New Roman"/>
          <w:noProof/>
          <w:sz w:val="28"/>
          <w:szCs w:val="28"/>
        </w:rPr>
        <w:tab/>
      </w:r>
      <w:r w:rsidRPr="002D43E1">
        <w:rPr>
          <w:rFonts w:ascii="Times New Roman" w:hAnsi="Times New Roman" w:cs="Times New Roman"/>
          <w:noProof/>
          <w:sz w:val="28"/>
          <w:szCs w:val="28"/>
        </w:rPr>
        <w:t xml:space="preserve">Việc gia hạn/xác nhận </w:t>
      </w:r>
      <w:r w:rsidR="00BB3549" w:rsidRPr="002D43E1">
        <w:rPr>
          <w:rFonts w:ascii="Times New Roman" w:hAnsi="Times New Roman" w:cs="Times New Roman"/>
          <w:noProof/>
          <w:sz w:val="28"/>
          <w:szCs w:val="28"/>
        </w:rPr>
        <w:t>giấy chứng nhận</w:t>
      </w:r>
      <w:r w:rsidRPr="002D43E1">
        <w:rPr>
          <w:rFonts w:ascii="Times New Roman" w:hAnsi="Times New Roman" w:cs="Times New Roman"/>
          <w:noProof/>
          <w:sz w:val="28"/>
          <w:szCs w:val="28"/>
        </w:rPr>
        <w:t xml:space="preserve"> sẽ được thực hiện định kỳ không quá ba năm bằng cách xác minh rằng các điều kiện ban đầu được duy trì.</w:t>
      </w:r>
      <w:r w:rsidR="001575D9" w:rsidRPr="002D43E1">
        <w:rPr>
          <w:rFonts w:ascii="Times New Roman" w:hAnsi="Times New Roman" w:cs="Times New Roman"/>
          <w:noProof/>
          <w:sz w:val="28"/>
          <w:szCs w:val="28"/>
        </w:rPr>
        <w:t xml:space="preserve"> </w:t>
      </w:r>
    </w:p>
    <w:p w14:paraId="21A8754C" w14:textId="360E0763" w:rsidR="004F2D29" w:rsidRPr="002D43E1" w:rsidRDefault="004F2D29" w:rsidP="00087474">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 </w:t>
      </w:r>
      <w:r w:rsidR="00087474">
        <w:rPr>
          <w:rFonts w:ascii="Times New Roman" w:hAnsi="Times New Roman" w:cs="Times New Roman"/>
          <w:b/>
          <w:bCs/>
          <w:noProof/>
          <w:sz w:val="28"/>
          <w:szCs w:val="28"/>
        </w:rPr>
        <w:tab/>
      </w:r>
      <w:r w:rsidRPr="002D43E1">
        <w:rPr>
          <w:rFonts w:ascii="Times New Roman" w:hAnsi="Times New Roman" w:cs="Times New Roman"/>
          <w:b/>
          <w:bCs/>
          <w:noProof/>
          <w:sz w:val="28"/>
          <w:szCs w:val="28"/>
        </w:rPr>
        <w:t>Báo cáo về bất kỳ thay đổi nào đối với hệ thống vận hành được chứng nhận của công ty RIT</w:t>
      </w:r>
    </w:p>
    <w:p w14:paraId="1C89198C" w14:textId="55E1BDCE" w:rsidR="004F2D29" w:rsidRPr="002D43E1" w:rsidRDefault="004F2D29" w:rsidP="00087474">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Trong trường hợp có bất kỳ thay đổi nào đối với công ty RIT được chứng nhận, sự thay đổi đó phải được báo cáo ngay lập tức cho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Việc kiểm toán lại sẽ được thực hiện nếu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thấy cần thiết.</w:t>
      </w:r>
      <w:r w:rsidR="002A68F6" w:rsidRPr="002D43E1">
        <w:rPr>
          <w:rFonts w:ascii="Times New Roman" w:hAnsi="Times New Roman" w:cs="Times New Roman"/>
          <w:noProof/>
          <w:sz w:val="28"/>
          <w:szCs w:val="28"/>
        </w:rPr>
        <w:t xml:space="preserve"> </w:t>
      </w:r>
    </w:p>
    <w:p w14:paraId="52A5CB6D" w14:textId="533E3AE1" w:rsidR="004F2D29" w:rsidRPr="002D43E1" w:rsidRDefault="004F2D29" w:rsidP="00087474">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6 </w:t>
      </w:r>
      <w:r w:rsidR="00087474">
        <w:rPr>
          <w:rFonts w:ascii="Times New Roman" w:hAnsi="Times New Roman" w:cs="Times New Roman"/>
          <w:b/>
          <w:bCs/>
          <w:noProof/>
          <w:sz w:val="28"/>
          <w:szCs w:val="28"/>
        </w:rPr>
        <w:tab/>
      </w:r>
      <w:r w:rsidRPr="002D43E1">
        <w:rPr>
          <w:rFonts w:ascii="Times New Roman" w:hAnsi="Times New Roman" w:cs="Times New Roman"/>
          <w:b/>
          <w:bCs/>
          <w:noProof/>
          <w:sz w:val="28"/>
          <w:szCs w:val="28"/>
        </w:rPr>
        <w:t>Thu hồi chứng nhận</w:t>
      </w:r>
    </w:p>
    <w:p w14:paraId="3D79FDF3" w14:textId="77777777" w:rsidR="004F2D29" w:rsidRPr="002D43E1" w:rsidRDefault="004F2D29" w:rsidP="00087474">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Chứng nhận có thể bị thu hồi trong các trường hợp sau:</w:t>
      </w:r>
    </w:p>
    <w:p w14:paraId="6019122D" w14:textId="376BA1D4" w:rsidR="004F2D29" w:rsidRPr="002D43E1" w:rsidRDefault="004F2D29" w:rsidP="00087474">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087474">
        <w:rPr>
          <w:rFonts w:ascii="Times New Roman" w:hAnsi="Times New Roman" w:cs="Times New Roman"/>
          <w:noProof/>
          <w:sz w:val="28"/>
          <w:szCs w:val="28"/>
        </w:rPr>
        <w:tab/>
      </w:r>
      <w:r w:rsidR="00773D7A" w:rsidRPr="002D43E1">
        <w:rPr>
          <w:rFonts w:ascii="Times New Roman" w:hAnsi="Times New Roman" w:cs="Times New Roman"/>
          <w:noProof/>
          <w:sz w:val="28"/>
          <w:szCs w:val="28"/>
        </w:rPr>
        <w:t>t</w:t>
      </w:r>
      <w:r w:rsidRPr="002D43E1">
        <w:rPr>
          <w:rFonts w:ascii="Times New Roman" w:hAnsi="Times New Roman" w:cs="Times New Roman"/>
          <w:noProof/>
          <w:sz w:val="28"/>
          <w:szCs w:val="28"/>
        </w:rPr>
        <w:t>rường hợp RIT được thực hiện không đúng cách hoặc kết quả được báo cáo không đúng cách;</w:t>
      </w:r>
    </w:p>
    <w:p w14:paraId="3CDB3DC3" w14:textId="7B0F5068" w:rsidR="004F2D29" w:rsidRPr="002D43E1" w:rsidRDefault="004F2D29" w:rsidP="00087474">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087474">
        <w:rPr>
          <w:rFonts w:ascii="Times New Roman" w:hAnsi="Times New Roman" w:cs="Times New Roman"/>
          <w:noProof/>
          <w:sz w:val="28"/>
          <w:szCs w:val="28"/>
        </w:rPr>
        <w:tab/>
      </w:r>
      <w:r w:rsidR="00773D7A"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rường hợp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phát hiện bất kỳ thiếu sót nào trong hệ thống vận hành của công ty RIT; và</w:t>
      </w:r>
    </w:p>
    <w:p w14:paraId="6BD5AB96" w14:textId="320D2A63" w:rsidR="004F2D29" w:rsidRPr="002D43E1" w:rsidRDefault="004F2D29" w:rsidP="00087474">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087474">
        <w:rPr>
          <w:rFonts w:ascii="Times New Roman" w:hAnsi="Times New Roman" w:cs="Times New Roman"/>
          <w:noProof/>
          <w:sz w:val="28"/>
          <w:szCs w:val="28"/>
        </w:rPr>
        <w:tab/>
      </w:r>
      <w:r w:rsidRPr="002D43E1">
        <w:rPr>
          <w:rFonts w:ascii="Times New Roman" w:hAnsi="Times New Roman" w:cs="Times New Roman"/>
          <w:noProof/>
          <w:sz w:val="28"/>
          <w:szCs w:val="28"/>
        </w:rPr>
        <w:t>trường hợp công ty không báo cáo bất kỳ thay đổi nào được đề cập trong mục 5 cho Cơ quan quản lý theo yêu cầu.</w:t>
      </w:r>
      <w:r w:rsidR="00773D7A" w:rsidRPr="002D43E1">
        <w:rPr>
          <w:rFonts w:ascii="Times New Roman" w:hAnsi="Times New Roman" w:cs="Times New Roman"/>
          <w:noProof/>
          <w:sz w:val="28"/>
          <w:szCs w:val="28"/>
        </w:rPr>
        <w:t xml:space="preserve">” </w:t>
      </w:r>
    </w:p>
    <w:p w14:paraId="41DD2D85" w14:textId="7F249053" w:rsidR="004F2D29" w:rsidRPr="002D43E1" w:rsidRDefault="004F2D29"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6</w:t>
      </w:r>
    </w:p>
    <w:p w14:paraId="5D280C53" w14:textId="75794D72" w:rsidR="004F2D29" w:rsidRPr="002D43E1" w:rsidRDefault="004F2D2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NGUYÊN TẮC BÁO CÁO </w:t>
      </w:r>
      <w:r w:rsidR="00576E7E" w:rsidRPr="002D43E1">
        <w:rPr>
          <w:rFonts w:ascii="Times New Roman" w:hAnsi="Times New Roman" w:cs="Times New Roman"/>
          <w:b/>
          <w:bCs/>
          <w:noProof/>
          <w:sz w:val="28"/>
          <w:szCs w:val="28"/>
        </w:rPr>
        <w:t>KIỂM TRA</w:t>
      </w:r>
      <w:r w:rsidR="00DE6961" w:rsidRPr="002D43E1">
        <w:rPr>
          <w:rFonts w:ascii="Times New Roman" w:hAnsi="Times New Roman" w:cs="Times New Roman"/>
          <w:b/>
          <w:bCs/>
          <w:noProof/>
          <w:sz w:val="28"/>
          <w:szCs w:val="28"/>
        </w:rPr>
        <w:t xml:space="preserve"> </w:t>
      </w:r>
    </w:p>
    <w:p w14:paraId="646DB127" w14:textId="605153B0" w:rsidR="004F2D29" w:rsidRPr="002D43E1" w:rsidRDefault="00B6615F" w:rsidP="0027575D">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 </w:t>
      </w:r>
      <w:r w:rsidR="0027575D">
        <w:rPr>
          <w:rFonts w:ascii="Times New Roman" w:hAnsi="Times New Roman" w:cs="Times New Roman"/>
          <w:b/>
          <w:bCs/>
          <w:noProof/>
          <w:sz w:val="28"/>
          <w:szCs w:val="28"/>
        </w:rPr>
        <w:tab/>
      </w:r>
      <w:r w:rsidR="004F2D29" w:rsidRPr="002D43E1">
        <w:rPr>
          <w:rFonts w:ascii="Times New Roman" w:hAnsi="Times New Roman" w:cs="Times New Roman"/>
          <w:b/>
          <w:bCs/>
          <w:noProof/>
          <w:sz w:val="28"/>
          <w:szCs w:val="28"/>
        </w:rPr>
        <w:t>Tổng quan</w:t>
      </w:r>
    </w:p>
    <w:p w14:paraId="5F321FAD" w14:textId="2B046C3E" w:rsidR="004F2D29" w:rsidRPr="002D43E1" w:rsidRDefault="00B80AA8" w:rsidP="0027575D">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18 </w:t>
      </w:r>
      <w:r w:rsidR="0027575D">
        <w:rPr>
          <w:rFonts w:ascii="Times New Roman" w:hAnsi="Times New Roman" w:cs="Times New Roman"/>
          <w:noProof/>
          <w:sz w:val="28"/>
          <w:szCs w:val="28"/>
        </w:rPr>
        <w:tab/>
      </w:r>
      <w:r w:rsidR="004F2D29" w:rsidRPr="002D43E1">
        <w:rPr>
          <w:rFonts w:ascii="Times New Roman" w:hAnsi="Times New Roman" w:cs="Times New Roman"/>
          <w:noProof/>
          <w:sz w:val="28"/>
          <w:szCs w:val="28"/>
        </w:rPr>
        <w:t>Các đoạn mới 1.4 và 1.5 sau đây được thêm vào sau đoạn 1.3:</w:t>
      </w:r>
      <w:r w:rsidR="003F357A" w:rsidRPr="002D43E1">
        <w:rPr>
          <w:rFonts w:ascii="Times New Roman" w:hAnsi="Times New Roman" w:cs="Times New Roman"/>
          <w:noProof/>
          <w:sz w:val="28"/>
          <w:szCs w:val="28"/>
        </w:rPr>
        <w:t xml:space="preserve"> </w:t>
      </w:r>
    </w:p>
    <w:p w14:paraId="20F60904" w14:textId="297F8683" w:rsidR="004F2D29" w:rsidRPr="002D43E1" w:rsidRDefault="004F2D29" w:rsidP="0027575D">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"1.4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Khi RIT đã được sử dụng thì:</w:t>
      </w:r>
      <w:r w:rsidR="008918CC" w:rsidRPr="002D43E1">
        <w:rPr>
          <w:rFonts w:ascii="Times New Roman" w:hAnsi="Times New Roman" w:cs="Times New Roman"/>
          <w:noProof/>
          <w:sz w:val="28"/>
          <w:szCs w:val="28"/>
        </w:rPr>
        <w:t xml:space="preserve"> </w:t>
      </w:r>
    </w:p>
    <w:p w14:paraId="25FF5F0C" w14:textId="5A07E01D" w:rsidR="004F2D29" w:rsidRPr="002D43E1" w:rsidRDefault="004F2D29"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7575D">
        <w:rPr>
          <w:rFonts w:ascii="Times New Roman" w:hAnsi="Times New Roman" w:cs="Times New Roman"/>
          <w:noProof/>
          <w:sz w:val="28"/>
          <w:szCs w:val="28"/>
        </w:rPr>
        <w:tab/>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báo cáo RIT phải bao gồm tất cả các video và hình ảnh với một chương chi tiết về các khu vực được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và các hư hỏng được tìm thấy với vị trí, loại, chi tiết và kích thước;</w:t>
      </w:r>
    </w:p>
    <w:p w14:paraId="59707510" w14:textId="54BCB3E0" w:rsidR="004F2D29" w:rsidRPr="002D43E1" w:rsidRDefault="004F2D29"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báo cáo phải bao gồm các chi tiết về: công ty RIT, giấy chứng nhận phê duyệt, thiết bị được sử dụng và người vận hành.</w:t>
      </w:r>
    </w:p>
    <w:p w14:paraId="4A47D2C9" w14:textId="4AD0A4AB" w:rsidR="004F2D29"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Báo cáo phải có bằng chứng về việc đã được xem xét và phê duyệt bởi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tham dự."</w:t>
      </w:r>
    </w:p>
    <w:p w14:paraId="406E390B" w14:textId="258C0EBF" w:rsidR="004F2D29" w:rsidRPr="002D43E1" w:rsidRDefault="00B6615F" w:rsidP="0027575D">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3 </w:t>
      </w:r>
      <w:r w:rsidR="0027575D">
        <w:rPr>
          <w:rFonts w:ascii="Times New Roman" w:hAnsi="Times New Roman" w:cs="Times New Roman"/>
          <w:b/>
          <w:bCs/>
          <w:noProof/>
          <w:sz w:val="28"/>
          <w:szCs w:val="28"/>
        </w:rPr>
        <w:tab/>
      </w:r>
      <w:r w:rsidR="004F2D29" w:rsidRPr="002D43E1">
        <w:rPr>
          <w:rFonts w:ascii="Times New Roman" w:hAnsi="Times New Roman" w:cs="Times New Roman"/>
          <w:b/>
          <w:bCs/>
          <w:noProof/>
          <w:sz w:val="28"/>
          <w:szCs w:val="28"/>
        </w:rPr>
        <w:t xml:space="preserve">Kết quả </w:t>
      </w:r>
      <w:r w:rsidR="00576E7E" w:rsidRPr="002D43E1">
        <w:rPr>
          <w:rFonts w:ascii="Times New Roman" w:hAnsi="Times New Roman" w:cs="Times New Roman"/>
          <w:b/>
          <w:bCs/>
          <w:noProof/>
          <w:sz w:val="28"/>
          <w:szCs w:val="28"/>
        </w:rPr>
        <w:t>kiểm tra</w:t>
      </w:r>
    </w:p>
    <w:p w14:paraId="5F8F3489" w14:textId="091E74EE" w:rsidR="004F2D29" w:rsidRPr="002D43E1" w:rsidRDefault="004150E6" w:rsidP="0027575D">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19 </w:t>
      </w:r>
      <w:r w:rsidR="0027575D">
        <w:rPr>
          <w:rFonts w:ascii="Times New Roman" w:hAnsi="Times New Roman" w:cs="Times New Roman"/>
          <w:noProof/>
          <w:sz w:val="28"/>
          <w:szCs w:val="28"/>
        </w:rPr>
        <w:tab/>
      </w:r>
      <w:r w:rsidR="0083444F" w:rsidRPr="002D43E1">
        <w:rPr>
          <w:rFonts w:ascii="Times New Roman" w:hAnsi="Times New Roman" w:cs="Times New Roman"/>
          <w:noProof/>
          <w:sz w:val="28"/>
          <w:szCs w:val="28"/>
        </w:rPr>
        <w:t>Tiểu đoạn</w:t>
      </w:r>
      <w:r w:rsidR="004F2D29" w:rsidRPr="002D43E1">
        <w:rPr>
          <w:rFonts w:ascii="Times New Roman" w:hAnsi="Times New Roman" w:cs="Times New Roman"/>
          <w:noProof/>
          <w:sz w:val="28"/>
          <w:szCs w:val="28"/>
        </w:rPr>
        <w:t xml:space="preserve"> 3.2.2 được thay thế bằng đoạn sau:</w:t>
      </w:r>
      <w:r w:rsidR="001A7B18" w:rsidRPr="002D43E1">
        <w:rPr>
          <w:rFonts w:ascii="Times New Roman" w:hAnsi="Times New Roman" w:cs="Times New Roman"/>
          <w:noProof/>
          <w:sz w:val="28"/>
          <w:szCs w:val="28"/>
        </w:rPr>
        <w:t xml:space="preserve"> </w:t>
      </w:r>
    </w:p>
    <w:p w14:paraId="12D72131" w14:textId="3BF46A7F" w:rsidR="00841F65" w:rsidRPr="002D43E1" w:rsidRDefault="004F2D29" w:rsidP="0027575D">
      <w:pPr>
        <w:spacing w:after="120" w:line="276" w:lineRule="auto"/>
        <w:ind w:left="1418"/>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".2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xác định các khoang không tìm thấy hư hỏng/khiếm khuyết về cấu trúc. Báo cáo có thể được bổ sung bằng bản phác thảo/ảnh/video; và" </w:t>
      </w:r>
    </w:p>
    <w:p w14:paraId="73379B1F" w14:textId="77777777" w:rsidR="000B6C1F" w:rsidRPr="002D43E1" w:rsidRDefault="000B6C1F"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br w:type="page"/>
      </w:r>
    </w:p>
    <w:p w14:paraId="13DF47EF" w14:textId="28BCEF5D" w:rsidR="004F2D29" w:rsidRPr="002D43E1" w:rsidRDefault="004F2D2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Phần B</w:t>
      </w:r>
    </w:p>
    <w:p w14:paraId="77D75F55" w14:textId="3746FA62" w:rsidR="004F2D29" w:rsidRPr="002D43E1" w:rsidRDefault="004F2D2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QUY ĐỊNH VỀ CHƯƠNG TRÌNH KIỂM TRA NÂNG CAO TRONG QUÁ TRÌNH </w:t>
      </w:r>
      <w:r w:rsidR="00576E7E" w:rsidRPr="002D43E1">
        <w:rPr>
          <w:rFonts w:ascii="Times New Roman" w:hAnsi="Times New Roman" w:cs="Times New Roman"/>
          <w:b/>
          <w:bCs/>
          <w:noProof/>
          <w:sz w:val="28"/>
          <w:szCs w:val="28"/>
        </w:rPr>
        <w:t>KIỂM TRA</w:t>
      </w:r>
      <w:r w:rsidRPr="002D43E1">
        <w:rPr>
          <w:rFonts w:ascii="Times New Roman" w:hAnsi="Times New Roman" w:cs="Times New Roman"/>
          <w:b/>
          <w:bCs/>
          <w:noProof/>
          <w:sz w:val="28"/>
          <w:szCs w:val="28"/>
        </w:rPr>
        <w:t xml:space="preserve"> TÀU CHỞ HÀNG RỜI CÓ CẤU TRÚC VỎ HAI MẶT</w:t>
      </w:r>
    </w:p>
    <w:p w14:paraId="1C7132F9" w14:textId="2AA670A4" w:rsidR="004F2D29" w:rsidRPr="002D43E1" w:rsidRDefault="004F2D29" w:rsidP="0027575D">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Tổng quát</w:t>
      </w:r>
    </w:p>
    <w:p w14:paraId="3DBD2DEF" w14:textId="4E3C09A3" w:rsidR="004F2D29" w:rsidRPr="002D43E1" w:rsidRDefault="004F2D29" w:rsidP="0027575D">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1.2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Định nghĩa</w:t>
      </w:r>
    </w:p>
    <w:p w14:paraId="1D97FB80" w14:textId="704A85AF" w:rsidR="004F2D29" w:rsidRPr="002D43E1" w:rsidRDefault="004F2D29" w:rsidP="0027575D">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20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Đoạn 1.2.21 được thay thế bằng đoạn sau:</w:t>
      </w:r>
      <w:r w:rsidR="000B6C1F" w:rsidRPr="002D43E1">
        <w:rPr>
          <w:rFonts w:ascii="Times New Roman" w:hAnsi="Times New Roman" w:cs="Times New Roman"/>
          <w:noProof/>
          <w:sz w:val="28"/>
          <w:szCs w:val="28"/>
        </w:rPr>
        <w:t xml:space="preserve"> </w:t>
      </w:r>
    </w:p>
    <w:p w14:paraId="6A981086" w14:textId="501E84AA" w:rsidR="004F2D29"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"1.2.21 Cơ quan quản lý có nghĩa là Cơ quan quản lý hoặc tổ chức được Cơ quan quản lý công nhận, trừ khi được định nghĩa khác trong </w:t>
      </w:r>
      <w:r w:rsidR="00411BB9" w:rsidRPr="002D43E1">
        <w:rPr>
          <w:rFonts w:ascii="Times New Roman" w:hAnsi="Times New Roman" w:cs="Times New Roman"/>
          <w:noProof/>
          <w:sz w:val="28"/>
          <w:szCs w:val="28"/>
        </w:rPr>
        <w:t>Bộ luật</w:t>
      </w:r>
      <w:r w:rsidRPr="002D43E1">
        <w:rPr>
          <w:rFonts w:ascii="Times New Roman" w:hAnsi="Times New Roman" w:cs="Times New Roman"/>
          <w:noProof/>
          <w:sz w:val="28"/>
          <w:szCs w:val="28"/>
        </w:rPr>
        <w:t xml:space="preserve"> này."</w:t>
      </w:r>
      <w:r w:rsidR="00411BB9" w:rsidRPr="002D43E1">
        <w:rPr>
          <w:rFonts w:ascii="Times New Roman" w:hAnsi="Times New Roman" w:cs="Times New Roman"/>
          <w:noProof/>
          <w:sz w:val="28"/>
          <w:szCs w:val="28"/>
        </w:rPr>
        <w:t xml:space="preserve"> </w:t>
      </w:r>
    </w:p>
    <w:p w14:paraId="66BED944" w14:textId="1C56F43A" w:rsidR="004F2D29" w:rsidRPr="002D43E1" w:rsidRDefault="004F2D29" w:rsidP="0027575D">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21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Đoạn mới 1.2.22 sau đây được thêm vào sau đoạn 1.2.21, cùng với chú thích liên quan:</w:t>
      </w:r>
    </w:p>
    <w:p w14:paraId="7B2EFDEA" w14:textId="0418F4F9" w:rsidR="003B593D"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"1.2.22 Kỹ thuật kiểm tra từ xa (RIT) là phương tiện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bất kỳ bộ phận nào của cấu trúc mà không cần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tiếp cận trực tiếp." </w:t>
      </w:r>
    </w:p>
    <w:p w14:paraId="3C691858" w14:textId="2DCA4F6C" w:rsidR="0027575D" w:rsidRDefault="0027575D" w:rsidP="0027575D">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_______________</w:t>
      </w:r>
    </w:p>
    <w:p w14:paraId="42A1F7D2" w14:textId="0E004BD0" w:rsidR="004F2D29"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Tham khảo các hướng dẫn do Tổ chức xây dựng."</w:t>
      </w:r>
    </w:p>
    <w:p w14:paraId="5AACFF44" w14:textId="4555A0CD" w:rsidR="004F2D29" w:rsidRPr="002D43E1" w:rsidRDefault="004F2D29" w:rsidP="0027575D">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1.5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Đo độ dày và </w:t>
      </w:r>
      <w:r w:rsidR="00722497" w:rsidRPr="002D43E1">
        <w:rPr>
          <w:rFonts w:ascii="Times New Roman" w:hAnsi="Times New Roman" w:cs="Times New Roman"/>
          <w:b/>
          <w:bCs/>
          <w:noProof/>
          <w:sz w:val="28"/>
          <w:szCs w:val="28"/>
        </w:rPr>
        <w:t>kiểm tra tiếp cận</w:t>
      </w:r>
    </w:p>
    <w:p w14:paraId="39C9B496" w14:textId="0106A5A7" w:rsidR="004F2D29" w:rsidRPr="002D43E1" w:rsidRDefault="004F2D29" w:rsidP="0027575D">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22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Mục 1.5 được thay thế bằng nội dung sau:</w:t>
      </w:r>
    </w:p>
    <w:p w14:paraId="0A21B304" w14:textId="12770640" w:rsidR="004F2D29" w:rsidRPr="002D43E1" w:rsidRDefault="004F2D29" w:rsidP="0027575D">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"1.5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Đo độ dày và </w:t>
      </w:r>
      <w:r w:rsidR="00722497" w:rsidRPr="002D43E1">
        <w:rPr>
          <w:rFonts w:ascii="Times New Roman" w:hAnsi="Times New Roman" w:cs="Times New Roman"/>
          <w:b/>
          <w:bCs/>
          <w:noProof/>
          <w:sz w:val="28"/>
          <w:szCs w:val="28"/>
        </w:rPr>
        <w:t>kiểm tra tiếp cận</w:t>
      </w:r>
      <w:r w:rsidR="00ED2F64" w:rsidRPr="002D43E1">
        <w:rPr>
          <w:rFonts w:ascii="Times New Roman" w:hAnsi="Times New Roman" w:cs="Times New Roman"/>
          <w:b/>
          <w:bCs/>
          <w:noProof/>
          <w:sz w:val="28"/>
          <w:szCs w:val="28"/>
        </w:rPr>
        <w:t xml:space="preserve"> </w:t>
      </w:r>
    </w:p>
    <w:p w14:paraId="49DD4FBC" w14:textId="7B377FC4" w:rsidR="004F2D29"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1.5.1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Trong bất kỳ loại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nào, tức là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trung gian,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hàng năm hoặc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khác có phạm vi như trên, đối với </w:t>
      </w:r>
      <w:r w:rsidR="000F1BA3" w:rsidRPr="002D43E1">
        <w:rPr>
          <w:rFonts w:ascii="Times New Roman" w:hAnsi="Times New Roman" w:cs="Times New Roman"/>
          <w:noProof/>
          <w:sz w:val="28"/>
          <w:szCs w:val="28"/>
        </w:rPr>
        <w:t>các kết cấu trong khu vực yêu cầu</w:t>
      </w:r>
      <w:r w:rsidRPr="002D43E1">
        <w:rPr>
          <w:rFonts w:ascii="Times New Roman" w:hAnsi="Times New Roman" w:cs="Times New Roman"/>
          <w:noProof/>
          <w:sz w:val="28"/>
          <w:szCs w:val="28"/>
        </w:rPr>
        <w:t xml:space="preserve">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việc đo độ dày, khi được yêu cầu theo phụ lục 2,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w:t>
      </w:r>
      <w:r w:rsidR="00C4331E" w:rsidRPr="002D43E1">
        <w:rPr>
          <w:rFonts w:ascii="Times New Roman" w:hAnsi="Times New Roman" w:cs="Times New Roman"/>
          <w:noProof/>
          <w:sz w:val="28"/>
          <w:szCs w:val="28"/>
        </w:rPr>
        <w:t xml:space="preserve"> </w:t>
      </w:r>
    </w:p>
    <w:p w14:paraId="4A48AA60" w14:textId="1B2D7D17" w:rsidR="004F2D29"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1.5.2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các </w:t>
      </w:r>
      <w:r w:rsidR="00B743F3" w:rsidRPr="002D43E1">
        <w:rPr>
          <w:rFonts w:ascii="Times New Roman" w:hAnsi="Times New Roman" w:cs="Times New Roman"/>
          <w:noProof/>
          <w:sz w:val="28"/>
          <w:szCs w:val="28"/>
        </w:rPr>
        <w:t>kiểm tra chu kỳ</w:t>
      </w:r>
      <w:r w:rsidRPr="002D43E1">
        <w:rPr>
          <w:rFonts w:ascii="Times New Roman" w:hAnsi="Times New Roman" w:cs="Times New Roman"/>
          <w:noProof/>
          <w:sz w:val="28"/>
          <w:szCs w:val="28"/>
        </w:rPr>
        <w:t xml:space="preserve"> sau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lần thứ ba, việc sử dụng RIT phải được sự đồng ý của Cơ quan quản lý, cơ quan này có thể áp đặt các yêu cầu hoặc hạn chế bổ sung; trong trường hợp này, Cơ quan quản lý có nghĩa là Chính phủ của Quốc gia mà tàu được phép treo cờ chứ không phải là tổ chức được công nhận."</w:t>
      </w:r>
      <w:r w:rsidR="0084412E" w:rsidRPr="002D43E1">
        <w:rPr>
          <w:rFonts w:ascii="Times New Roman" w:hAnsi="Times New Roman" w:cs="Times New Roman"/>
          <w:noProof/>
          <w:sz w:val="28"/>
          <w:szCs w:val="28"/>
        </w:rPr>
        <w:t xml:space="preserve"> </w:t>
      </w:r>
    </w:p>
    <w:p w14:paraId="60BCFEDD" w14:textId="3B248AA3" w:rsidR="004F2D29" w:rsidRPr="002D43E1" w:rsidRDefault="004F2D29" w:rsidP="0027575D">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23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Mục mới 1.6 sau đây được thêm vào sau mục 1.5, cùng với chú thích liên quan:</w:t>
      </w:r>
    </w:p>
    <w:p w14:paraId="4D8A43E5" w14:textId="37BF8E05" w:rsidR="004F2D29" w:rsidRPr="002D43E1" w:rsidRDefault="004F2D29" w:rsidP="0027575D">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"1.6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Kỹ thuật kiểm tra từ xa (RIT)</w:t>
      </w:r>
    </w:p>
    <w:p w14:paraId="4C5B7957" w14:textId="4AB82F6E" w:rsidR="004F2D29"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1.6.1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RIT phải được thực hiện theo các yêu cầu được nêu trong tài liệu này và hướng dẫn về việc sử dụng RIT*.</w:t>
      </w:r>
      <w:r w:rsidR="009027FC" w:rsidRPr="002D43E1">
        <w:rPr>
          <w:rFonts w:ascii="Times New Roman" w:hAnsi="Times New Roman" w:cs="Times New Roman"/>
          <w:noProof/>
          <w:sz w:val="28"/>
          <w:szCs w:val="28"/>
        </w:rPr>
        <w:t xml:space="preserve"> </w:t>
      </w:r>
      <w:r w:rsidR="00D92B8B" w:rsidRPr="002D43E1">
        <w:rPr>
          <w:rFonts w:ascii="Times New Roman" w:hAnsi="Times New Roman" w:cs="Times New Roman"/>
          <w:noProof/>
          <w:sz w:val="28"/>
          <w:szCs w:val="28"/>
        </w:rPr>
        <w:t xml:space="preserve"> </w:t>
      </w:r>
    </w:p>
    <w:p w14:paraId="6C4ACD94" w14:textId="17007218" w:rsidR="004F2D29"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1.6.2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Khi sử dụng RIT để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nếu không do chính Cơ quan quản lý thực hiện, thì phải do một công ty được Cơ quan quản lý phê duyệt là nhà cung cấp dịch vụ thực hiện theo các nguyên tắc được nêu trong phụ lục 5B</w:t>
      </w:r>
      <w:r w:rsidR="008F5E05" w:rsidRPr="002D43E1">
        <w:rPr>
          <w:rFonts w:ascii="Times New Roman" w:hAnsi="Times New Roman" w:cs="Times New Roman"/>
          <w:noProof/>
          <w:sz w:val="28"/>
          <w:szCs w:val="28"/>
        </w:rPr>
        <w:t>,</w:t>
      </w:r>
      <w:r w:rsidRPr="002D43E1">
        <w:rPr>
          <w:rFonts w:ascii="Times New Roman" w:hAnsi="Times New Roman" w:cs="Times New Roman"/>
          <w:noProof/>
          <w:sz w:val="28"/>
          <w:szCs w:val="28"/>
        </w:rPr>
        <w:t xml:space="preserve"> phần B của phụ lục A và phải được thực hiện dưới sự hiện diện của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và sự chỉ đạo và kiểm soát liên tục của họ đối với quy trình RIT.</w:t>
      </w:r>
    </w:p>
    <w:p w14:paraId="0CBD91D7" w14:textId="0725C21D" w:rsidR="004F2D29"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1.6.3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Nếu RIT phát hiện ra hư hỏng hoặc xuống cấp mà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đánh giá là cần được chú ý hoặc điều tra thêm,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sẽ yêu cầu tiến hành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truyền thống mà không sử dụng RIT.</w:t>
      </w:r>
      <w:r w:rsidR="007E1401" w:rsidRPr="002D43E1">
        <w:rPr>
          <w:rFonts w:ascii="Times New Roman" w:hAnsi="Times New Roman" w:cs="Times New Roman"/>
          <w:noProof/>
          <w:sz w:val="28"/>
          <w:szCs w:val="28"/>
        </w:rPr>
        <w:t xml:space="preserve"> </w:t>
      </w:r>
    </w:p>
    <w:p w14:paraId="5F90AE4F" w14:textId="4E947946" w:rsidR="004F2D29" w:rsidRPr="002D43E1" w:rsidRDefault="004F2D29"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1.6.4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xác nhận ngẫu nhiên/</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sẽ được thực hiện tại các địa điểm do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lựa chọn nhằm mục đích xác minh kết quả của RIT.</w:t>
      </w:r>
      <w:r w:rsidR="00545DD3" w:rsidRPr="002D43E1">
        <w:rPr>
          <w:rFonts w:ascii="Times New Roman" w:hAnsi="Times New Roman" w:cs="Times New Roman"/>
          <w:noProof/>
          <w:sz w:val="28"/>
          <w:szCs w:val="28"/>
        </w:rPr>
        <w:t xml:space="preserve"> </w:t>
      </w:r>
    </w:p>
    <w:p w14:paraId="7FDCAAD0" w14:textId="2A257B60" w:rsidR="0027575D" w:rsidRDefault="0027575D" w:rsidP="0027575D">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______________</w:t>
      </w:r>
    </w:p>
    <w:p w14:paraId="5F7DF116" w14:textId="30FD48C0" w:rsidR="0047297B" w:rsidRPr="002D43E1" w:rsidRDefault="00295644"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DB62DF" w:rsidRPr="002D43E1">
        <w:rPr>
          <w:rFonts w:ascii="Times New Roman" w:hAnsi="Times New Roman" w:cs="Times New Roman"/>
          <w:noProof/>
          <w:sz w:val="28"/>
          <w:szCs w:val="28"/>
        </w:rPr>
        <w:t>Tham khảo các hướng dẫn do Tổ chức xây dựng</w:t>
      </w:r>
      <w:r w:rsidR="004F2D29" w:rsidRPr="002D43E1">
        <w:rPr>
          <w:rFonts w:ascii="Times New Roman" w:hAnsi="Times New Roman" w:cs="Times New Roman"/>
          <w:noProof/>
          <w:sz w:val="28"/>
          <w:szCs w:val="28"/>
        </w:rPr>
        <w:t>.</w:t>
      </w:r>
    </w:p>
    <w:p w14:paraId="2EAE1B61" w14:textId="7AFAEBDC" w:rsidR="00DD6601" w:rsidRPr="002D43E1" w:rsidRDefault="00DD6601"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27575D">
        <w:rPr>
          <w:rFonts w:ascii="Times New Roman" w:hAnsi="Times New Roman" w:cs="Times New Roman"/>
          <w:b/>
          <w:bCs/>
          <w:noProof/>
          <w:sz w:val="28"/>
          <w:szCs w:val="28"/>
        </w:rPr>
        <w:tab/>
      </w:r>
      <w:r w:rsidR="007415E9" w:rsidRPr="002D43E1">
        <w:rPr>
          <w:rFonts w:ascii="Times New Roman" w:hAnsi="Times New Roman" w:cs="Times New Roman"/>
          <w:b/>
          <w:bCs/>
          <w:noProof/>
          <w:sz w:val="28"/>
          <w:szCs w:val="28"/>
        </w:rPr>
        <w:t>Kiểm tra cấp mới</w:t>
      </w:r>
      <w:r w:rsidR="003A3C67" w:rsidRPr="002D43E1">
        <w:rPr>
          <w:rFonts w:ascii="Times New Roman" w:hAnsi="Times New Roman" w:cs="Times New Roman"/>
          <w:b/>
          <w:bCs/>
          <w:noProof/>
          <w:sz w:val="28"/>
          <w:szCs w:val="28"/>
        </w:rPr>
        <w:t xml:space="preserve"> </w:t>
      </w:r>
    </w:p>
    <w:p w14:paraId="685D2B2F" w14:textId="07375CE6" w:rsidR="00DD6601" w:rsidRPr="002D43E1" w:rsidRDefault="00DD6601"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2.5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Phạm vi </w:t>
      </w:r>
      <w:r w:rsidR="009A5EC8" w:rsidRPr="002D43E1">
        <w:rPr>
          <w:rFonts w:ascii="Times New Roman" w:hAnsi="Times New Roman" w:cs="Times New Roman"/>
          <w:b/>
          <w:bCs/>
          <w:noProof/>
          <w:sz w:val="28"/>
          <w:szCs w:val="28"/>
        </w:rPr>
        <w:t xml:space="preserve">kiểm tra tổng thể và kiểm tra tiếp cận </w:t>
      </w:r>
    </w:p>
    <w:p w14:paraId="594E86D6" w14:textId="71F38E56" w:rsidR="00DD6601" w:rsidRPr="002D43E1" w:rsidRDefault="00DD6601"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24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Đoạn mới 2.5.5 sau đây được thêm vào sau đoạn 2.5.4:</w:t>
      </w:r>
      <w:r w:rsidR="00341941" w:rsidRPr="002D43E1">
        <w:rPr>
          <w:rFonts w:ascii="Times New Roman" w:hAnsi="Times New Roman" w:cs="Times New Roman"/>
          <w:noProof/>
          <w:sz w:val="28"/>
          <w:szCs w:val="28"/>
        </w:rPr>
        <w:t xml:space="preserve"> </w:t>
      </w:r>
    </w:p>
    <w:p w14:paraId="349794A3" w14:textId="387EF6ED" w:rsidR="00DD6601" w:rsidRPr="002D43E1" w:rsidRDefault="00DD6601"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"2.5.5 Khi sử dụng RIT để hỗ trợ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các điều sau đây được áp dụng:</w:t>
      </w:r>
    </w:p>
    <w:p w14:paraId="362E0356" w14:textId="2C0FE646"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các khu vực cần phương tiện tiếp cận để cho phép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kiểm tra cấu trúc,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có thể sử dụng RIT để hỗ trợ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không có phương tiện tiếp cận cố định;</w:t>
      </w:r>
      <w:r w:rsidR="00C3073D" w:rsidRPr="002D43E1">
        <w:rPr>
          <w:rFonts w:ascii="Times New Roman" w:hAnsi="Times New Roman" w:cs="Times New Roman"/>
          <w:noProof/>
          <w:sz w:val="28"/>
          <w:szCs w:val="28"/>
        </w:rPr>
        <w:t xml:space="preserve"> </w:t>
      </w:r>
    </w:p>
    <w:p w14:paraId="1E42D715" w14:textId="3A3EE0CD"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7575D">
        <w:rPr>
          <w:rFonts w:ascii="Times New Roman" w:hAnsi="Times New Roman" w:cs="Times New Roman"/>
          <w:noProof/>
          <w:sz w:val="28"/>
          <w:szCs w:val="28"/>
        </w:rPr>
        <w:tab/>
      </w:r>
      <w:r w:rsidR="00D845A7" w:rsidRPr="002D43E1">
        <w:rPr>
          <w:rFonts w:ascii="Times New Roman" w:hAnsi="Times New Roman" w:cs="Times New Roman"/>
          <w:noProof/>
          <w:sz w:val="28"/>
          <w:szCs w:val="28"/>
        </w:rPr>
        <w:t>Không được sử dụng RIT để hỗ trợ kiểm tra tiếp cận</w:t>
      </w:r>
      <w:r w:rsidRPr="002D43E1">
        <w:rPr>
          <w:rFonts w:ascii="Times New Roman" w:hAnsi="Times New Roman" w:cs="Times New Roman"/>
          <w:noProof/>
          <w:sz w:val="28"/>
          <w:szCs w:val="28"/>
        </w:rPr>
        <w:t xml:space="preserve"> sau </w:t>
      </w:r>
      <w:r w:rsidR="00B93243" w:rsidRPr="002D43E1">
        <w:rPr>
          <w:rFonts w:ascii="Times New Roman" w:hAnsi="Times New Roman" w:cs="Times New Roman"/>
          <w:noProof/>
          <w:sz w:val="28"/>
          <w:szCs w:val="28"/>
        </w:rPr>
        <w:t>cuộc kiểm tra cấp mới lần thứ ba</w:t>
      </w:r>
      <w:r w:rsidRPr="002D43E1">
        <w:rPr>
          <w:rFonts w:ascii="Times New Roman" w:hAnsi="Times New Roman" w:cs="Times New Roman"/>
          <w:noProof/>
          <w:sz w:val="28"/>
          <w:szCs w:val="28"/>
        </w:rPr>
        <w:t>, trừ khi có sự đồng ý của Cơ quan quản lý (xem 1.5.2);</w:t>
      </w:r>
    </w:p>
    <w:p w14:paraId="0541F622" w14:textId="1942F35D"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trong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hoặc bất kỳ không gian nào yêu cầu lớp phủ bảo vệ cứng và được phát hiện ở tình trạng kém hơn TỐT </w:t>
      </w:r>
      <w:r w:rsidR="00296428" w:rsidRPr="002D43E1">
        <w:rPr>
          <w:rFonts w:ascii="Times New Roman" w:hAnsi="Times New Roman" w:cs="Times New Roman"/>
          <w:noProof/>
          <w:sz w:val="28"/>
          <w:szCs w:val="28"/>
        </w:rPr>
        <w:t>theo định nghĩa</w:t>
      </w:r>
      <w:r w:rsidRPr="002D43E1">
        <w:rPr>
          <w:rFonts w:ascii="Times New Roman" w:hAnsi="Times New Roman" w:cs="Times New Roman"/>
          <w:noProof/>
          <w:sz w:val="28"/>
          <w:szCs w:val="28"/>
        </w:rPr>
        <w:t xml:space="preserve"> trong 1.2.11 hoặc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đã được phủ lớp phủ mềm hoặc bán cứng, hoặc nơi chưa được phủ lớp bảo vệ cứng </w:t>
      </w:r>
      <w:r w:rsidR="00C56C69" w:rsidRPr="002D43E1">
        <w:rPr>
          <w:rFonts w:ascii="Times New Roman" w:hAnsi="Times New Roman" w:cs="Times New Roman"/>
          <w:noProof/>
          <w:sz w:val="28"/>
          <w:szCs w:val="28"/>
        </w:rPr>
        <w:t>kể từ khi đóng tàu</w:t>
      </w:r>
      <w:r w:rsidRPr="002D43E1">
        <w:rPr>
          <w:rFonts w:ascii="Times New Roman" w:hAnsi="Times New Roman" w:cs="Times New Roman"/>
          <w:noProof/>
          <w:sz w:val="28"/>
          <w:szCs w:val="28"/>
        </w:rPr>
        <w:t>;</w:t>
      </w:r>
      <w:r w:rsidR="00E51C22" w:rsidRPr="002D43E1">
        <w:rPr>
          <w:rFonts w:ascii="Times New Roman" w:hAnsi="Times New Roman" w:cs="Times New Roman"/>
          <w:noProof/>
          <w:sz w:val="28"/>
          <w:szCs w:val="28"/>
        </w:rPr>
        <w:t xml:space="preserve"> </w:t>
      </w:r>
    </w:p>
    <w:p w14:paraId="4E8C1DFD" w14:textId="79D3A827"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.4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để </w:t>
      </w:r>
      <w:r w:rsidR="00CB72B5" w:rsidRPr="002D43E1">
        <w:rPr>
          <w:rFonts w:ascii="Times New Roman" w:hAnsi="Times New Roman" w:cs="Times New Roman"/>
          <w:noProof/>
          <w:sz w:val="28"/>
          <w:szCs w:val="28"/>
        </w:rPr>
        <w:t>h</w:t>
      </w:r>
      <w:r w:rsidRPr="002D43E1">
        <w:rPr>
          <w:rFonts w:ascii="Times New Roman" w:hAnsi="Times New Roman" w:cs="Times New Roman"/>
          <w:noProof/>
          <w:sz w:val="28"/>
          <w:szCs w:val="28"/>
        </w:rPr>
        <w:t xml:space="preserve">ỗ trợ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trong quá trình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tại các khu vực có lịch sử ghi nhận các hư hỏng kết cấu đáng kể (ăn mòn, nứt và cong vênh). Xem hướng dẫn trong phụ lục 9, đoạn 3.1.1; và</w:t>
      </w:r>
    </w:p>
    <w:p w14:paraId="7067501E" w14:textId="05A89B05"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Ngoài các yêu cầu của 1.5.1, khi RIT phát hiện các khu vực nghi ngờ cần đo độ dày, việc này phải được thực hiện đồng thời với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chi tiết về cách thức thực hiện việc này phải được đưa vào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r w:rsidR="00A26546" w:rsidRPr="002D43E1">
        <w:rPr>
          <w:rFonts w:ascii="Times New Roman" w:hAnsi="Times New Roman" w:cs="Times New Roman"/>
          <w:noProof/>
          <w:sz w:val="28"/>
          <w:szCs w:val="28"/>
        </w:rPr>
        <w:t xml:space="preserve"> </w:t>
      </w:r>
    </w:p>
    <w:p w14:paraId="46798D9A" w14:textId="304FB2B5" w:rsidR="00DD6601" w:rsidRPr="002D43E1" w:rsidRDefault="00DD6601"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Chuẩn bị </w:t>
      </w:r>
      <w:r w:rsidR="00576E7E" w:rsidRPr="002D43E1">
        <w:rPr>
          <w:rFonts w:ascii="Times New Roman" w:hAnsi="Times New Roman" w:cs="Times New Roman"/>
          <w:b/>
          <w:bCs/>
          <w:noProof/>
          <w:sz w:val="28"/>
          <w:szCs w:val="28"/>
        </w:rPr>
        <w:t>kiểm tra</w:t>
      </w:r>
      <w:r w:rsidR="00F14C4E" w:rsidRPr="002D43E1">
        <w:rPr>
          <w:rFonts w:ascii="Times New Roman" w:hAnsi="Times New Roman" w:cs="Times New Roman"/>
          <w:b/>
          <w:bCs/>
          <w:noProof/>
          <w:sz w:val="28"/>
          <w:szCs w:val="28"/>
        </w:rPr>
        <w:t xml:space="preserve"> </w:t>
      </w:r>
    </w:p>
    <w:p w14:paraId="403A2CC7" w14:textId="7C87A3D0" w:rsidR="00DD6601" w:rsidRPr="002D43E1" w:rsidRDefault="00DD6601"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5.1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Chương trình </w:t>
      </w:r>
      <w:r w:rsidR="00576E7E" w:rsidRPr="002D43E1">
        <w:rPr>
          <w:rFonts w:ascii="Times New Roman" w:hAnsi="Times New Roman" w:cs="Times New Roman"/>
          <w:b/>
          <w:bCs/>
          <w:noProof/>
          <w:sz w:val="28"/>
          <w:szCs w:val="28"/>
        </w:rPr>
        <w:t>kiểm tra</w:t>
      </w:r>
    </w:p>
    <w:p w14:paraId="12D4B459" w14:textId="7AA46F80" w:rsidR="00DD6601" w:rsidRPr="002D43E1" w:rsidRDefault="00DD6601"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25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Đoạn mới 5.1.6 sau đây được thêm vào sau đoạn 5.1.5:</w:t>
      </w:r>
    </w:p>
    <w:p w14:paraId="05177CF2" w14:textId="6533EFE1" w:rsidR="00DD6601" w:rsidRPr="002D43E1" w:rsidRDefault="00DD6601"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"5.1.6 Nếu đề xuất sử dụng RIT, đề xuất phải được đệ trình trước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như một phần của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được nêu chi tiết ở trên, được thảo luận và phê duyệt bởi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Những điều sau đây phải được xem xét khi chuẩn bị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r w:rsidR="00C97F0D" w:rsidRPr="002D43E1">
        <w:rPr>
          <w:rFonts w:ascii="Times New Roman" w:hAnsi="Times New Roman" w:cs="Times New Roman"/>
          <w:noProof/>
          <w:sz w:val="28"/>
          <w:szCs w:val="28"/>
        </w:rPr>
        <w:t xml:space="preserve"> </w:t>
      </w:r>
    </w:p>
    <w:p w14:paraId="712115BF" w14:textId="2F149E85"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7575D">
        <w:rPr>
          <w:rFonts w:ascii="Times New Roman" w:hAnsi="Times New Roman" w:cs="Times New Roman"/>
          <w:noProof/>
          <w:sz w:val="28"/>
          <w:szCs w:val="28"/>
        </w:rPr>
        <w:tab/>
      </w:r>
      <w:r w:rsidR="006978FC" w:rsidRPr="002D43E1">
        <w:rPr>
          <w:rFonts w:ascii="Times New Roman" w:hAnsi="Times New Roman" w:cs="Times New Roman"/>
          <w:noProof/>
          <w:sz w:val="28"/>
          <w:szCs w:val="28"/>
        </w:rPr>
        <w:t>c</w:t>
      </w:r>
      <w:r w:rsidRPr="002D43E1">
        <w:rPr>
          <w:rFonts w:ascii="Times New Roman" w:hAnsi="Times New Roman" w:cs="Times New Roman"/>
          <w:noProof/>
          <w:sz w:val="28"/>
          <w:szCs w:val="28"/>
        </w:rPr>
        <w:t xml:space="preserve">ác hạn chế của RIT, nếu có, phải được nêu chi tiết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p>
    <w:p w14:paraId="0D4061AE" w14:textId="222086C0"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7575D">
        <w:rPr>
          <w:rFonts w:ascii="Times New Roman" w:hAnsi="Times New Roman" w:cs="Times New Roman"/>
          <w:noProof/>
          <w:sz w:val="28"/>
          <w:szCs w:val="28"/>
        </w:rPr>
        <w:tab/>
      </w:r>
      <w:r w:rsidR="006978FC" w:rsidRPr="002D43E1">
        <w:rPr>
          <w:rFonts w:ascii="Times New Roman" w:hAnsi="Times New Roman" w:cs="Times New Roman"/>
          <w:noProof/>
          <w:sz w:val="28"/>
          <w:szCs w:val="28"/>
        </w:rPr>
        <w:t>c</w:t>
      </w:r>
      <w:r w:rsidRPr="002D43E1">
        <w:rPr>
          <w:rFonts w:ascii="Times New Roman" w:hAnsi="Times New Roman" w:cs="Times New Roman"/>
          <w:noProof/>
          <w:sz w:val="28"/>
          <w:szCs w:val="28"/>
        </w:rPr>
        <w:t xml:space="preserve">hi tiết về các khu vực không được tiếp cận đầy đủ bằng </w:t>
      </w:r>
      <w:r w:rsidR="00026F1D" w:rsidRPr="002D43E1">
        <w:rPr>
          <w:rFonts w:ascii="Times New Roman" w:hAnsi="Times New Roman" w:cs="Times New Roman"/>
          <w:noProof/>
          <w:sz w:val="28"/>
          <w:szCs w:val="28"/>
        </w:rPr>
        <w:t>phương tiện tiếp cận cố định</w:t>
      </w:r>
      <w:r w:rsidR="00A84F73" w:rsidRPr="002D43E1">
        <w:rPr>
          <w:rFonts w:ascii="Times New Roman" w:hAnsi="Times New Roman" w:cs="Times New Roman"/>
          <w:noProof/>
          <w:sz w:val="28"/>
          <w:szCs w:val="28"/>
        </w:rPr>
        <w:t xml:space="preserve"> </w:t>
      </w:r>
      <w:r w:rsidRPr="002D43E1">
        <w:rPr>
          <w:rFonts w:ascii="Times New Roman" w:hAnsi="Times New Roman" w:cs="Times New Roman"/>
          <w:noProof/>
          <w:sz w:val="28"/>
          <w:szCs w:val="28"/>
        </w:rPr>
        <w:t xml:space="preserve">và </w:t>
      </w:r>
      <w:r w:rsidR="00453A42" w:rsidRPr="002D43E1">
        <w:rPr>
          <w:rFonts w:ascii="Times New Roman" w:hAnsi="Times New Roman" w:cs="Times New Roman"/>
          <w:noProof/>
          <w:sz w:val="28"/>
          <w:szCs w:val="28"/>
        </w:rPr>
        <w:t>được đề xuất sử dụng RIT</w:t>
      </w:r>
      <w:r w:rsidRPr="002D43E1">
        <w:rPr>
          <w:rFonts w:ascii="Times New Roman" w:hAnsi="Times New Roman" w:cs="Times New Roman"/>
          <w:noProof/>
          <w:sz w:val="28"/>
          <w:szCs w:val="28"/>
        </w:rPr>
        <w:t xml:space="preserve"> phải được nêu chi tiết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r w:rsidR="00B16410" w:rsidRPr="002D43E1">
        <w:rPr>
          <w:rFonts w:ascii="Times New Roman" w:hAnsi="Times New Roman" w:cs="Times New Roman"/>
          <w:noProof/>
          <w:sz w:val="28"/>
          <w:szCs w:val="28"/>
        </w:rPr>
        <w:t xml:space="preserve"> </w:t>
      </w:r>
      <w:r w:rsidR="00453A42" w:rsidRPr="002D43E1">
        <w:rPr>
          <w:rFonts w:ascii="Times New Roman" w:hAnsi="Times New Roman" w:cs="Times New Roman"/>
          <w:noProof/>
          <w:sz w:val="28"/>
          <w:szCs w:val="28"/>
        </w:rPr>
        <w:t xml:space="preserve"> </w:t>
      </w:r>
    </w:p>
    <w:p w14:paraId="79F00E19" w14:textId="7E80FCCC"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7575D">
        <w:rPr>
          <w:rFonts w:ascii="Times New Roman" w:hAnsi="Times New Roman" w:cs="Times New Roman"/>
          <w:noProof/>
          <w:sz w:val="28"/>
          <w:szCs w:val="28"/>
        </w:rPr>
        <w:tab/>
      </w:r>
      <w:r w:rsidR="006978FC" w:rsidRPr="002D43E1">
        <w:rPr>
          <w:rFonts w:ascii="Times New Roman" w:hAnsi="Times New Roman" w:cs="Times New Roman"/>
          <w:noProof/>
          <w:sz w:val="28"/>
          <w:szCs w:val="28"/>
        </w:rPr>
        <w:t>k</w:t>
      </w:r>
      <w:r w:rsidR="00C679C1" w:rsidRPr="002D43E1">
        <w:rPr>
          <w:rFonts w:ascii="Times New Roman" w:hAnsi="Times New Roman" w:cs="Times New Roman"/>
          <w:noProof/>
          <w:sz w:val="28"/>
          <w:szCs w:val="28"/>
        </w:rPr>
        <w:t>hông được</w:t>
      </w:r>
      <w:r w:rsidRPr="002D43E1">
        <w:rPr>
          <w:rFonts w:ascii="Times New Roman" w:hAnsi="Times New Roman" w:cs="Times New Roman"/>
          <w:noProof/>
          <w:sz w:val="28"/>
          <w:szCs w:val="28"/>
        </w:rPr>
        <w:t xml:space="preserve"> sử dụng RIT để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sau cuộc </w:t>
      </w:r>
      <w:r w:rsidR="007415E9"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lần thứ ba, trừ khi được sự đồng ý của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(xem 1.5.2);</w:t>
      </w:r>
      <w:r w:rsidR="00EE6085" w:rsidRPr="002D43E1">
        <w:rPr>
          <w:rFonts w:ascii="Times New Roman" w:hAnsi="Times New Roman" w:cs="Times New Roman"/>
          <w:noProof/>
          <w:sz w:val="28"/>
          <w:szCs w:val="28"/>
        </w:rPr>
        <w:t xml:space="preserve"> </w:t>
      </w:r>
    </w:p>
    <w:p w14:paraId="0959D6A3" w14:textId="15635545"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w:t>
      </w:r>
      <w:r w:rsidR="006978FC" w:rsidRPr="002D43E1">
        <w:rPr>
          <w:rFonts w:ascii="Times New Roman" w:hAnsi="Times New Roman" w:cs="Times New Roman"/>
          <w:noProof/>
          <w:sz w:val="28"/>
          <w:szCs w:val="28"/>
        </w:rPr>
        <w:t xml:space="preserve">RIT </w:t>
      </w:r>
      <w:r w:rsidRPr="002D43E1">
        <w:rPr>
          <w:rFonts w:ascii="Times New Roman" w:hAnsi="Times New Roman" w:cs="Times New Roman"/>
          <w:noProof/>
          <w:sz w:val="28"/>
          <w:szCs w:val="28"/>
        </w:rPr>
        <w:t xml:space="preserve">trong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hoặc bất kỳ không gian nào yêu cầu lớp phủ bảo vệ cứng và được phát hiện ở tình trạng kém hơn TỐT </w:t>
      </w:r>
      <w:r w:rsidR="00296428" w:rsidRPr="002D43E1">
        <w:rPr>
          <w:rFonts w:ascii="Times New Roman" w:hAnsi="Times New Roman" w:cs="Times New Roman"/>
          <w:noProof/>
          <w:sz w:val="28"/>
          <w:szCs w:val="28"/>
        </w:rPr>
        <w:t>theo định nghĩa</w:t>
      </w:r>
      <w:r w:rsidRPr="002D43E1">
        <w:rPr>
          <w:rFonts w:ascii="Times New Roman" w:hAnsi="Times New Roman" w:cs="Times New Roman"/>
          <w:noProof/>
          <w:sz w:val="28"/>
          <w:szCs w:val="28"/>
        </w:rPr>
        <w:t xml:space="preserve"> trong 1.2.11 hoặc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có lớp phủ mềm hoặc bán cứng đã đã được thi công, hoặc trường hợp lớp phủ bảo vệ cứng chưa được thi công </w:t>
      </w:r>
      <w:r w:rsidR="00C56C69" w:rsidRPr="002D43E1">
        <w:rPr>
          <w:rFonts w:ascii="Times New Roman" w:hAnsi="Times New Roman" w:cs="Times New Roman"/>
          <w:noProof/>
          <w:sz w:val="28"/>
          <w:szCs w:val="28"/>
        </w:rPr>
        <w:t>kể từ khi đóng tàu</w:t>
      </w:r>
      <w:r w:rsidRPr="002D43E1">
        <w:rPr>
          <w:rFonts w:ascii="Times New Roman" w:hAnsi="Times New Roman" w:cs="Times New Roman"/>
          <w:noProof/>
          <w:sz w:val="28"/>
          <w:szCs w:val="28"/>
        </w:rPr>
        <w:t>;</w:t>
      </w:r>
      <w:r w:rsidR="007F4FC9" w:rsidRPr="002D43E1">
        <w:rPr>
          <w:rFonts w:ascii="Times New Roman" w:hAnsi="Times New Roman" w:cs="Times New Roman"/>
          <w:noProof/>
          <w:sz w:val="28"/>
          <w:szCs w:val="28"/>
        </w:rPr>
        <w:t xml:space="preserve"> </w:t>
      </w:r>
    </w:p>
    <w:p w14:paraId="568BE0F0" w14:textId="5CA6D191" w:rsidR="00DD660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27575D">
        <w:rPr>
          <w:rFonts w:ascii="Times New Roman" w:hAnsi="Times New Roman" w:cs="Times New Roman"/>
          <w:noProof/>
          <w:sz w:val="28"/>
          <w:szCs w:val="28"/>
        </w:rPr>
        <w:tab/>
      </w:r>
      <w:r w:rsidR="003F4F41" w:rsidRPr="002D43E1">
        <w:rPr>
          <w:rFonts w:ascii="Times New Roman" w:hAnsi="Times New Roman" w:cs="Times New Roman"/>
          <w:noProof/>
          <w:sz w:val="28"/>
          <w:szCs w:val="28"/>
        </w:rPr>
        <w:t>k</w:t>
      </w:r>
      <w:r w:rsidRPr="002D43E1">
        <w:rPr>
          <w:rFonts w:ascii="Times New Roman" w:hAnsi="Times New Roman" w:cs="Times New Roman"/>
          <w:noProof/>
          <w:sz w:val="28"/>
          <w:szCs w:val="28"/>
        </w:rPr>
        <w:t xml:space="preserve">hông được sử dụng RIT để hỗ trợ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trong quá trình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tại các khu vực có lịch sử ghi nhận về các hư hỏng, khuyết tật, thiệt hại hoặc xuống cấp cấu trúc đáng kể (ăn mòn, nứt và cong vênh). Xem hướng dẫn trong phụ lục 9, đoạn 3.1.1; và</w:t>
      </w:r>
      <w:r w:rsidR="008C65C5" w:rsidRPr="002D43E1">
        <w:rPr>
          <w:rFonts w:ascii="Times New Roman" w:hAnsi="Times New Roman" w:cs="Times New Roman"/>
          <w:noProof/>
          <w:sz w:val="28"/>
          <w:szCs w:val="28"/>
        </w:rPr>
        <w:t xml:space="preserve"> </w:t>
      </w:r>
    </w:p>
    <w:p w14:paraId="76EE5DB2" w14:textId="3623B04A" w:rsidR="00EE0FB1" w:rsidRPr="002D43E1" w:rsidRDefault="00DD6601"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.6 </w:t>
      </w:r>
      <w:r w:rsidR="0027575D">
        <w:rPr>
          <w:rFonts w:ascii="Times New Roman" w:hAnsi="Times New Roman" w:cs="Times New Roman"/>
          <w:noProof/>
          <w:sz w:val="28"/>
          <w:szCs w:val="28"/>
        </w:rPr>
        <w:tab/>
      </w:r>
      <w:r w:rsidR="007C3516" w:rsidRPr="002D43E1">
        <w:rPr>
          <w:rFonts w:ascii="Times New Roman" w:hAnsi="Times New Roman" w:cs="Times New Roman"/>
          <w:noProof/>
          <w:sz w:val="28"/>
          <w:szCs w:val="28"/>
        </w:rPr>
        <w:t>n</w:t>
      </w:r>
      <w:r w:rsidRPr="002D43E1">
        <w:rPr>
          <w:rFonts w:ascii="Times New Roman" w:hAnsi="Times New Roman" w:cs="Times New Roman"/>
          <w:noProof/>
          <w:sz w:val="28"/>
          <w:szCs w:val="28"/>
        </w:rPr>
        <w:t xml:space="preserve">goài các yêu cầu của 1.5.1, khi RIT phát hiện các khu vực nghi ngờ cần đo độ dày, việc này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chi tiết về cách thức thực hiện việc này phải được đưa vào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w:t>
      </w:r>
      <w:r w:rsidR="00EE0FB1" w:rsidRPr="002D43E1">
        <w:rPr>
          <w:rFonts w:ascii="Times New Roman" w:hAnsi="Times New Roman" w:cs="Times New Roman"/>
          <w:noProof/>
          <w:sz w:val="28"/>
          <w:szCs w:val="28"/>
        </w:rPr>
        <w:t xml:space="preserve"> </w:t>
      </w:r>
    </w:p>
    <w:p w14:paraId="4F413A18" w14:textId="122EE5D2" w:rsidR="00DD6601" w:rsidRPr="002D43E1" w:rsidRDefault="00DD6601"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5.2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Điều kiện </w:t>
      </w:r>
      <w:r w:rsidR="00576E7E" w:rsidRPr="002D43E1">
        <w:rPr>
          <w:rFonts w:ascii="Times New Roman" w:hAnsi="Times New Roman" w:cs="Times New Roman"/>
          <w:b/>
          <w:bCs/>
          <w:noProof/>
          <w:sz w:val="28"/>
          <w:szCs w:val="28"/>
        </w:rPr>
        <w:t>kiểm tra</w:t>
      </w:r>
      <w:r w:rsidR="00D57B15" w:rsidRPr="002D43E1">
        <w:rPr>
          <w:rFonts w:ascii="Times New Roman" w:hAnsi="Times New Roman" w:cs="Times New Roman"/>
          <w:b/>
          <w:bCs/>
          <w:noProof/>
          <w:sz w:val="28"/>
          <w:szCs w:val="28"/>
        </w:rPr>
        <w:t xml:space="preserve"> </w:t>
      </w:r>
    </w:p>
    <w:p w14:paraId="145E7B92" w14:textId="2C336216" w:rsidR="00DD6601" w:rsidRPr="002D43E1" w:rsidRDefault="00DD6601"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26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Đoạn 5.2.6 được thay thế bằng đoạn sau:</w:t>
      </w:r>
      <w:r w:rsidR="000A0131" w:rsidRPr="002D43E1">
        <w:rPr>
          <w:rFonts w:ascii="Times New Roman" w:hAnsi="Times New Roman" w:cs="Times New Roman"/>
          <w:noProof/>
          <w:sz w:val="28"/>
          <w:szCs w:val="28"/>
        </w:rPr>
        <w:t xml:space="preserve"> </w:t>
      </w:r>
    </w:p>
    <w:p w14:paraId="07B74325" w14:textId="6681D5AB" w:rsidR="00DD6601" w:rsidRPr="002D43E1" w:rsidRDefault="00DD6601"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"5.2.6 Để chuẩn bị cho việc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(bao gồm cả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sử dụng RIT) và đo độ dày, cũng như để cho phép kiểm tra kỹ lưỡng, tất cả các khu vực phải được làm sạch, bao gồm cả việc loại bỏ tất cả các lớp gỉ sét tích tụ trên bề mặt. Các khu vực phải đủ sạch và không có nước, gỉ sét, bụi bẩn, cặn dầu, v.v., để có thể phát hiện sự ăn mòn, biến dạng, nứt vỡ, hư hỏng hoặc các hư hại cấu trúc khác, cũng như tình trạng của lớp phủ. Tuy nhiên, những khu vực cấu trúc mà </w:t>
      </w:r>
      <w:r w:rsidR="00F92BEE" w:rsidRPr="002D43E1">
        <w:rPr>
          <w:rFonts w:ascii="Times New Roman" w:hAnsi="Times New Roman" w:cs="Times New Roman"/>
          <w:noProof/>
          <w:sz w:val="28"/>
          <w:szCs w:val="28"/>
        </w:rPr>
        <w:t>chủ tàu</w:t>
      </w:r>
      <w:r w:rsidRPr="002D43E1">
        <w:rPr>
          <w:rFonts w:ascii="Times New Roman" w:hAnsi="Times New Roman" w:cs="Times New Roman"/>
          <w:noProof/>
          <w:sz w:val="28"/>
          <w:szCs w:val="28"/>
        </w:rPr>
        <w:t xml:space="preserve"> đã quyết định thay thế chỉ cần được làm sạch và tẩy gỉ sét ở mức độ cần thiết để xác định ranh giới của các khu vực cần thay thế."</w:t>
      </w:r>
      <w:r w:rsidR="00823FB6" w:rsidRPr="002D43E1">
        <w:rPr>
          <w:rFonts w:ascii="Times New Roman" w:hAnsi="Times New Roman" w:cs="Times New Roman"/>
          <w:noProof/>
          <w:sz w:val="28"/>
          <w:szCs w:val="28"/>
        </w:rPr>
        <w:t xml:space="preserve"> </w:t>
      </w:r>
    </w:p>
    <w:p w14:paraId="1C979146" w14:textId="733F6506" w:rsidR="00DD6601" w:rsidRPr="002D43E1" w:rsidRDefault="00DD6601" w:rsidP="0027575D">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5.4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Thiết bị </w:t>
      </w:r>
      <w:r w:rsidR="00576E7E" w:rsidRPr="002D43E1">
        <w:rPr>
          <w:rFonts w:ascii="Times New Roman" w:hAnsi="Times New Roman" w:cs="Times New Roman"/>
          <w:b/>
          <w:bCs/>
          <w:noProof/>
          <w:sz w:val="28"/>
          <w:szCs w:val="28"/>
        </w:rPr>
        <w:t>kiểm tra</w:t>
      </w:r>
      <w:r w:rsidR="00823FB6" w:rsidRPr="002D43E1">
        <w:rPr>
          <w:rFonts w:ascii="Times New Roman" w:hAnsi="Times New Roman" w:cs="Times New Roman"/>
          <w:b/>
          <w:bCs/>
          <w:noProof/>
          <w:sz w:val="28"/>
          <w:szCs w:val="28"/>
        </w:rPr>
        <w:t xml:space="preserve"> </w:t>
      </w:r>
    </w:p>
    <w:p w14:paraId="7DACF20F" w14:textId="62139CED" w:rsidR="00DD6601" w:rsidRPr="002D43E1" w:rsidRDefault="00DD6601" w:rsidP="0027575D">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27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Đoạn mới sau đây được thêm vào sau đoạn 5.4.5, cùng với chú thích liên quan:</w:t>
      </w:r>
    </w:p>
    <w:p w14:paraId="6ECF1C29" w14:textId="2513A101" w:rsidR="00DD6601" w:rsidRDefault="00DD6601"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"5.4.6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phải hài lòng với phương pháp trình bày dữ liệu bao gồm cả hình ảnh minh họa, và phải đảm bảo giao tiếp hai chiều tốt giữa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và người vận hành RIT. Trước mỗi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trên tàu, RIT phải được xác thực theo hướng dẫn về việc sử dụng RIT*, có tính đến các điều kiện hiện có (ánh sáng, độ ẩm, bụi, v.v.) để xác nhận rằng có thể đạt được kết quả mong đợi.</w:t>
      </w:r>
      <w:r w:rsidR="005601F1" w:rsidRPr="002D43E1">
        <w:rPr>
          <w:rFonts w:ascii="Times New Roman" w:hAnsi="Times New Roman" w:cs="Times New Roman"/>
          <w:noProof/>
          <w:sz w:val="28"/>
          <w:szCs w:val="28"/>
        </w:rPr>
        <w:t xml:space="preserve"> </w:t>
      </w:r>
    </w:p>
    <w:p w14:paraId="319B6CDE" w14:textId="669C1DD6" w:rsidR="0027575D" w:rsidRPr="002D43E1" w:rsidRDefault="0027575D" w:rsidP="0027575D">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w:t>
      </w:r>
    </w:p>
    <w:p w14:paraId="1555F7A0" w14:textId="69C9D726" w:rsidR="00DD6601" w:rsidRPr="002D43E1" w:rsidRDefault="004108FC" w:rsidP="0027575D">
      <w:pPr>
        <w:spacing w:after="120" w:line="276" w:lineRule="auto"/>
        <w:ind w:left="709"/>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27575D">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DD6601" w:rsidRPr="002D43E1">
        <w:rPr>
          <w:rFonts w:ascii="Times New Roman" w:hAnsi="Times New Roman" w:cs="Times New Roman"/>
          <w:noProof/>
          <w:sz w:val="28"/>
          <w:szCs w:val="28"/>
        </w:rPr>
        <w:t>."</w:t>
      </w:r>
    </w:p>
    <w:p w14:paraId="1E096921" w14:textId="0E31776F" w:rsidR="00DD6601" w:rsidRPr="002D43E1" w:rsidRDefault="00DD6601" w:rsidP="0027575D">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5.7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Cuộc họp lập kế hoạch </w:t>
      </w:r>
      <w:r w:rsidR="00576E7E" w:rsidRPr="002D43E1">
        <w:rPr>
          <w:rFonts w:ascii="Times New Roman" w:hAnsi="Times New Roman" w:cs="Times New Roman"/>
          <w:b/>
          <w:bCs/>
          <w:noProof/>
          <w:sz w:val="28"/>
          <w:szCs w:val="28"/>
        </w:rPr>
        <w:t>kiểm tra</w:t>
      </w:r>
      <w:r w:rsidR="00F138CB" w:rsidRPr="002D43E1">
        <w:rPr>
          <w:rFonts w:ascii="Times New Roman" w:hAnsi="Times New Roman" w:cs="Times New Roman"/>
          <w:b/>
          <w:bCs/>
          <w:noProof/>
          <w:sz w:val="28"/>
          <w:szCs w:val="28"/>
        </w:rPr>
        <w:t xml:space="preserve"> </w:t>
      </w:r>
    </w:p>
    <w:p w14:paraId="6E50EDF1" w14:textId="1ABF84E4" w:rsidR="0047297B" w:rsidRPr="002D43E1" w:rsidRDefault="00DD6601" w:rsidP="0027575D">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28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Đoạn 5.7.2 được thay thế bằng đoạn sau:</w:t>
      </w:r>
    </w:p>
    <w:p w14:paraId="67E3B89B" w14:textId="1B5EA742" w:rsidR="000F2DCF" w:rsidRPr="002D43E1" w:rsidRDefault="002B0403"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w:t>
      </w:r>
      <w:r w:rsidR="000F2DCF" w:rsidRPr="002D43E1">
        <w:rPr>
          <w:rFonts w:ascii="Times New Roman" w:hAnsi="Times New Roman" w:cs="Times New Roman"/>
          <w:noProof/>
          <w:sz w:val="28"/>
          <w:szCs w:val="28"/>
        </w:rPr>
        <w:t xml:space="preserve">5.7.2 Trước khi bắt đầu bất kỳ phần nào của cuộc </w:t>
      </w:r>
      <w:r w:rsidR="00B743F3" w:rsidRPr="002D43E1">
        <w:rPr>
          <w:rFonts w:ascii="Times New Roman" w:hAnsi="Times New Roman" w:cs="Times New Roman"/>
          <w:noProof/>
          <w:sz w:val="28"/>
          <w:szCs w:val="28"/>
        </w:rPr>
        <w:t xml:space="preserve">kiểm tra </w:t>
      </w:r>
      <w:r w:rsidR="00D17530" w:rsidRPr="002D43E1">
        <w:rPr>
          <w:rFonts w:ascii="Times New Roman" w:hAnsi="Times New Roman" w:cs="Times New Roman"/>
          <w:noProof/>
          <w:sz w:val="28"/>
          <w:szCs w:val="28"/>
        </w:rPr>
        <w:t>cấp mới</w:t>
      </w:r>
      <w:r w:rsidR="000F2DCF" w:rsidRPr="002D43E1">
        <w:rPr>
          <w:rFonts w:ascii="Times New Roman" w:hAnsi="Times New Roman" w:cs="Times New Roman"/>
          <w:noProof/>
          <w:sz w:val="28"/>
          <w:szCs w:val="28"/>
        </w:rPr>
        <w:t xml:space="preserve"> hoặc </w:t>
      </w:r>
      <w:r w:rsidR="00576E7E" w:rsidRPr="002D43E1">
        <w:rPr>
          <w:rFonts w:ascii="Times New Roman" w:hAnsi="Times New Roman" w:cs="Times New Roman"/>
          <w:noProof/>
          <w:sz w:val="28"/>
          <w:szCs w:val="28"/>
        </w:rPr>
        <w:t>kiểm tra</w:t>
      </w:r>
      <w:r w:rsidR="000F2DCF" w:rsidRPr="002D43E1">
        <w:rPr>
          <w:rFonts w:ascii="Times New Roman" w:hAnsi="Times New Roman" w:cs="Times New Roman"/>
          <w:noProof/>
          <w:sz w:val="28"/>
          <w:szCs w:val="28"/>
        </w:rPr>
        <w:t xml:space="preserve"> trung gian, một cuộc họp lập kế hoạch </w:t>
      </w:r>
      <w:r w:rsidR="00576E7E" w:rsidRPr="002D43E1">
        <w:rPr>
          <w:rFonts w:ascii="Times New Roman" w:hAnsi="Times New Roman" w:cs="Times New Roman"/>
          <w:noProof/>
          <w:sz w:val="28"/>
          <w:szCs w:val="28"/>
        </w:rPr>
        <w:t>kiểm tra</w:t>
      </w:r>
      <w:r w:rsidR="000F2DCF" w:rsidRPr="002D43E1">
        <w:rPr>
          <w:rFonts w:ascii="Times New Roman" w:hAnsi="Times New Roman" w:cs="Times New Roman"/>
          <w:noProof/>
          <w:sz w:val="28"/>
          <w:szCs w:val="28"/>
        </w:rPr>
        <w:t xml:space="preserve"> phải được tổ chức giữa các</w:t>
      </w:r>
      <w:r w:rsidR="00094EBC" w:rsidRPr="002D43E1">
        <w:rPr>
          <w:rFonts w:ascii="Times New Roman" w:hAnsi="Times New Roman" w:cs="Times New Roman"/>
          <w:noProof/>
          <w:sz w:val="28"/>
          <w:szCs w:val="28"/>
        </w:rPr>
        <w:t xml:space="preserve"> </w:t>
      </w:r>
      <w:r w:rsidR="00C856FB" w:rsidRPr="002D43E1">
        <w:rPr>
          <w:rFonts w:ascii="Times New Roman" w:hAnsi="Times New Roman" w:cs="Times New Roman"/>
          <w:noProof/>
          <w:sz w:val="28"/>
          <w:szCs w:val="28"/>
        </w:rPr>
        <w:t>đăng kiểm viên</w:t>
      </w:r>
      <w:r w:rsidR="000F2DCF" w:rsidRPr="002D43E1">
        <w:rPr>
          <w:rFonts w:ascii="Times New Roman" w:hAnsi="Times New Roman" w:cs="Times New Roman"/>
          <w:noProof/>
          <w:sz w:val="28"/>
          <w:szCs w:val="28"/>
        </w:rPr>
        <w:t xml:space="preserve"> tham dự, đại diện chủ tàu có mặt, đại diện công ty đo độ dày, đại diện công ty RIT (nếu có) và thuyền trưởng của tàu hoặc một đại diện đủ điều kiện do thuyền trưởng hoặc công ty chỉ định; nhằm mục đích xác định rằng tất cả các sắp xếp dự kiến ​​trong chương trình </w:t>
      </w:r>
      <w:r w:rsidR="00576E7E" w:rsidRPr="002D43E1">
        <w:rPr>
          <w:rFonts w:ascii="Times New Roman" w:hAnsi="Times New Roman" w:cs="Times New Roman"/>
          <w:noProof/>
          <w:sz w:val="28"/>
          <w:szCs w:val="28"/>
        </w:rPr>
        <w:t>kiểm tra</w:t>
      </w:r>
      <w:r w:rsidR="000F2DCF" w:rsidRPr="002D43E1">
        <w:rPr>
          <w:rFonts w:ascii="Times New Roman" w:hAnsi="Times New Roman" w:cs="Times New Roman"/>
          <w:noProof/>
          <w:sz w:val="28"/>
          <w:szCs w:val="28"/>
        </w:rPr>
        <w:t xml:space="preserve"> </w:t>
      </w:r>
      <w:r w:rsidR="000F2DCF" w:rsidRPr="002D43E1">
        <w:rPr>
          <w:rFonts w:ascii="Times New Roman" w:hAnsi="Times New Roman" w:cs="Times New Roman"/>
          <w:noProof/>
          <w:sz w:val="28"/>
          <w:szCs w:val="28"/>
        </w:rPr>
        <w:lastRenderedPageBreak/>
        <w:t xml:space="preserve">đã được thực hiện đầy đủ, để đảm bảo việc tiến hành công việc </w:t>
      </w:r>
      <w:r w:rsidR="00576E7E" w:rsidRPr="002D43E1">
        <w:rPr>
          <w:rFonts w:ascii="Times New Roman" w:hAnsi="Times New Roman" w:cs="Times New Roman"/>
          <w:noProof/>
          <w:sz w:val="28"/>
          <w:szCs w:val="28"/>
        </w:rPr>
        <w:t>kiểm tra</w:t>
      </w:r>
      <w:r w:rsidR="000F2DCF" w:rsidRPr="002D43E1">
        <w:rPr>
          <w:rFonts w:ascii="Times New Roman" w:hAnsi="Times New Roman" w:cs="Times New Roman"/>
          <w:noProof/>
          <w:sz w:val="28"/>
          <w:szCs w:val="28"/>
        </w:rPr>
        <w:t xml:space="preserve"> một cách an toàn và hiệu quả (xem thêm 7.1.2)."</w:t>
      </w:r>
      <w:r w:rsidRPr="002D43E1">
        <w:rPr>
          <w:rFonts w:ascii="Times New Roman" w:hAnsi="Times New Roman" w:cs="Times New Roman"/>
          <w:noProof/>
          <w:sz w:val="28"/>
          <w:szCs w:val="28"/>
        </w:rPr>
        <w:t xml:space="preserve"> </w:t>
      </w:r>
      <w:r w:rsidR="00A77E6F" w:rsidRPr="002D43E1">
        <w:rPr>
          <w:rFonts w:ascii="Times New Roman" w:hAnsi="Times New Roman" w:cs="Times New Roman"/>
          <w:noProof/>
          <w:sz w:val="28"/>
          <w:szCs w:val="28"/>
        </w:rPr>
        <w:t xml:space="preserve"> </w:t>
      </w:r>
    </w:p>
    <w:p w14:paraId="262DF418" w14:textId="6476B687" w:rsidR="000F2DCF" w:rsidRPr="002D43E1" w:rsidRDefault="000F2DCF"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29</w:t>
      </w:r>
      <w:r w:rsidR="001D58B8" w:rsidRPr="002D43E1">
        <w:rPr>
          <w:rFonts w:ascii="Times New Roman" w:hAnsi="Times New Roman" w:cs="Times New Roman"/>
          <w:noProof/>
          <w:sz w:val="28"/>
          <w:szCs w:val="28"/>
        </w:rPr>
        <w:t xml:space="preserve"> </w:t>
      </w:r>
      <w:r w:rsidR="0027575D">
        <w:rPr>
          <w:rFonts w:ascii="Times New Roman" w:hAnsi="Times New Roman" w:cs="Times New Roman"/>
          <w:noProof/>
          <w:sz w:val="28"/>
          <w:szCs w:val="28"/>
        </w:rPr>
        <w:tab/>
      </w:r>
      <w:r w:rsidR="001D58B8" w:rsidRPr="002D43E1">
        <w:rPr>
          <w:rFonts w:ascii="Times New Roman" w:hAnsi="Times New Roman" w:cs="Times New Roman"/>
          <w:noProof/>
          <w:sz w:val="28"/>
          <w:szCs w:val="28"/>
        </w:rPr>
        <w:t>Đ</w:t>
      </w:r>
      <w:r w:rsidRPr="002D43E1">
        <w:rPr>
          <w:rFonts w:ascii="Times New Roman" w:hAnsi="Times New Roman" w:cs="Times New Roman"/>
          <w:noProof/>
          <w:sz w:val="28"/>
          <w:szCs w:val="28"/>
        </w:rPr>
        <w:t>oạn 5.7.3 được thay thế bằng nội dung sau:</w:t>
      </w:r>
      <w:r w:rsidR="001D58B8" w:rsidRPr="002D43E1">
        <w:rPr>
          <w:rFonts w:ascii="Times New Roman" w:hAnsi="Times New Roman" w:cs="Times New Roman"/>
          <w:noProof/>
          <w:sz w:val="28"/>
          <w:szCs w:val="28"/>
        </w:rPr>
        <w:t xml:space="preserve"> </w:t>
      </w:r>
    </w:p>
    <w:p w14:paraId="4BF9F1C5" w14:textId="5901F9F4" w:rsidR="000F2DCF" w:rsidRPr="002D43E1" w:rsidRDefault="000F2DCF" w:rsidP="0027575D">
      <w:pPr>
        <w:spacing w:after="120" w:line="276" w:lineRule="auto"/>
        <w:ind w:left="709"/>
        <w:rPr>
          <w:rFonts w:ascii="Times New Roman" w:hAnsi="Times New Roman" w:cs="Times New Roman"/>
          <w:noProof/>
          <w:sz w:val="28"/>
          <w:szCs w:val="28"/>
        </w:rPr>
      </w:pPr>
      <w:r w:rsidRPr="002D43E1">
        <w:rPr>
          <w:rFonts w:ascii="Times New Roman" w:hAnsi="Times New Roman" w:cs="Times New Roman"/>
          <w:noProof/>
          <w:sz w:val="28"/>
          <w:szCs w:val="28"/>
        </w:rPr>
        <w:t>"5.7.3 Sau đây là danh sách các mục cần được thảo luận trong cuộc họp:</w:t>
      </w:r>
      <w:r w:rsidR="0047765B" w:rsidRPr="002D43E1">
        <w:rPr>
          <w:rFonts w:ascii="Times New Roman" w:hAnsi="Times New Roman" w:cs="Times New Roman"/>
          <w:noProof/>
          <w:sz w:val="28"/>
          <w:szCs w:val="28"/>
        </w:rPr>
        <w:t xml:space="preserve"> </w:t>
      </w:r>
    </w:p>
    <w:p w14:paraId="4EBCDD1F" w14:textId="0BADD642"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27575D">
        <w:rPr>
          <w:rFonts w:ascii="Times New Roman" w:hAnsi="Times New Roman" w:cs="Times New Roman"/>
          <w:noProof/>
          <w:sz w:val="28"/>
          <w:szCs w:val="28"/>
        </w:rPr>
        <w:tab/>
      </w:r>
      <w:r w:rsidR="007079F6" w:rsidRPr="002D43E1">
        <w:rPr>
          <w:rFonts w:ascii="Times New Roman" w:hAnsi="Times New Roman" w:cs="Times New Roman"/>
          <w:noProof/>
          <w:sz w:val="28"/>
          <w:szCs w:val="28"/>
        </w:rPr>
        <w:t>l</w:t>
      </w:r>
      <w:r w:rsidRPr="002D43E1">
        <w:rPr>
          <w:rFonts w:ascii="Times New Roman" w:hAnsi="Times New Roman" w:cs="Times New Roman"/>
          <w:noProof/>
          <w:sz w:val="28"/>
          <w:szCs w:val="28"/>
        </w:rPr>
        <w:t>ịch trình của tàu (tức là hành trình, các thao tác cập bến và rời bến, thời gian neo đậu, hoạt động bốc dỡ hàng hóa và dằn tàu, v.v.);</w:t>
      </w:r>
      <w:r w:rsidR="00F16E1B" w:rsidRPr="002D43E1">
        <w:rPr>
          <w:rFonts w:ascii="Times New Roman" w:hAnsi="Times New Roman" w:cs="Times New Roman"/>
          <w:noProof/>
          <w:sz w:val="28"/>
          <w:szCs w:val="28"/>
        </w:rPr>
        <w:t xml:space="preserve"> </w:t>
      </w:r>
    </w:p>
    <w:p w14:paraId="2C2E90D6" w14:textId="27016856"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27575D">
        <w:rPr>
          <w:rFonts w:ascii="Times New Roman" w:hAnsi="Times New Roman" w:cs="Times New Roman"/>
          <w:noProof/>
          <w:sz w:val="28"/>
          <w:szCs w:val="28"/>
        </w:rPr>
        <w:tab/>
      </w:r>
      <w:r w:rsidR="00FD3380" w:rsidRPr="002D43E1">
        <w:rPr>
          <w:rFonts w:ascii="Times New Roman" w:hAnsi="Times New Roman" w:cs="Times New Roman"/>
          <w:noProof/>
          <w:sz w:val="28"/>
          <w:szCs w:val="28"/>
        </w:rPr>
        <w:t>c</w:t>
      </w:r>
      <w:r w:rsidRPr="002D43E1">
        <w:rPr>
          <w:rFonts w:ascii="Times New Roman" w:hAnsi="Times New Roman" w:cs="Times New Roman"/>
          <w:noProof/>
          <w:sz w:val="28"/>
          <w:szCs w:val="28"/>
        </w:rPr>
        <w:t>ác quy định và sắp xếp cho việc đo độ dày</w:t>
      </w:r>
      <w:r w:rsidR="007079F6" w:rsidRPr="002D43E1">
        <w:rPr>
          <w:rFonts w:ascii="Times New Roman" w:hAnsi="Times New Roman" w:cs="Times New Roman"/>
          <w:noProof/>
          <w:sz w:val="28"/>
          <w:szCs w:val="28"/>
        </w:rPr>
        <w:t xml:space="preserve"> </w:t>
      </w:r>
      <w:r w:rsidRPr="002D43E1">
        <w:rPr>
          <w:rFonts w:ascii="Times New Roman" w:hAnsi="Times New Roman" w:cs="Times New Roman"/>
          <w:noProof/>
          <w:sz w:val="28"/>
          <w:szCs w:val="28"/>
        </w:rPr>
        <w:t>(tức là tiếp cận, làm sạch/tẩy cặn, chiếu sáng, thông gió, an toàn cá nhân);</w:t>
      </w:r>
    </w:p>
    <w:p w14:paraId="11773045" w14:textId="7C0C7438"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27575D">
        <w:rPr>
          <w:rFonts w:ascii="Times New Roman" w:hAnsi="Times New Roman" w:cs="Times New Roman"/>
          <w:noProof/>
          <w:sz w:val="28"/>
          <w:szCs w:val="28"/>
        </w:rPr>
        <w:tab/>
      </w:r>
      <w:r w:rsidR="0064357A" w:rsidRPr="002D43E1">
        <w:rPr>
          <w:rFonts w:ascii="Times New Roman" w:hAnsi="Times New Roman" w:cs="Times New Roman"/>
          <w:noProof/>
          <w:sz w:val="28"/>
          <w:szCs w:val="28"/>
        </w:rPr>
        <w:t>p</w:t>
      </w:r>
      <w:r w:rsidRPr="002D43E1">
        <w:rPr>
          <w:rFonts w:ascii="Times New Roman" w:hAnsi="Times New Roman" w:cs="Times New Roman"/>
          <w:noProof/>
          <w:sz w:val="28"/>
          <w:szCs w:val="28"/>
        </w:rPr>
        <w:t>hạm vi đo độ dày;</w:t>
      </w:r>
    </w:p>
    <w:p w14:paraId="24838855" w14:textId="04D38567"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27575D">
        <w:rPr>
          <w:rFonts w:ascii="Times New Roman" w:hAnsi="Times New Roman" w:cs="Times New Roman"/>
          <w:noProof/>
          <w:sz w:val="28"/>
          <w:szCs w:val="28"/>
        </w:rPr>
        <w:tab/>
      </w:r>
      <w:r w:rsidR="00C76F11" w:rsidRPr="002D43E1">
        <w:rPr>
          <w:rFonts w:ascii="Times New Roman" w:hAnsi="Times New Roman" w:cs="Times New Roman"/>
          <w:noProof/>
          <w:sz w:val="28"/>
          <w:szCs w:val="28"/>
        </w:rPr>
        <w:t>t</w:t>
      </w:r>
      <w:r w:rsidRPr="002D43E1">
        <w:rPr>
          <w:rFonts w:ascii="Times New Roman" w:hAnsi="Times New Roman" w:cs="Times New Roman"/>
          <w:noProof/>
          <w:sz w:val="28"/>
          <w:szCs w:val="28"/>
        </w:rPr>
        <w:t>iêu chí chấp nhận (tham khảo danh sách độ dày tối thiểu);</w:t>
      </w:r>
    </w:p>
    <w:p w14:paraId="6511E05F" w14:textId="41B17A0A"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27575D">
        <w:rPr>
          <w:rFonts w:ascii="Times New Roman" w:hAnsi="Times New Roman" w:cs="Times New Roman"/>
          <w:noProof/>
          <w:sz w:val="28"/>
          <w:szCs w:val="28"/>
        </w:rPr>
        <w:tab/>
      </w:r>
      <w:r w:rsidR="0098545E" w:rsidRPr="002D43E1">
        <w:rPr>
          <w:rFonts w:ascii="Times New Roman" w:hAnsi="Times New Roman" w:cs="Times New Roman"/>
          <w:noProof/>
          <w:sz w:val="28"/>
          <w:szCs w:val="28"/>
        </w:rPr>
        <w:t>p</w:t>
      </w:r>
      <w:r w:rsidRPr="002D43E1">
        <w:rPr>
          <w:rFonts w:ascii="Times New Roman" w:hAnsi="Times New Roman" w:cs="Times New Roman"/>
          <w:noProof/>
          <w:sz w:val="28"/>
          <w:szCs w:val="28"/>
        </w:rPr>
        <w:t xml:space="preserve">hạm vi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và đo độ dày có xét đến tình trạng lớp phủ và các khu vực nghi ngờ/khu vực bị ăn mòn đáng kể;</w:t>
      </w:r>
    </w:p>
    <w:p w14:paraId="79D97EE4" w14:textId="50A39F42"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27575D">
        <w:rPr>
          <w:rFonts w:ascii="Times New Roman" w:hAnsi="Times New Roman" w:cs="Times New Roman"/>
          <w:noProof/>
          <w:sz w:val="28"/>
          <w:szCs w:val="28"/>
        </w:rPr>
        <w:tab/>
      </w:r>
      <w:r w:rsidR="00175069" w:rsidRPr="002D43E1">
        <w:rPr>
          <w:rFonts w:ascii="Times New Roman" w:hAnsi="Times New Roman" w:cs="Times New Roman"/>
          <w:noProof/>
          <w:sz w:val="28"/>
          <w:szCs w:val="28"/>
        </w:rPr>
        <w:t>t</w:t>
      </w:r>
      <w:r w:rsidRPr="002D43E1">
        <w:rPr>
          <w:rFonts w:ascii="Times New Roman" w:hAnsi="Times New Roman" w:cs="Times New Roman"/>
          <w:noProof/>
          <w:sz w:val="28"/>
          <w:szCs w:val="28"/>
        </w:rPr>
        <w:t>hực hiện đo độ dày;</w:t>
      </w:r>
    </w:p>
    <w:p w14:paraId="38741313" w14:textId="302187B6"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27575D">
        <w:rPr>
          <w:rFonts w:ascii="Times New Roman" w:hAnsi="Times New Roman" w:cs="Times New Roman"/>
          <w:noProof/>
          <w:sz w:val="28"/>
          <w:szCs w:val="28"/>
        </w:rPr>
        <w:tab/>
      </w:r>
      <w:r w:rsidR="00401DD8" w:rsidRPr="002D43E1">
        <w:rPr>
          <w:rFonts w:ascii="Times New Roman" w:hAnsi="Times New Roman" w:cs="Times New Roman"/>
          <w:noProof/>
          <w:sz w:val="28"/>
          <w:szCs w:val="28"/>
        </w:rPr>
        <w:t>l</w:t>
      </w:r>
      <w:r w:rsidRPr="002D43E1">
        <w:rPr>
          <w:rFonts w:ascii="Times New Roman" w:hAnsi="Times New Roman" w:cs="Times New Roman"/>
          <w:noProof/>
          <w:sz w:val="28"/>
          <w:szCs w:val="28"/>
        </w:rPr>
        <w:t>ấy các số liệu đại diện nói chung và khi phát hiện ăn mòn/rỗ không đều;</w:t>
      </w:r>
    </w:p>
    <w:p w14:paraId="580C9279" w14:textId="116017B4"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27575D">
        <w:rPr>
          <w:rFonts w:ascii="Times New Roman" w:hAnsi="Times New Roman" w:cs="Times New Roman"/>
          <w:noProof/>
          <w:sz w:val="28"/>
          <w:szCs w:val="28"/>
        </w:rPr>
        <w:tab/>
      </w:r>
      <w:r w:rsidR="00E55620" w:rsidRPr="002D43E1">
        <w:rPr>
          <w:rFonts w:ascii="Times New Roman" w:hAnsi="Times New Roman" w:cs="Times New Roman"/>
          <w:noProof/>
          <w:sz w:val="28"/>
          <w:szCs w:val="28"/>
        </w:rPr>
        <w:t>l</w:t>
      </w:r>
      <w:r w:rsidRPr="002D43E1">
        <w:rPr>
          <w:rFonts w:ascii="Times New Roman" w:hAnsi="Times New Roman" w:cs="Times New Roman"/>
          <w:noProof/>
          <w:sz w:val="28"/>
          <w:szCs w:val="28"/>
        </w:rPr>
        <w:t>ập bản đồ các khu vực bị ăn mòn đáng kể;</w:t>
      </w:r>
      <w:r w:rsidR="00E55620" w:rsidRPr="002D43E1">
        <w:rPr>
          <w:rFonts w:ascii="Times New Roman" w:hAnsi="Times New Roman" w:cs="Times New Roman"/>
          <w:noProof/>
          <w:sz w:val="28"/>
          <w:szCs w:val="28"/>
        </w:rPr>
        <w:t xml:space="preserve"> </w:t>
      </w:r>
    </w:p>
    <w:p w14:paraId="755C0C3D" w14:textId="2E7A0BEA"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27575D">
        <w:rPr>
          <w:rFonts w:ascii="Times New Roman" w:hAnsi="Times New Roman" w:cs="Times New Roman"/>
          <w:noProof/>
          <w:sz w:val="28"/>
          <w:szCs w:val="28"/>
        </w:rPr>
        <w:tab/>
      </w:r>
      <w:r w:rsidR="00E55620"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rao đổi thông tin giữa </w:t>
      </w:r>
      <w:r w:rsidR="00170A32" w:rsidRPr="002D43E1">
        <w:rPr>
          <w:rFonts w:ascii="Times New Roman" w:hAnsi="Times New Roman" w:cs="Times New Roman"/>
          <w:noProof/>
          <w:sz w:val="28"/>
          <w:szCs w:val="28"/>
        </w:rPr>
        <w:t>c</w:t>
      </w:r>
      <w:r w:rsidRPr="002D43E1">
        <w:rPr>
          <w:rFonts w:ascii="Times New Roman" w:hAnsi="Times New Roman" w:cs="Times New Roman"/>
          <w:noProof/>
          <w:sz w:val="28"/>
          <w:szCs w:val="28"/>
        </w:rPr>
        <w:t xml:space="preserve">ác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tham dự, </w:t>
      </w:r>
      <w:r w:rsidR="00170A32" w:rsidRPr="002D43E1">
        <w:rPr>
          <w:rFonts w:ascii="Times New Roman" w:hAnsi="Times New Roman" w:cs="Times New Roman"/>
          <w:noProof/>
          <w:sz w:val="28"/>
          <w:szCs w:val="28"/>
        </w:rPr>
        <w:t xml:space="preserve">người </w:t>
      </w:r>
      <w:r w:rsidRPr="002D43E1">
        <w:rPr>
          <w:rFonts w:ascii="Times New Roman" w:hAnsi="Times New Roman" w:cs="Times New Roman"/>
          <w:noProof/>
          <w:sz w:val="28"/>
          <w:szCs w:val="28"/>
        </w:rPr>
        <w:t xml:space="preserve">vận hành công ty đo độ dày và đại diện </w:t>
      </w:r>
      <w:r w:rsidR="00F92BEE" w:rsidRPr="002D43E1">
        <w:rPr>
          <w:rFonts w:ascii="Times New Roman" w:hAnsi="Times New Roman" w:cs="Times New Roman"/>
          <w:noProof/>
          <w:sz w:val="28"/>
          <w:szCs w:val="28"/>
        </w:rPr>
        <w:t>chủ tàu</w:t>
      </w:r>
      <w:r w:rsidRPr="002D43E1">
        <w:rPr>
          <w:rFonts w:ascii="Times New Roman" w:hAnsi="Times New Roman" w:cs="Times New Roman"/>
          <w:noProof/>
          <w:sz w:val="28"/>
          <w:szCs w:val="28"/>
        </w:rPr>
        <w:t xml:space="preserve"> về các phát hiện;</w:t>
      </w:r>
      <w:r w:rsidR="00170A32" w:rsidRPr="002D43E1">
        <w:rPr>
          <w:rFonts w:ascii="Times New Roman" w:hAnsi="Times New Roman" w:cs="Times New Roman"/>
          <w:noProof/>
          <w:sz w:val="28"/>
          <w:szCs w:val="28"/>
        </w:rPr>
        <w:t xml:space="preserve"> </w:t>
      </w:r>
    </w:p>
    <w:p w14:paraId="463848A5" w14:textId="1B27DA57"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.10 </w:t>
      </w:r>
      <w:r w:rsidR="0027575D">
        <w:rPr>
          <w:rFonts w:ascii="Times New Roman" w:hAnsi="Times New Roman" w:cs="Times New Roman"/>
          <w:noProof/>
          <w:sz w:val="28"/>
          <w:szCs w:val="28"/>
        </w:rPr>
        <w:tab/>
      </w:r>
      <w:r w:rsidR="00DF5706" w:rsidRPr="002D43E1">
        <w:rPr>
          <w:rFonts w:ascii="Times New Roman" w:hAnsi="Times New Roman" w:cs="Times New Roman"/>
          <w:noProof/>
          <w:sz w:val="28"/>
          <w:szCs w:val="28"/>
        </w:rPr>
        <w:t xml:space="preserve">các hạn chế </w:t>
      </w:r>
      <w:r w:rsidRPr="002D43E1">
        <w:rPr>
          <w:rFonts w:ascii="Times New Roman" w:hAnsi="Times New Roman" w:cs="Times New Roman"/>
          <w:noProof/>
          <w:sz w:val="28"/>
          <w:szCs w:val="28"/>
        </w:rPr>
        <w:t xml:space="preserve">của RIT, </w:t>
      </w:r>
      <w:r w:rsidR="00DF5706" w:rsidRPr="002D43E1">
        <w:rPr>
          <w:rFonts w:ascii="Times New Roman" w:hAnsi="Times New Roman" w:cs="Times New Roman"/>
          <w:noProof/>
          <w:sz w:val="28"/>
          <w:szCs w:val="28"/>
        </w:rPr>
        <w:t>nếu có</w:t>
      </w:r>
      <w:r w:rsidRPr="002D43E1">
        <w:rPr>
          <w:rFonts w:ascii="Times New Roman" w:hAnsi="Times New Roman" w:cs="Times New Roman"/>
          <w:noProof/>
          <w:sz w:val="28"/>
          <w:szCs w:val="28"/>
        </w:rPr>
        <w:t>;</w:t>
      </w:r>
    </w:p>
    <w:p w14:paraId="705277FA" w14:textId="62EFF646"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 xml:space="preserve">chi tiết về các khu vực chưa được tiếp cận đầy đủ bằng </w:t>
      </w:r>
      <w:r w:rsidR="00026F1D" w:rsidRPr="002D43E1">
        <w:rPr>
          <w:rFonts w:ascii="Times New Roman" w:hAnsi="Times New Roman" w:cs="Times New Roman"/>
          <w:noProof/>
          <w:sz w:val="28"/>
          <w:szCs w:val="28"/>
        </w:rPr>
        <w:t>phương tiện tiếp cận cố định</w:t>
      </w:r>
      <w:r w:rsidR="006A7C33" w:rsidRPr="002D43E1">
        <w:rPr>
          <w:rFonts w:ascii="Times New Roman" w:hAnsi="Times New Roman" w:cs="Times New Roman"/>
          <w:noProof/>
          <w:sz w:val="28"/>
          <w:szCs w:val="28"/>
        </w:rPr>
        <w:t xml:space="preserve"> </w:t>
      </w:r>
      <w:r w:rsidRPr="002D43E1">
        <w:rPr>
          <w:rFonts w:ascii="Times New Roman" w:hAnsi="Times New Roman" w:cs="Times New Roman"/>
          <w:noProof/>
          <w:sz w:val="28"/>
          <w:szCs w:val="28"/>
        </w:rPr>
        <w:t xml:space="preserve">và </w:t>
      </w:r>
      <w:r w:rsidR="00453A42" w:rsidRPr="002D43E1">
        <w:rPr>
          <w:rFonts w:ascii="Times New Roman" w:hAnsi="Times New Roman" w:cs="Times New Roman"/>
          <w:noProof/>
          <w:sz w:val="28"/>
          <w:szCs w:val="28"/>
        </w:rPr>
        <w:t>được đề xuất sử dụng RIT</w:t>
      </w:r>
      <w:r w:rsidRPr="002D43E1">
        <w:rPr>
          <w:rFonts w:ascii="Times New Roman" w:hAnsi="Times New Roman" w:cs="Times New Roman"/>
          <w:noProof/>
          <w:sz w:val="28"/>
          <w:szCs w:val="28"/>
        </w:rPr>
        <w:t>; và</w:t>
      </w:r>
      <w:r w:rsidR="006A7C33" w:rsidRPr="002D43E1">
        <w:rPr>
          <w:rFonts w:ascii="Times New Roman" w:hAnsi="Times New Roman" w:cs="Times New Roman"/>
          <w:noProof/>
          <w:sz w:val="28"/>
          <w:szCs w:val="28"/>
        </w:rPr>
        <w:t xml:space="preserve"> </w:t>
      </w:r>
    </w:p>
    <w:p w14:paraId="26D19CE5" w14:textId="2AC7BDE3" w:rsidR="000F2DCF" w:rsidRPr="002D43E1" w:rsidRDefault="000F2DCF" w:rsidP="0027575D">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27575D">
        <w:rPr>
          <w:rFonts w:ascii="Times New Roman" w:hAnsi="Times New Roman" w:cs="Times New Roman"/>
          <w:noProof/>
          <w:sz w:val="28"/>
          <w:szCs w:val="28"/>
        </w:rPr>
        <w:tab/>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xác nhận cho RIT."</w:t>
      </w:r>
    </w:p>
    <w:p w14:paraId="527CC665" w14:textId="4BCC7ADE" w:rsidR="000F2DCF" w:rsidRPr="002D43E1" w:rsidRDefault="000F2DCF"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7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Quy trình đo độ dày</w:t>
      </w:r>
    </w:p>
    <w:p w14:paraId="17D3FC4B" w14:textId="7E926279" w:rsidR="000F2DCF" w:rsidRPr="002D43E1" w:rsidRDefault="000F2DCF"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30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Mục 7.2 được thay thế bằng nội dung sau:</w:t>
      </w:r>
      <w:r w:rsidR="00006AC6" w:rsidRPr="002D43E1">
        <w:rPr>
          <w:rFonts w:ascii="Times New Roman" w:hAnsi="Times New Roman" w:cs="Times New Roman"/>
          <w:noProof/>
          <w:sz w:val="28"/>
          <w:szCs w:val="28"/>
        </w:rPr>
        <w:t xml:space="preserve"> </w:t>
      </w:r>
    </w:p>
    <w:p w14:paraId="3A82766E" w14:textId="50D8B544" w:rsidR="000F2DCF" w:rsidRPr="002D43E1" w:rsidRDefault="000F2DCF" w:rsidP="0027575D">
      <w:pPr>
        <w:spacing w:after="120" w:line="276" w:lineRule="auto"/>
        <w:ind w:left="709"/>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"7.2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Chứng nhận của công ty đo độ dày</w:t>
      </w:r>
    </w:p>
    <w:p w14:paraId="408DB139" w14:textId="77777777" w:rsidR="00F042D4" w:rsidRPr="002D43E1" w:rsidRDefault="000F2DCF"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Việc đo độ dày phải được thực hiện bởi một công ty đủ điều kiện được Cơ quan quản lý chứng nhận theo các nguyên tắc nêu trong phụ lục 5A." </w:t>
      </w:r>
    </w:p>
    <w:p w14:paraId="3A0621BE" w14:textId="02E905BC" w:rsidR="000F2DCF" w:rsidRPr="002D43E1" w:rsidRDefault="000F2DCF"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4B</w:t>
      </w:r>
    </w:p>
    <w:p w14:paraId="18495051" w14:textId="720AFEFE" w:rsidR="000F2DCF" w:rsidRPr="002D43E1" w:rsidRDefault="0096582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BẢNG CÂU HỎI LẬP KẾ HOẠCH KIỂM TRA</w:t>
      </w:r>
    </w:p>
    <w:p w14:paraId="4F9AE22E" w14:textId="47B631BE" w:rsidR="000F2DCF" w:rsidRPr="002D43E1" w:rsidRDefault="000F2DCF"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Thông tin về việc cung cấp lối vào cho </w:t>
      </w:r>
      <w:r w:rsidR="00722497" w:rsidRPr="002D43E1">
        <w:rPr>
          <w:rFonts w:ascii="Times New Roman" w:hAnsi="Times New Roman" w:cs="Times New Roman"/>
          <w:b/>
          <w:bCs/>
          <w:noProof/>
          <w:sz w:val="28"/>
          <w:szCs w:val="28"/>
        </w:rPr>
        <w:t>kiểm tra tiếp cận</w:t>
      </w:r>
      <w:r w:rsidRPr="002D43E1">
        <w:rPr>
          <w:rFonts w:ascii="Times New Roman" w:hAnsi="Times New Roman" w:cs="Times New Roman"/>
          <w:b/>
          <w:bCs/>
          <w:noProof/>
          <w:sz w:val="28"/>
          <w:szCs w:val="28"/>
        </w:rPr>
        <w:t xml:space="preserve"> và đo độ dày</w:t>
      </w:r>
      <w:r w:rsidR="00965829" w:rsidRPr="002D43E1">
        <w:rPr>
          <w:rFonts w:ascii="Times New Roman" w:hAnsi="Times New Roman" w:cs="Times New Roman"/>
          <w:b/>
          <w:bCs/>
          <w:noProof/>
          <w:sz w:val="28"/>
          <w:szCs w:val="28"/>
        </w:rPr>
        <w:t xml:space="preserve"> </w:t>
      </w:r>
    </w:p>
    <w:p w14:paraId="03E3E5BE" w14:textId="339F1B4B" w:rsidR="000F2DCF" w:rsidRPr="002D43E1" w:rsidRDefault="000F2DCF"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31 </w:t>
      </w:r>
      <w:r w:rsidR="0027575D">
        <w:rPr>
          <w:rFonts w:ascii="Times New Roman" w:hAnsi="Times New Roman" w:cs="Times New Roman"/>
          <w:noProof/>
          <w:sz w:val="28"/>
          <w:szCs w:val="28"/>
        </w:rPr>
        <w:tab/>
      </w:r>
      <w:r w:rsidRPr="002D43E1">
        <w:rPr>
          <w:rFonts w:ascii="Times New Roman" w:hAnsi="Times New Roman" w:cs="Times New Roman"/>
          <w:noProof/>
          <w:sz w:val="28"/>
          <w:szCs w:val="28"/>
        </w:rPr>
        <w:t>Mục 2 được thay thế bằng nội dung sau:</w:t>
      </w:r>
    </w:p>
    <w:p w14:paraId="58F15422" w14:textId="1124E3E7" w:rsidR="000F2DCF" w:rsidRPr="002D43E1" w:rsidRDefault="000F2DCF" w:rsidP="0027575D">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27575D">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Thông tin về việc cung cấp lối vào cho </w:t>
      </w:r>
      <w:r w:rsidR="00722497" w:rsidRPr="002D43E1">
        <w:rPr>
          <w:rFonts w:ascii="Times New Roman" w:hAnsi="Times New Roman" w:cs="Times New Roman"/>
          <w:b/>
          <w:bCs/>
          <w:noProof/>
          <w:sz w:val="28"/>
          <w:szCs w:val="28"/>
        </w:rPr>
        <w:t>kiểm tra tiếp cận</w:t>
      </w:r>
      <w:r w:rsidRPr="002D43E1">
        <w:rPr>
          <w:rFonts w:ascii="Times New Roman" w:hAnsi="Times New Roman" w:cs="Times New Roman"/>
          <w:b/>
          <w:bCs/>
          <w:noProof/>
          <w:sz w:val="28"/>
          <w:szCs w:val="28"/>
        </w:rPr>
        <w:t xml:space="preserve"> và đo độ dày</w:t>
      </w:r>
      <w:r w:rsidR="007B7E08" w:rsidRPr="002D43E1">
        <w:rPr>
          <w:rFonts w:ascii="Times New Roman" w:hAnsi="Times New Roman" w:cs="Times New Roman"/>
          <w:b/>
          <w:bCs/>
          <w:noProof/>
          <w:sz w:val="28"/>
          <w:szCs w:val="28"/>
        </w:rPr>
        <w:t xml:space="preserve"> </w:t>
      </w:r>
    </w:p>
    <w:p w14:paraId="3D357957" w14:textId="33317DF0" w:rsidR="000F2DCF" w:rsidRPr="002D43E1" w:rsidRDefault="00F92BEE"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Chủ tàu</w:t>
      </w:r>
      <w:r w:rsidR="000F2DCF" w:rsidRPr="002D43E1">
        <w:rPr>
          <w:rFonts w:ascii="Times New Roman" w:hAnsi="Times New Roman" w:cs="Times New Roman"/>
          <w:noProof/>
          <w:sz w:val="28"/>
          <w:szCs w:val="28"/>
        </w:rPr>
        <w:t xml:space="preserve"> phải chỉ ra trong bảng dưới đây phương tiện tiếp cận </w:t>
      </w:r>
      <w:r w:rsidR="00CB7F9F" w:rsidRPr="002D43E1">
        <w:rPr>
          <w:rFonts w:ascii="Times New Roman" w:hAnsi="Times New Roman" w:cs="Times New Roman"/>
          <w:noProof/>
          <w:sz w:val="28"/>
          <w:szCs w:val="28"/>
        </w:rPr>
        <w:t>các kết cấu cần kiểm tra</w:t>
      </w:r>
      <w:r w:rsidR="00722497" w:rsidRPr="002D43E1">
        <w:rPr>
          <w:rFonts w:ascii="Times New Roman" w:hAnsi="Times New Roman" w:cs="Times New Roman"/>
          <w:noProof/>
          <w:sz w:val="28"/>
          <w:szCs w:val="28"/>
        </w:rPr>
        <w:t xml:space="preserve"> tiếp cận</w:t>
      </w:r>
      <w:r w:rsidR="000F2DCF" w:rsidRPr="002D43E1">
        <w:rPr>
          <w:rFonts w:ascii="Times New Roman" w:hAnsi="Times New Roman" w:cs="Times New Roman"/>
          <w:noProof/>
          <w:sz w:val="28"/>
          <w:szCs w:val="28"/>
        </w:rPr>
        <w:t xml:space="preserve"> và đo độ dày. </w:t>
      </w:r>
      <w:r w:rsidR="00722497" w:rsidRPr="002D43E1">
        <w:rPr>
          <w:rFonts w:ascii="Times New Roman" w:hAnsi="Times New Roman" w:cs="Times New Roman"/>
          <w:noProof/>
          <w:sz w:val="28"/>
          <w:szCs w:val="28"/>
        </w:rPr>
        <w:t>Kiểm tra tiếp cận</w:t>
      </w:r>
      <w:r w:rsidR="000F2DCF" w:rsidRPr="002D43E1">
        <w:rPr>
          <w:rFonts w:ascii="Times New Roman" w:hAnsi="Times New Roman" w:cs="Times New Roman"/>
          <w:noProof/>
          <w:sz w:val="28"/>
          <w:szCs w:val="28"/>
        </w:rPr>
        <w:t xml:space="preserve"> là việc kiểm tra trong đó các chi tiết của các cấu kiện kết cấu nằm trong phạm vi quan sát trực quan gần của </w:t>
      </w:r>
      <w:r w:rsidR="00C856FB" w:rsidRPr="002D43E1">
        <w:rPr>
          <w:rFonts w:ascii="Times New Roman" w:hAnsi="Times New Roman" w:cs="Times New Roman"/>
          <w:noProof/>
          <w:sz w:val="28"/>
          <w:szCs w:val="28"/>
        </w:rPr>
        <w:t>đăng kiểm viên</w:t>
      </w:r>
      <w:r w:rsidR="000F2DCF" w:rsidRPr="002D43E1">
        <w:rPr>
          <w:rFonts w:ascii="Times New Roman" w:hAnsi="Times New Roman" w:cs="Times New Roman"/>
          <w:noProof/>
          <w:sz w:val="28"/>
          <w:szCs w:val="28"/>
        </w:rPr>
        <w:t xml:space="preserve">, </w:t>
      </w:r>
      <w:r w:rsidR="0034164F" w:rsidRPr="002D43E1">
        <w:rPr>
          <w:rFonts w:ascii="Times New Roman" w:hAnsi="Times New Roman" w:cs="Times New Roman"/>
          <w:noProof/>
          <w:sz w:val="28"/>
          <w:szCs w:val="28"/>
        </w:rPr>
        <w:t>tức là thường trong tầm với của tay</w:t>
      </w:r>
      <w:r w:rsidR="000F2DCF" w:rsidRPr="002D43E1">
        <w:rPr>
          <w:rFonts w:ascii="Times New Roman" w:hAnsi="Times New Roman" w:cs="Times New Roman"/>
          <w:noProof/>
          <w:sz w:val="28"/>
          <w:szCs w:val="28"/>
        </w:rPr>
        <w:t>.</w:t>
      </w:r>
      <w:r w:rsidR="00CB7F9F" w:rsidRPr="002D43E1">
        <w:rPr>
          <w:rFonts w:ascii="Times New Roman" w:hAnsi="Times New Roman" w:cs="Times New Roman"/>
          <w:noProof/>
          <w:sz w:val="28"/>
          <w:szCs w:val="28"/>
        </w:rPr>
        <w:t xml:space="preserve"> </w:t>
      </w:r>
    </w:p>
    <w:p w14:paraId="6DBE8E14" w14:textId="5F508BDD" w:rsidR="00DD6601" w:rsidRPr="002D43E1" w:rsidRDefault="000F2DCF" w:rsidP="0027575D">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Khi bất kỳ phần nào của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được thực hiện bằng phương tiện RIT, phương tiện đo độ dày cũng phải được chỉ ra trong bảng dưới đây; việc đo độ dày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w:t>
      </w:r>
      <w:r w:rsidR="00BD4674" w:rsidRPr="002D43E1">
        <w:rPr>
          <w:rFonts w:ascii="Times New Roman" w:hAnsi="Times New Roman" w:cs="Times New Roman"/>
          <w:noProof/>
          <w:sz w:val="28"/>
          <w:szCs w:val="28"/>
        </w:rPr>
        <w:t>khi được yêu cầu theo Bộ luật ESP</w:t>
      </w:r>
      <w:r w:rsidRPr="002D43E1">
        <w:rPr>
          <w:rFonts w:ascii="Times New Roman" w:hAnsi="Times New Roman" w:cs="Times New Roman"/>
          <w:noProof/>
          <w:sz w:val="28"/>
          <w:szCs w:val="28"/>
        </w:rPr>
        <w:t xml:space="preserve"> hoặc bởi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do kết quả của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Lưu ý: </w:t>
      </w:r>
      <w:r w:rsidR="00A8581B" w:rsidRPr="002D43E1">
        <w:rPr>
          <w:rFonts w:ascii="Times New Roman" w:hAnsi="Times New Roman" w:cs="Times New Roman"/>
          <w:noProof/>
          <w:sz w:val="28"/>
          <w:szCs w:val="28"/>
        </w:rPr>
        <w:t xml:space="preserve">Chỉ có thể sử dụng </w:t>
      </w:r>
      <w:r w:rsidRPr="002D43E1">
        <w:rPr>
          <w:rFonts w:ascii="Times New Roman" w:hAnsi="Times New Roman" w:cs="Times New Roman"/>
          <w:noProof/>
          <w:sz w:val="28"/>
          <w:szCs w:val="28"/>
        </w:rPr>
        <w:t xml:space="preserve">RIT để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không có </w:t>
      </w:r>
      <w:r w:rsidR="00093A9F" w:rsidRPr="002D43E1">
        <w:rPr>
          <w:rFonts w:ascii="Times New Roman" w:hAnsi="Times New Roman" w:cs="Times New Roman"/>
          <w:noProof/>
          <w:sz w:val="28"/>
          <w:szCs w:val="28"/>
        </w:rPr>
        <w:t>phương tiện tiếp cận cố định</w:t>
      </w:r>
      <w:r w:rsidRPr="002D43E1">
        <w:rPr>
          <w:rFonts w:ascii="Times New Roman" w:hAnsi="Times New Roman" w:cs="Times New Roman"/>
          <w:noProof/>
          <w:sz w:val="28"/>
          <w:szCs w:val="28"/>
        </w:rPr>
        <w:t>. (Xem 1.5 và 5.1.6).</w:t>
      </w:r>
      <w:r w:rsidR="00BD4674" w:rsidRPr="002D43E1">
        <w:rPr>
          <w:rFonts w:ascii="Times New Roman" w:hAnsi="Times New Roman" w:cs="Times New Roman"/>
          <w:noProof/>
          <w:sz w:val="28"/>
          <w:szCs w:val="28"/>
        </w:rPr>
        <w:t xml:space="preserve"> </w:t>
      </w:r>
    </w:p>
    <w:tbl>
      <w:tblPr>
        <w:tblW w:w="5000" w:type="pct"/>
        <w:tblCellMar>
          <w:left w:w="0" w:type="dxa"/>
          <w:right w:w="0" w:type="dxa"/>
        </w:tblCellMar>
        <w:tblLook w:val="0000" w:firstRow="0" w:lastRow="0" w:firstColumn="0" w:lastColumn="0" w:noHBand="0" w:noVBand="0"/>
      </w:tblPr>
      <w:tblGrid>
        <w:gridCol w:w="1349"/>
        <w:gridCol w:w="1113"/>
        <w:gridCol w:w="1261"/>
        <w:gridCol w:w="1239"/>
        <w:gridCol w:w="715"/>
        <w:gridCol w:w="998"/>
        <w:gridCol w:w="528"/>
        <w:gridCol w:w="878"/>
        <w:gridCol w:w="981"/>
      </w:tblGrid>
      <w:tr w:rsidR="00B47217" w:rsidRPr="002D43E1" w14:paraId="5A64A3A3" w14:textId="77777777" w:rsidTr="0027575D">
        <w:trPr>
          <w:trHeight w:val="20"/>
        </w:trPr>
        <w:tc>
          <w:tcPr>
            <w:tcW w:w="659" w:type="pct"/>
            <w:tcBorders>
              <w:top w:val="single" w:sz="4" w:space="0" w:color="auto"/>
              <w:left w:val="single" w:sz="4" w:space="0" w:color="auto"/>
              <w:bottom w:val="nil"/>
              <w:right w:val="nil"/>
            </w:tcBorders>
            <w:shd w:val="clear" w:color="auto" w:fill="FFFFFF"/>
          </w:tcPr>
          <w:p w14:paraId="4ED65037" w14:textId="4F47C3E6" w:rsidR="00B47217" w:rsidRPr="002D43E1" w:rsidRDefault="00B47217" w:rsidP="0027575D">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Số khoang/két</w:t>
            </w:r>
          </w:p>
        </w:tc>
        <w:tc>
          <w:tcPr>
            <w:tcW w:w="625" w:type="pct"/>
            <w:tcBorders>
              <w:top w:val="single" w:sz="4" w:space="0" w:color="auto"/>
              <w:left w:val="single" w:sz="4" w:space="0" w:color="auto"/>
              <w:bottom w:val="nil"/>
              <w:right w:val="nil"/>
            </w:tcBorders>
            <w:shd w:val="clear" w:color="auto" w:fill="FFFFFF"/>
          </w:tcPr>
          <w:p w14:paraId="0ED01D68" w14:textId="77777777" w:rsidR="00B47217" w:rsidRPr="002D43E1" w:rsidRDefault="00B47217" w:rsidP="0027575D">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Cấu trúc</w:t>
            </w:r>
          </w:p>
        </w:tc>
        <w:tc>
          <w:tcPr>
            <w:tcW w:w="707" w:type="pct"/>
            <w:tcBorders>
              <w:top w:val="single" w:sz="4" w:space="0" w:color="auto"/>
              <w:left w:val="single" w:sz="4" w:space="0" w:color="auto"/>
              <w:bottom w:val="nil"/>
              <w:right w:val="nil"/>
            </w:tcBorders>
            <w:shd w:val="clear" w:color="auto" w:fill="FFFFFF"/>
          </w:tcPr>
          <w:p w14:paraId="6104E6EF" w14:textId="77777777" w:rsidR="00B47217" w:rsidRPr="002D43E1" w:rsidRDefault="00B47217" w:rsidP="0027575D">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Phương tiện tiếp cận cố định</w:t>
            </w:r>
          </w:p>
        </w:tc>
        <w:tc>
          <w:tcPr>
            <w:tcW w:w="694" w:type="pct"/>
            <w:tcBorders>
              <w:top w:val="single" w:sz="4" w:space="0" w:color="auto"/>
              <w:left w:val="single" w:sz="4" w:space="0" w:color="auto"/>
              <w:bottom w:val="nil"/>
              <w:right w:val="nil"/>
            </w:tcBorders>
            <w:shd w:val="clear" w:color="auto" w:fill="FFFFFF"/>
          </w:tcPr>
          <w:p w14:paraId="141C5BF5" w14:textId="0F332420" w:rsidR="00B47217" w:rsidRPr="002D43E1" w:rsidRDefault="00B47217" w:rsidP="0027575D">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Giàn tạm</w:t>
            </w:r>
          </w:p>
        </w:tc>
        <w:tc>
          <w:tcPr>
            <w:tcW w:w="405" w:type="pct"/>
            <w:tcBorders>
              <w:top w:val="single" w:sz="4" w:space="0" w:color="auto"/>
              <w:left w:val="single" w:sz="4" w:space="0" w:color="auto"/>
              <w:bottom w:val="nil"/>
              <w:right w:val="nil"/>
            </w:tcBorders>
            <w:shd w:val="clear" w:color="auto" w:fill="FFFFFF"/>
          </w:tcPr>
          <w:p w14:paraId="1F008685" w14:textId="77777777" w:rsidR="00B47217" w:rsidRPr="002D43E1" w:rsidRDefault="00B47217" w:rsidP="0027575D">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Bè</w:t>
            </w:r>
          </w:p>
        </w:tc>
        <w:tc>
          <w:tcPr>
            <w:tcW w:w="561" w:type="pct"/>
            <w:tcBorders>
              <w:top w:val="single" w:sz="4" w:space="0" w:color="auto"/>
              <w:left w:val="single" w:sz="4" w:space="0" w:color="auto"/>
              <w:bottom w:val="nil"/>
              <w:right w:val="nil"/>
            </w:tcBorders>
            <w:shd w:val="clear" w:color="auto" w:fill="FFFFFF"/>
          </w:tcPr>
          <w:p w14:paraId="72355EDA" w14:textId="77777777" w:rsidR="00B47217" w:rsidRPr="002D43E1" w:rsidRDefault="00B47217" w:rsidP="0027575D">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Thang</w:t>
            </w:r>
          </w:p>
        </w:tc>
        <w:tc>
          <w:tcPr>
            <w:tcW w:w="302" w:type="pct"/>
            <w:tcBorders>
              <w:top w:val="single" w:sz="4" w:space="0" w:color="auto"/>
              <w:left w:val="single" w:sz="4" w:space="0" w:color="auto"/>
              <w:bottom w:val="nil"/>
              <w:right w:val="nil"/>
            </w:tcBorders>
            <w:shd w:val="clear" w:color="auto" w:fill="FFFFFF"/>
          </w:tcPr>
          <w:p w14:paraId="0484B66D" w14:textId="77777777" w:rsidR="00B47217" w:rsidRPr="002D43E1" w:rsidRDefault="00B47217" w:rsidP="0027575D">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RIT</w:t>
            </w:r>
          </w:p>
        </w:tc>
        <w:tc>
          <w:tcPr>
            <w:tcW w:w="495" w:type="pct"/>
            <w:tcBorders>
              <w:top w:val="single" w:sz="4" w:space="0" w:color="auto"/>
              <w:left w:val="single" w:sz="4" w:space="0" w:color="auto"/>
              <w:bottom w:val="nil"/>
              <w:right w:val="nil"/>
            </w:tcBorders>
            <w:shd w:val="clear" w:color="auto" w:fill="FFFFFF"/>
          </w:tcPr>
          <w:p w14:paraId="7257365B" w14:textId="77777777" w:rsidR="00B47217" w:rsidRPr="002D43E1" w:rsidRDefault="00B47217" w:rsidP="0027575D">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Tiếp cận trực tiếp</w:t>
            </w:r>
          </w:p>
        </w:tc>
        <w:tc>
          <w:tcPr>
            <w:tcW w:w="553" w:type="pct"/>
            <w:tcBorders>
              <w:top w:val="single" w:sz="4" w:space="0" w:color="auto"/>
              <w:left w:val="single" w:sz="4" w:space="0" w:color="auto"/>
              <w:bottom w:val="nil"/>
              <w:right w:val="single" w:sz="4" w:space="0" w:color="auto"/>
            </w:tcBorders>
            <w:shd w:val="clear" w:color="auto" w:fill="FFFFFF"/>
            <w:vAlign w:val="bottom"/>
          </w:tcPr>
          <w:p w14:paraId="16CD3B32" w14:textId="37FDA3BC" w:rsidR="00B47217" w:rsidRPr="002D43E1" w:rsidRDefault="00B47217" w:rsidP="0027575D">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Các phương tiện khác (vui lòng nêu rõ)</w:t>
            </w:r>
          </w:p>
        </w:tc>
      </w:tr>
      <w:tr w:rsidR="00B47217" w:rsidRPr="002D43E1" w14:paraId="31CAC259" w14:textId="77777777" w:rsidTr="0027575D">
        <w:trPr>
          <w:trHeight w:val="20"/>
        </w:trPr>
        <w:tc>
          <w:tcPr>
            <w:tcW w:w="659" w:type="pct"/>
            <w:tcBorders>
              <w:top w:val="single" w:sz="4" w:space="0" w:color="auto"/>
              <w:left w:val="single" w:sz="4" w:space="0" w:color="auto"/>
              <w:bottom w:val="nil"/>
              <w:right w:val="nil"/>
            </w:tcBorders>
            <w:shd w:val="clear" w:color="auto" w:fill="FFFFFF"/>
            <w:vAlign w:val="bottom"/>
          </w:tcPr>
          <w:p w14:paraId="61E68013"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F.P.</w:t>
            </w:r>
          </w:p>
        </w:tc>
        <w:tc>
          <w:tcPr>
            <w:tcW w:w="625" w:type="pct"/>
            <w:tcBorders>
              <w:top w:val="single" w:sz="4" w:space="0" w:color="auto"/>
              <w:left w:val="single" w:sz="4" w:space="0" w:color="auto"/>
              <w:bottom w:val="nil"/>
              <w:right w:val="nil"/>
            </w:tcBorders>
            <w:shd w:val="clear" w:color="auto" w:fill="FFFFFF"/>
            <w:vAlign w:val="bottom"/>
          </w:tcPr>
          <w:p w14:paraId="62CC4D44"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Mũi tàu </w:t>
            </w:r>
          </w:p>
        </w:tc>
        <w:tc>
          <w:tcPr>
            <w:tcW w:w="707" w:type="pct"/>
            <w:tcBorders>
              <w:top w:val="single" w:sz="4" w:space="0" w:color="auto"/>
              <w:left w:val="single" w:sz="4" w:space="0" w:color="auto"/>
              <w:bottom w:val="nil"/>
              <w:right w:val="nil"/>
            </w:tcBorders>
            <w:shd w:val="clear" w:color="auto" w:fill="FFFFFF"/>
          </w:tcPr>
          <w:p w14:paraId="52BD06EA"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94" w:type="pct"/>
            <w:tcBorders>
              <w:top w:val="single" w:sz="4" w:space="0" w:color="auto"/>
              <w:left w:val="single" w:sz="4" w:space="0" w:color="auto"/>
              <w:bottom w:val="nil"/>
              <w:right w:val="nil"/>
            </w:tcBorders>
            <w:shd w:val="clear" w:color="auto" w:fill="FFFFFF"/>
          </w:tcPr>
          <w:p w14:paraId="38BF1759"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05" w:type="pct"/>
            <w:tcBorders>
              <w:top w:val="single" w:sz="4" w:space="0" w:color="auto"/>
              <w:left w:val="single" w:sz="4" w:space="0" w:color="auto"/>
              <w:bottom w:val="nil"/>
              <w:right w:val="nil"/>
            </w:tcBorders>
            <w:shd w:val="clear" w:color="auto" w:fill="FFFFFF"/>
          </w:tcPr>
          <w:p w14:paraId="15EF9118"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61" w:type="pct"/>
            <w:tcBorders>
              <w:top w:val="single" w:sz="4" w:space="0" w:color="auto"/>
              <w:left w:val="single" w:sz="4" w:space="0" w:color="auto"/>
              <w:bottom w:val="nil"/>
              <w:right w:val="nil"/>
            </w:tcBorders>
            <w:shd w:val="clear" w:color="auto" w:fill="FFFFFF"/>
          </w:tcPr>
          <w:p w14:paraId="229DFE71"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302" w:type="pct"/>
            <w:tcBorders>
              <w:top w:val="single" w:sz="4" w:space="0" w:color="auto"/>
              <w:left w:val="single" w:sz="4" w:space="0" w:color="auto"/>
              <w:bottom w:val="nil"/>
              <w:right w:val="nil"/>
            </w:tcBorders>
            <w:shd w:val="clear" w:color="auto" w:fill="FFFFFF"/>
          </w:tcPr>
          <w:p w14:paraId="2236FBC9"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95" w:type="pct"/>
            <w:tcBorders>
              <w:top w:val="single" w:sz="4" w:space="0" w:color="auto"/>
              <w:left w:val="single" w:sz="4" w:space="0" w:color="auto"/>
              <w:bottom w:val="nil"/>
              <w:right w:val="nil"/>
            </w:tcBorders>
            <w:shd w:val="clear" w:color="auto" w:fill="FFFFFF"/>
          </w:tcPr>
          <w:p w14:paraId="3266137B"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53" w:type="pct"/>
            <w:tcBorders>
              <w:top w:val="single" w:sz="4" w:space="0" w:color="auto"/>
              <w:left w:val="single" w:sz="4" w:space="0" w:color="auto"/>
              <w:bottom w:val="nil"/>
              <w:right w:val="single" w:sz="4" w:space="0" w:color="auto"/>
            </w:tcBorders>
            <w:shd w:val="clear" w:color="auto" w:fill="FFFFFF"/>
          </w:tcPr>
          <w:p w14:paraId="110617C6"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r>
      <w:tr w:rsidR="00B47217" w:rsidRPr="002D43E1" w14:paraId="6A52EC1B" w14:textId="77777777" w:rsidTr="0027575D">
        <w:trPr>
          <w:trHeight w:val="20"/>
        </w:trPr>
        <w:tc>
          <w:tcPr>
            <w:tcW w:w="659" w:type="pct"/>
            <w:tcBorders>
              <w:top w:val="single" w:sz="4" w:space="0" w:color="auto"/>
              <w:left w:val="single" w:sz="4" w:space="0" w:color="auto"/>
              <w:bottom w:val="single" w:sz="4" w:space="0" w:color="auto"/>
              <w:right w:val="nil"/>
            </w:tcBorders>
            <w:shd w:val="clear" w:color="auto" w:fill="FFFFFF"/>
          </w:tcPr>
          <w:p w14:paraId="4A8EABBF"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25" w:type="pct"/>
            <w:tcBorders>
              <w:top w:val="single" w:sz="4" w:space="0" w:color="auto"/>
              <w:left w:val="single" w:sz="4" w:space="0" w:color="auto"/>
              <w:bottom w:val="single" w:sz="4" w:space="0" w:color="auto"/>
              <w:right w:val="nil"/>
            </w:tcBorders>
            <w:shd w:val="clear" w:color="auto" w:fill="FFFFFF"/>
          </w:tcPr>
          <w:p w14:paraId="5E5F88F0"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707" w:type="pct"/>
            <w:tcBorders>
              <w:top w:val="single" w:sz="4" w:space="0" w:color="auto"/>
              <w:left w:val="single" w:sz="4" w:space="0" w:color="auto"/>
              <w:bottom w:val="single" w:sz="4" w:space="0" w:color="auto"/>
              <w:right w:val="nil"/>
            </w:tcBorders>
            <w:shd w:val="clear" w:color="auto" w:fill="FFFFFF"/>
          </w:tcPr>
          <w:p w14:paraId="12155521"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94" w:type="pct"/>
            <w:tcBorders>
              <w:top w:val="single" w:sz="4" w:space="0" w:color="auto"/>
              <w:left w:val="single" w:sz="4" w:space="0" w:color="auto"/>
              <w:bottom w:val="single" w:sz="4" w:space="0" w:color="auto"/>
              <w:right w:val="nil"/>
            </w:tcBorders>
            <w:shd w:val="clear" w:color="auto" w:fill="FFFFFF"/>
          </w:tcPr>
          <w:p w14:paraId="576F82B7"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05" w:type="pct"/>
            <w:tcBorders>
              <w:top w:val="single" w:sz="4" w:space="0" w:color="auto"/>
              <w:left w:val="single" w:sz="4" w:space="0" w:color="auto"/>
              <w:bottom w:val="single" w:sz="4" w:space="0" w:color="auto"/>
              <w:right w:val="nil"/>
            </w:tcBorders>
            <w:shd w:val="clear" w:color="auto" w:fill="FFFFFF"/>
          </w:tcPr>
          <w:p w14:paraId="6BF69B5E"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61" w:type="pct"/>
            <w:tcBorders>
              <w:top w:val="single" w:sz="4" w:space="0" w:color="auto"/>
              <w:left w:val="single" w:sz="4" w:space="0" w:color="auto"/>
              <w:bottom w:val="single" w:sz="4" w:space="0" w:color="auto"/>
              <w:right w:val="nil"/>
            </w:tcBorders>
            <w:shd w:val="clear" w:color="auto" w:fill="FFFFFF"/>
          </w:tcPr>
          <w:p w14:paraId="6EB34CC6"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302" w:type="pct"/>
            <w:tcBorders>
              <w:top w:val="single" w:sz="4" w:space="0" w:color="auto"/>
              <w:left w:val="single" w:sz="4" w:space="0" w:color="auto"/>
              <w:bottom w:val="single" w:sz="4" w:space="0" w:color="auto"/>
              <w:right w:val="nil"/>
            </w:tcBorders>
            <w:shd w:val="clear" w:color="auto" w:fill="FFFFFF"/>
          </w:tcPr>
          <w:p w14:paraId="6F9529DC"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95" w:type="pct"/>
            <w:tcBorders>
              <w:top w:val="single" w:sz="4" w:space="0" w:color="auto"/>
              <w:left w:val="single" w:sz="4" w:space="0" w:color="auto"/>
              <w:bottom w:val="single" w:sz="4" w:space="0" w:color="auto"/>
              <w:right w:val="nil"/>
            </w:tcBorders>
            <w:shd w:val="clear" w:color="auto" w:fill="FFFFFF"/>
          </w:tcPr>
          <w:p w14:paraId="4873C659"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53" w:type="pct"/>
            <w:tcBorders>
              <w:top w:val="single" w:sz="4" w:space="0" w:color="auto"/>
              <w:left w:val="single" w:sz="4" w:space="0" w:color="auto"/>
              <w:bottom w:val="single" w:sz="4" w:space="0" w:color="auto"/>
              <w:right w:val="single" w:sz="4" w:space="0" w:color="auto"/>
            </w:tcBorders>
            <w:shd w:val="clear" w:color="auto" w:fill="FFFFFF"/>
          </w:tcPr>
          <w:p w14:paraId="1C8D0DB0" w14:textId="77777777" w:rsidR="00B47217" w:rsidRPr="002D43E1" w:rsidRDefault="00B47217"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r>
    </w:tbl>
    <w:p w14:paraId="0A38B97A" w14:textId="77777777" w:rsidR="00B47217" w:rsidRDefault="00B47217" w:rsidP="002D43E1">
      <w:pPr>
        <w:spacing w:after="120" w:line="276" w:lineRule="auto"/>
        <w:rPr>
          <w:rFonts w:ascii="Times New Roman" w:hAnsi="Times New Roman" w:cs="Times New Roman"/>
          <w:noProof/>
          <w:sz w:val="28"/>
          <w:szCs w:val="28"/>
        </w:rPr>
      </w:pPr>
    </w:p>
    <w:tbl>
      <w:tblPr>
        <w:tblStyle w:val="TableGrid"/>
        <w:tblW w:w="0" w:type="auto"/>
        <w:tblLook w:val="04A0" w:firstRow="1" w:lastRow="0" w:firstColumn="1" w:lastColumn="0" w:noHBand="0" w:noVBand="1"/>
      </w:tblPr>
      <w:tblGrid>
        <w:gridCol w:w="9062"/>
      </w:tblGrid>
      <w:tr w:rsidR="0027575D" w14:paraId="5D4BFF71" w14:textId="77777777" w:rsidTr="0027575D">
        <w:tc>
          <w:tcPr>
            <w:tcW w:w="9062" w:type="dxa"/>
          </w:tcPr>
          <w:p w14:paraId="71E44585" w14:textId="77F4E915" w:rsidR="0027575D" w:rsidRPr="0027575D" w:rsidRDefault="0027575D" w:rsidP="0027575D">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Lịch sử vận ​​chuyển hàng rời có tính ăn mòn (ví dụ: hàm lượng lưu huỳnh cao)</w:t>
            </w:r>
          </w:p>
        </w:tc>
      </w:tr>
      <w:tr w:rsidR="0027575D" w14:paraId="011FB328" w14:textId="77777777" w:rsidTr="0027575D">
        <w:tc>
          <w:tcPr>
            <w:tcW w:w="9062" w:type="dxa"/>
          </w:tcPr>
          <w:p w14:paraId="47938344" w14:textId="77777777" w:rsidR="0027575D" w:rsidRDefault="0027575D" w:rsidP="002D43E1">
            <w:pPr>
              <w:spacing w:after="120" w:line="276" w:lineRule="auto"/>
              <w:rPr>
                <w:rFonts w:ascii="Times New Roman" w:hAnsi="Times New Roman" w:cs="Times New Roman"/>
                <w:noProof/>
                <w:sz w:val="28"/>
                <w:szCs w:val="28"/>
              </w:rPr>
            </w:pPr>
          </w:p>
        </w:tc>
      </w:tr>
      <w:tr w:rsidR="0027575D" w14:paraId="0A463652" w14:textId="77777777" w:rsidTr="0027575D">
        <w:tc>
          <w:tcPr>
            <w:tcW w:w="9062" w:type="dxa"/>
          </w:tcPr>
          <w:p w14:paraId="3828A4C7" w14:textId="77777777" w:rsidR="0027575D" w:rsidRDefault="0027575D" w:rsidP="002D43E1">
            <w:pPr>
              <w:spacing w:after="120" w:line="276" w:lineRule="auto"/>
              <w:rPr>
                <w:rFonts w:ascii="Times New Roman" w:hAnsi="Times New Roman" w:cs="Times New Roman"/>
                <w:noProof/>
                <w:sz w:val="28"/>
                <w:szCs w:val="28"/>
              </w:rPr>
            </w:pPr>
          </w:p>
        </w:tc>
      </w:tr>
      <w:tr w:rsidR="0027575D" w14:paraId="5B639E1B" w14:textId="77777777" w:rsidTr="0027575D">
        <w:tc>
          <w:tcPr>
            <w:tcW w:w="9062" w:type="dxa"/>
          </w:tcPr>
          <w:p w14:paraId="429EA66E" w14:textId="77777777" w:rsidR="0027575D" w:rsidRDefault="0027575D" w:rsidP="002D43E1">
            <w:pPr>
              <w:spacing w:after="120" w:line="276" w:lineRule="auto"/>
              <w:rPr>
                <w:rFonts w:ascii="Times New Roman" w:hAnsi="Times New Roman" w:cs="Times New Roman"/>
                <w:noProof/>
                <w:sz w:val="28"/>
                <w:szCs w:val="28"/>
              </w:rPr>
            </w:pPr>
          </w:p>
        </w:tc>
      </w:tr>
      <w:tr w:rsidR="0027575D" w14:paraId="210A1225" w14:textId="77777777" w:rsidTr="0027575D">
        <w:tc>
          <w:tcPr>
            <w:tcW w:w="9062" w:type="dxa"/>
          </w:tcPr>
          <w:p w14:paraId="17B54AFA" w14:textId="77777777" w:rsidR="0027575D" w:rsidRDefault="0027575D" w:rsidP="002D43E1">
            <w:pPr>
              <w:spacing w:after="120" w:line="276" w:lineRule="auto"/>
              <w:rPr>
                <w:rFonts w:ascii="Times New Roman" w:hAnsi="Times New Roman" w:cs="Times New Roman"/>
                <w:noProof/>
                <w:sz w:val="28"/>
                <w:szCs w:val="28"/>
              </w:rPr>
            </w:pPr>
          </w:p>
        </w:tc>
      </w:tr>
    </w:tbl>
    <w:p w14:paraId="64FD1203" w14:textId="77777777" w:rsidR="0027575D" w:rsidRPr="002D43E1" w:rsidRDefault="0027575D" w:rsidP="002D43E1">
      <w:pPr>
        <w:spacing w:after="120" w:line="276" w:lineRule="auto"/>
        <w:rPr>
          <w:rFonts w:ascii="Times New Roman" w:hAnsi="Times New Roman" w:cs="Times New Roman"/>
          <w:noProof/>
          <w:sz w:val="28"/>
          <w:szCs w:val="28"/>
        </w:rPr>
      </w:pPr>
    </w:p>
    <w:p w14:paraId="5E0E33E8" w14:textId="77777777" w:rsidR="0067336A" w:rsidRDefault="0067336A">
      <w:pPr>
        <w:rPr>
          <w:rFonts w:ascii="Times New Roman" w:hAnsi="Times New Roman" w:cs="Times New Roman"/>
          <w:noProof/>
          <w:sz w:val="28"/>
          <w:szCs w:val="28"/>
        </w:rPr>
      </w:pPr>
      <w:r>
        <w:rPr>
          <w:rFonts w:ascii="Times New Roman" w:hAnsi="Times New Roman" w:cs="Times New Roman"/>
          <w:noProof/>
          <w:sz w:val="28"/>
          <w:szCs w:val="28"/>
        </w:rPr>
        <w:br w:type="page"/>
      </w:r>
    </w:p>
    <w:p w14:paraId="313737A2" w14:textId="362C56E4" w:rsidR="00CA1F66" w:rsidRPr="002D43E1" w:rsidRDefault="00CA1F66"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lastRenderedPageBreak/>
        <w:t>PHỤ LỤC 5</w:t>
      </w:r>
    </w:p>
    <w:p w14:paraId="2E5E0A3C" w14:textId="72E3B602" w:rsidR="00CA1F66" w:rsidRPr="002D43E1" w:rsidRDefault="00CA1F66"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QUY TRÌNH PHÊ DUYỆT VÀ CHỨNG NHẬN CÔNG TY THỰC HIỆN ĐO ĐỘ DÀY CẤU TRÚC THÂN TÀU</w:t>
      </w:r>
      <w:r w:rsidR="00F93FA9" w:rsidRPr="002D43E1">
        <w:rPr>
          <w:rFonts w:ascii="Times New Roman" w:hAnsi="Times New Roman" w:cs="Times New Roman"/>
          <w:b/>
          <w:bCs/>
          <w:noProof/>
          <w:sz w:val="28"/>
          <w:szCs w:val="28"/>
        </w:rPr>
        <w:t xml:space="preserve"> </w:t>
      </w:r>
    </w:p>
    <w:p w14:paraId="68BB709B" w14:textId="61EA2545" w:rsidR="00CA1F66" w:rsidRPr="002D43E1" w:rsidRDefault="00CA1F66"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t xml:space="preserve">32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Sau phụ lục 5 hiện có, được đánh số lại là "Phụ lục 5A", phụ lục 5B mới sau đây được thêm vào:</w:t>
      </w:r>
    </w:p>
    <w:p w14:paraId="79DBD378" w14:textId="77777777" w:rsidR="00CA1F66" w:rsidRPr="002D43E1" w:rsidRDefault="00CA1F66"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5B</w:t>
      </w:r>
    </w:p>
    <w:p w14:paraId="014C8CFF" w14:textId="3FE85F93" w:rsidR="00CA1F66" w:rsidRPr="002D43E1" w:rsidRDefault="00CA1F66"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QUY TRÌNH CHỨNG NHẬN CÔNG TY THỰC HIỆN </w:t>
      </w:r>
      <w:r w:rsidR="00722497" w:rsidRPr="002D43E1">
        <w:rPr>
          <w:rFonts w:ascii="Times New Roman" w:hAnsi="Times New Roman" w:cs="Times New Roman"/>
          <w:b/>
          <w:bCs/>
          <w:noProof/>
          <w:sz w:val="28"/>
          <w:szCs w:val="28"/>
        </w:rPr>
        <w:t>KIỂM TRA TIẾP CẬN</w:t>
      </w:r>
      <w:r w:rsidRPr="002D43E1">
        <w:rPr>
          <w:rFonts w:ascii="Times New Roman" w:hAnsi="Times New Roman" w:cs="Times New Roman"/>
          <w:b/>
          <w:bCs/>
          <w:noProof/>
          <w:sz w:val="28"/>
          <w:szCs w:val="28"/>
        </w:rPr>
        <w:t xml:space="preserve"> CẤU TRÚC THÂN TÀU BẰNG KỸ THUẬT KIỂM TRA TỪ XA (RIT)</w:t>
      </w:r>
      <w:r w:rsidR="001E6581" w:rsidRPr="002D43E1">
        <w:rPr>
          <w:rFonts w:ascii="Times New Roman" w:hAnsi="Times New Roman" w:cs="Times New Roman"/>
          <w:b/>
          <w:bCs/>
          <w:noProof/>
          <w:sz w:val="28"/>
          <w:szCs w:val="28"/>
        </w:rPr>
        <w:t xml:space="preserve"> </w:t>
      </w:r>
    </w:p>
    <w:p w14:paraId="70C9C36A" w14:textId="6EA4A7AC" w:rsidR="00CA1F66" w:rsidRPr="002D43E1" w:rsidRDefault="00CA1F66"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Phạm vi áp dụng</w:t>
      </w:r>
    </w:p>
    <w:p w14:paraId="075A9CDE" w14:textId="3DC168FF" w:rsidR="00CA1F66" w:rsidRPr="002D43E1" w:rsidRDefault="00CA1F6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Quy trình này áp dụng cho các công ty RIT cung cấp dịch vụ phát trực tiếp video và hình ảnh để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w:t>
      </w:r>
      <w:r w:rsidR="00E040FA" w:rsidRPr="002D43E1">
        <w:rPr>
          <w:rFonts w:ascii="Times New Roman" w:hAnsi="Times New Roman" w:cs="Times New Roman"/>
          <w:noProof/>
          <w:sz w:val="28"/>
          <w:szCs w:val="28"/>
        </w:rPr>
        <w:t xml:space="preserve"> </w:t>
      </w:r>
    </w:p>
    <w:p w14:paraId="3A40AA1E" w14:textId="3FE5CDB0" w:rsidR="00CA1F66" w:rsidRPr="002D43E1" w:rsidRDefault="00CA1F66"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Yêu cầu chung</w:t>
      </w:r>
    </w:p>
    <w:p w14:paraId="5DCB26F3" w14:textId="079DF932" w:rsidR="00CA1F66" w:rsidRPr="002D43E1" w:rsidRDefault="00D56350"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Đăng kiểm viên</w:t>
      </w:r>
      <w:r w:rsidR="00CA1F66" w:rsidRPr="002D43E1">
        <w:rPr>
          <w:rFonts w:ascii="Times New Roman" w:hAnsi="Times New Roman" w:cs="Times New Roman"/>
          <w:i/>
          <w:iCs/>
          <w:noProof/>
          <w:sz w:val="28"/>
          <w:szCs w:val="28"/>
        </w:rPr>
        <w:t xml:space="preserve"> và người vận hành</w:t>
      </w:r>
    </w:p>
    <w:p w14:paraId="55A22140" w14:textId="6E10A49D" w:rsidR="00CA1F66" w:rsidRPr="002D43E1" w:rsidRDefault="00CA1F6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chỉ định một </w:t>
      </w:r>
      <w:r w:rsidR="00D56350"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được chứng nhận theo các yêu cầu quốc gia được công nhận hoặc tiêu chuẩn công nghiệp tương đương và phải có tối thiểu hai năm kinh nghiệm trong việc kiểm tra cấu trúc tàu.</w:t>
      </w:r>
      <w:r w:rsidR="00E77CB4" w:rsidRPr="002D43E1">
        <w:rPr>
          <w:rFonts w:ascii="Times New Roman" w:hAnsi="Times New Roman" w:cs="Times New Roman"/>
          <w:noProof/>
          <w:sz w:val="28"/>
          <w:szCs w:val="28"/>
        </w:rPr>
        <w:t xml:space="preserve"> </w:t>
      </w:r>
    </w:p>
    <w:p w14:paraId="57667A57" w14:textId="0F880669" w:rsidR="00CA1F66" w:rsidRPr="002D43E1" w:rsidRDefault="00CA1F6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Người vận hành RIT phải được chứng nhận theo các yêu cầu quốc gia được công nhận hoặc một tiêu chuẩn công nghiệp tương đương tiêu chuẩn công nghiệp tương đương và có ít nhất một năm kinh nghiệm làm trợ lý thực hiện kiểm tra kết cấu tàu (bao gồm tham gia tối thiểu năm nhiệm vụ khác nhau). </w:t>
      </w:r>
      <w:r w:rsidR="00FF0DD4" w:rsidRPr="002D43E1">
        <w:rPr>
          <w:rFonts w:ascii="Times New Roman" w:hAnsi="Times New Roman" w:cs="Times New Roman"/>
          <w:noProof/>
          <w:sz w:val="28"/>
          <w:szCs w:val="28"/>
        </w:rPr>
        <w:t>Người vận hành RIT mà</w:t>
      </w:r>
      <w:r w:rsidRPr="002D43E1">
        <w:rPr>
          <w:rFonts w:ascii="Times New Roman" w:hAnsi="Times New Roman" w:cs="Times New Roman"/>
          <w:noProof/>
          <w:sz w:val="28"/>
          <w:szCs w:val="28"/>
        </w:rPr>
        <w:t xml:space="preserve"> theo luật pháp quốc tế và quốc gia yêu cầu phải có giấy phép sử dụng phải có giấy tờ hợp lệ do các cơ quan có thẩm quyền cấp (ví dụ: Phi công máy bay không người lái (UAV) phải đủ điều kiện và được cấp phép theo các yêu cầu quốc gia hiện hành).</w:t>
      </w:r>
      <w:r w:rsidR="00E6652E" w:rsidRPr="002D43E1">
        <w:rPr>
          <w:rFonts w:ascii="Times New Roman" w:hAnsi="Times New Roman" w:cs="Times New Roman"/>
          <w:noProof/>
          <w:sz w:val="28"/>
          <w:szCs w:val="28"/>
        </w:rPr>
        <w:t xml:space="preserve"> </w:t>
      </w:r>
    </w:p>
    <w:p w14:paraId="11704F26" w14:textId="77777777" w:rsidR="00CA1F66" w:rsidRPr="002D43E1" w:rsidRDefault="00CA1F66"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Đào tạo và chứng nhận người vận hành</w:t>
      </w:r>
    </w:p>
    <w:p w14:paraId="1C991BBB" w14:textId="706AA8DB" w:rsidR="00CA1F66" w:rsidRPr="002D43E1" w:rsidRDefault="00CA1F6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Công ty chịu trách nhiệm đào tạo và chứng nhận người vận hành của mình. Phi công UAV phải đủ điều kiện và được cấp phép theo các yêu cầu quốc gia hiện hành hoặc tiêu chuẩn công nghiệp tương đương được Cơ quan quản lý chấp nhận.</w:t>
      </w:r>
      <w:r w:rsidR="00A4709A" w:rsidRPr="002D43E1">
        <w:rPr>
          <w:rFonts w:ascii="Times New Roman" w:hAnsi="Times New Roman" w:cs="Times New Roman"/>
          <w:noProof/>
          <w:sz w:val="28"/>
          <w:szCs w:val="28"/>
        </w:rPr>
        <w:t xml:space="preserve"> </w:t>
      </w:r>
    </w:p>
    <w:p w14:paraId="38C98DE1" w14:textId="46DCDB09" w:rsidR="00CA1F66" w:rsidRPr="002D43E1" w:rsidRDefault="00CA1F6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duy trì kế hoạch đào tạo bằng văn bản cho người vận hành thiết bị RIT. Kế hoạch này phải bao gồm các yêu cầu đào tạo về các yêu cầu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đối với kết cấu như được quy định trong Bộ luật này, nhận biết sự xuống cấp của kết cấu (bao gồm ăn mòn, cong vênh, nứt và lớp phủ bị hư hỏng) và các yêu cầu báo cáo của Bộ luật này.</w:t>
      </w:r>
      <w:r w:rsidR="00B61319" w:rsidRPr="002D43E1">
        <w:rPr>
          <w:rFonts w:ascii="Times New Roman" w:hAnsi="Times New Roman" w:cs="Times New Roman"/>
          <w:noProof/>
          <w:sz w:val="28"/>
          <w:szCs w:val="28"/>
        </w:rPr>
        <w:t xml:space="preserve"> </w:t>
      </w:r>
    </w:p>
    <w:p w14:paraId="2754CC61" w14:textId="21CBBD51" w:rsidR="00CA1F66" w:rsidRPr="002D43E1" w:rsidRDefault="00CA1F6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2.5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Kiến thức về những điều sau đây phải được ghi lại:</w:t>
      </w:r>
      <w:r w:rsidR="001C54A5" w:rsidRPr="002D43E1">
        <w:rPr>
          <w:rFonts w:ascii="Times New Roman" w:hAnsi="Times New Roman" w:cs="Times New Roman"/>
          <w:noProof/>
          <w:sz w:val="28"/>
          <w:szCs w:val="28"/>
        </w:rPr>
        <w:t xml:space="preserve"> </w:t>
      </w:r>
    </w:p>
    <w:p w14:paraId="2FFCCC74" w14:textId="635B8160"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hướng dẫn về việc sử dụng RIT*;</w:t>
      </w:r>
    </w:p>
    <w:p w14:paraId="75A64E40" w14:textId="487F2939"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005A2600" w:rsidRPr="002D43E1">
        <w:rPr>
          <w:rFonts w:ascii="Times New Roman" w:hAnsi="Times New Roman" w:cs="Times New Roman"/>
          <w:noProof/>
          <w:sz w:val="28"/>
          <w:szCs w:val="28"/>
        </w:rPr>
        <w:t>d</w:t>
      </w:r>
      <w:r w:rsidRPr="002D43E1">
        <w:rPr>
          <w:rFonts w:ascii="Times New Roman" w:hAnsi="Times New Roman" w:cs="Times New Roman"/>
          <w:noProof/>
          <w:sz w:val="28"/>
          <w:szCs w:val="28"/>
        </w:rPr>
        <w:t>anh pháp hàng hải và/hoặc ngoài khơi;</w:t>
      </w:r>
    </w:p>
    <w:p w14:paraId="23D564AF" w14:textId="515D5862"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005A2600" w:rsidRPr="002D43E1">
        <w:rPr>
          <w:rFonts w:ascii="Times New Roman" w:hAnsi="Times New Roman" w:cs="Times New Roman"/>
          <w:noProof/>
          <w:sz w:val="28"/>
          <w:szCs w:val="28"/>
        </w:rPr>
        <w:t>c</w:t>
      </w:r>
      <w:r w:rsidRPr="002D43E1">
        <w:rPr>
          <w:rFonts w:ascii="Times New Roman" w:hAnsi="Times New Roman" w:cs="Times New Roman"/>
          <w:noProof/>
          <w:sz w:val="28"/>
          <w:szCs w:val="28"/>
        </w:rPr>
        <w:t>ấu hình kết cấu của các loại tàu liên quan, bao gồm cả cấu trúc bên trong;</w:t>
      </w:r>
    </w:p>
    <w:p w14:paraId="4C8464F1" w14:textId="051477EE"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Thiết bị kiểm tra từ xa </w:t>
      </w:r>
      <w:r w:rsidR="00CF3263" w:rsidRPr="002D43E1">
        <w:rPr>
          <w:rFonts w:ascii="Times New Roman" w:hAnsi="Times New Roman" w:cs="Times New Roman"/>
          <w:noProof/>
          <w:sz w:val="28"/>
          <w:szCs w:val="28"/>
        </w:rPr>
        <w:t>và hoạt động của thiết bị</w:t>
      </w:r>
      <w:r w:rsidRPr="002D43E1">
        <w:rPr>
          <w:rFonts w:ascii="Times New Roman" w:hAnsi="Times New Roman" w:cs="Times New Roman"/>
          <w:noProof/>
          <w:sz w:val="28"/>
          <w:szCs w:val="28"/>
        </w:rPr>
        <w:t>; và</w:t>
      </w:r>
    </w:p>
    <w:p w14:paraId="2D255AB6" w14:textId="7D498E25"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67336A">
        <w:rPr>
          <w:rFonts w:ascii="Times New Roman" w:hAnsi="Times New Roman" w:cs="Times New Roman"/>
          <w:noProof/>
          <w:sz w:val="28"/>
          <w:szCs w:val="28"/>
        </w:rPr>
        <w:tab/>
      </w:r>
      <w:r w:rsidR="00AC2AC7" w:rsidRPr="002D43E1">
        <w:rPr>
          <w:rFonts w:ascii="Times New Roman" w:hAnsi="Times New Roman" w:cs="Times New Roman"/>
          <w:noProof/>
          <w:sz w:val="28"/>
          <w:szCs w:val="28"/>
        </w:rPr>
        <w:t>k</w:t>
      </w:r>
      <w:r w:rsidRPr="002D43E1">
        <w:rPr>
          <w:rFonts w:ascii="Times New Roman" w:hAnsi="Times New Roman" w:cs="Times New Roman"/>
          <w:noProof/>
          <w:sz w:val="28"/>
          <w:szCs w:val="28"/>
        </w:rPr>
        <w:t xml:space="preserve">ế hoạch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để kiểm tra các khoang thân tàu với nhiều cấu hình khác nhau, bao gồm cả kế hoạch bay phù hợp nếu sử dụng UAV.</w:t>
      </w:r>
      <w:r w:rsidR="00AC2AC7" w:rsidRPr="002D43E1">
        <w:rPr>
          <w:rFonts w:ascii="Times New Roman" w:hAnsi="Times New Roman" w:cs="Times New Roman"/>
          <w:noProof/>
          <w:sz w:val="28"/>
          <w:szCs w:val="28"/>
        </w:rPr>
        <w:t xml:space="preserve"> </w:t>
      </w:r>
    </w:p>
    <w:p w14:paraId="4FB6B0C8" w14:textId="6D951A9B" w:rsidR="0067336A" w:rsidRDefault="0067336A"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__________________</w:t>
      </w:r>
    </w:p>
    <w:p w14:paraId="158C9F10" w14:textId="2EA8D740" w:rsidR="00CA1F66" w:rsidRPr="002D43E1" w:rsidRDefault="006E23D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67336A">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CA1F66" w:rsidRPr="002D43E1">
        <w:rPr>
          <w:rFonts w:ascii="Times New Roman" w:hAnsi="Times New Roman" w:cs="Times New Roman"/>
          <w:noProof/>
          <w:sz w:val="28"/>
          <w:szCs w:val="28"/>
        </w:rPr>
        <w:t>.</w:t>
      </w:r>
    </w:p>
    <w:p w14:paraId="4EBEEA39" w14:textId="77777777" w:rsidR="00CA1F66" w:rsidRPr="002D43E1" w:rsidRDefault="00CA1F66"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Thiết bị RIT</w:t>
      </w:r>
    </w:p>
    <w:p w14:paraId="0D2C7C81" w14:textId="0C2A906B" w:rsidR="00CA1F66" w:rsidRPr="002D43E1" w:rsidRDefault="00CA1F6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2.6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Tối thiểu, phải có các thiết bị sau:</w:t>
      </w:r>
      <w:r w:rsidR="006E23DF" w:rsidRPr="002D43E1">
        <w:rPr>
          <w:rFonts w:ascii="Times New Roman" w:hAnsi="Times New Roman" w:cs="Times New Roman"/>
          <w:noProof/>
          <w:sz w:val="28"/>
          <w:szCs w:val="28"/>
        </w:rPr>
        <w:t xml:space="preserve"> </w:t>
      </w:r>
    </w:p>
    <w:p w14:paraId="6A719EC2" w14:textId="68F8761F"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Nền tảng vận hành từ xa với các thiết bị thu thập dữ liệu có khả năng hoạt động trong không gian kín;</w:t>
      </w:r>
      <w:r w:rsidR="00CA2391" w:rsidRPr="002D43E1">
        <w:rPr>
          <w:rFonts w:ascii="Times New Roman" w:hAnsi="Times New Roman" w:cs="Times New Roman"/>
          <w:noProof/>
          <w:sz w:val="28"/>
          <w:szCs w:val="28"/>
        </w:rPr>
        <w:t xml:space="preserve"> </w:t>
      </w:r>
    </w:p>
    <w:p w14:paraId="0C7299DB" w14:textId="40D1D71E"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Phương tiện cấp nguồn cho nền tảng với công suất đủ để hoàn thành các cuộc kiểm tra cần thiết, bao gồm cả pin dự phòng nếu có;</w:t>
      </w:r>
    </w:p>
    <w:p w14:paraId="448F5994" w14:textId="41D7A625"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Thiết bị thu thập dữ liệu có thể bao gồm </w:t>
      </w:r>
      <w:r w:rsidR="00F61D78" w:rsidRPr="002D43E1">
        <w:rPr>
          <w:rFonts w:ascii="Times New Roman" w:hAnsi="Times New Roman" w:cs="Times New Roman"/>
          <w:noProof/>
          <w:sz w:val="28"/>
          <w:szCs w:val="28"/>
        </w:rPr>
        <w:t>camera</w:t>
      </w:r>
      <w:r w:rsidRPr="002D43E1">
        <w:rPr>
          <w:rFonts w:ascii="Times New Roman" w:hAnsi="Times New Roman" w:cs="Times New Roman"/>
          <w:noProof/>
          <w:sz w:val="28"/>
          <w:szCs w:val="28"/>
        </w:rPr>
        <w:t xml:space="preserve"> có khả năng chụp cả hình ảnh video và hình ảnh tĩnh ở độ phân giải cao;</w:t>
      </w:r>
      <w:r w:rsidR="00F820DD" w:rsidRPr="002D43E1">
        <w:rPr>
          <w:rFonts w:ascii="Times New Roman" w:hAnsi="Times New Roman" w:cs="Times New Roman"/>
          <w:noProof/>
          <w:sz w:val="28"/>
          <w:szCs w:val="28"/>
        </w:rPr>
        <w:t xml:space="preserve"> </w:t>
      </w:r>
    </w:p>
    <w:p w14:paraId="3B48EB0C" w14:textId="3A07CFBA"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Thiết bị chiếu sáng;</w:t>
      </w:r>
    </w:p>
    <w:p w14:paraId="543476E7" w14:textId="284BABB0"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Màn hình hiển thị độ phân giải cao với nguồn cấp dữ liệu trực tiếp độ phân giải cao từ </w:t>
      </w:r>
      <w:r w:rsidR="00F61D78" w:rsidRPr="002D43E1">
        <w:rPr>
          <w:rFonts w:ascii="Times New Roman" w:hAnsi="Times New Roman" w:cs="Times New Roman"/>
          <w:noProof/>
          <w:sz w:val="28"/>
          <w:szCs w:val="28"/>
        </w:rPr>
        <w:t>camera</w:t>
      </w:r>
      <w:r w:rsidRPr="002D43E1">
        <w:rPr>
          <w:rFonts w:ascii="Times New Roman" w:hAnsi="Times New Roman" w:cs="Times New Roman"/>
          <w:noProof/>
          <w:sz w:val="28"/>
          <w:szCs w:val="28"/>
        </w:rPr>
        <w:t xml:space="preserve"> kiểm tra;</w:t>
      </w:r>
    </w:p>
    <w:p w14:paraId="7BC26723" w14:textId="3CFEC004"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Phương tiện liên lạc, nếu có; và</w:t>
      </w:r>
    </w:p>
    <w:p w14:paraId="304812FB" w14:textId="46DFFFB0"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Thiết bị ghi dữ liệu.</w:t>
      </w:r>
      <w:r w:rsidR="0037141A" w:rsidRPr="002D43E1">
        <w:rPr>
          <w:rFonts w:ascii="Times New Roman" w:hAnsi="Times New Roman" w:cs="Times New Roman"/>
          <w:noProof/>
          <w:sz w:val="28"/>
          <w:szCs w:val="28"/>
        </w:rPr>
        <w:t xml:space="preserve"> </w:t>
      </w:r>
    </w:p>
    <w:p w14:paraId="02104158" w14:textId="1A60E1E0" w:rsidR="00CA1F66" w:rsidRPr="002D43E1" w:rsidRDefault="00CA1F6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2.7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Thiết bị RIT phải được phê duyệt theo hướng dẫn về việc sử dụng RIT*.</w:t>
      </w:r>
    </w:p>
    <w:p w14:paraId="750DF0AF" w14:textId="5CFF509A" w:rsidR="0067336A" w:rsidRDefault="0067336A"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___________________</w:t>
      </w:r>
    </w:p>
    <w:p w14:paraId="68A12AF7" w14:textId="49C41516" w:rsidR="00CA1F66" w:rsidRPr="002D43E1" w:rsidRDefault="004652A7"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67336A">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CA1F66" w:rsidRPr="002D43E1">
        <w:rPr>
          <w:rFonts w:ascii="Times New Roman" w:hAnsi="Times New Roman" w:cs="Times New Roman"/>
          <w:noProof/>
          <w:sz w:val="28"/>
          <w:szCs w:val="28"/>
        </w:rPr>
        <w:t xml:space="preserve">. </w:t>
      </w:r>
    </w:p>
    <w:p w14:paraId="09FA3EAB" w14:textId="73761D11" w:rsidR="00CA1F66" w:rsidRPr="002D43E1" w:rsidRDefault="002A44A9"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Q</w:t>
      </w:r>
      <w:r w:rsidR="00CA1F66" w:rsidRPr="002D43E1">
        <w:rPr>
          <w:rFonts w:ascii="Times New Roman" w:hAnsi="Times New Roman" w:cs="Times New Roman"/>
          <w:i/>
          <w:iCs/>
          <w:noProof/>
          <w:sz w:val="28"/>
          <w:szCs w:val="28"/>
        </w:rPr>
        <w:t>uy trình và hướng dẫn về việc sử dụng RIT</w:t>
      </w:r>
      <w:r w:rsidR="00A80EAA" w:rsidRPr="002D43E1">
        <w:rPr>
          <w:rFonts w:ascii="Times New Roman" w:hAnsi="Times New Roman" w:cs="Times New Roman"/>
          <w:i/>
          <w:iCs/>
          <w:noProof/>
          <w:sz w:val="28"/>
          <w:szCs w:val="28"/>
        </w:rPr>
        <w:t xml:space="preserve"> dành cho công ty </w:t>
      </w:r>
    </w:p>
    <w:p w14:paraId="6042E00A" w14:textId="0269D17A" w:rsidR="00CA1F66" w:rsidRPr="002D43E1" w:rsidRDefault="00CA1F6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2.8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Công ty phải có các quy trình và hướng dẫn vận hành được ghi chép lại về việc sử dụng RIT để lập kế hoạch, thực hiện và báo cáo kiểm tra; cách xử lý/vận hành thiết bị; thu thập và lưu trữ dữ liệu. Những quy trình và hướng dẫn này phải phù hợp với các hướng dẫn về việc sử dụng RIT.* Chúng bao gồm:</w:t>
      </w:r>
      <w:r w:rsidR="002A44A9" w:rsidRPr="002D43E1">
        <w:rPr>
          <w:rFonts w:ascii="Times New Roman" w:hAnsi="Times New Roman" w:cs="Times New Roman"/>
          <w:noProof/>
          <w:sz w:val="28"/>
          <w:szCs w:val="28"/>
        </w:rPr>
        <w:t xml:space="preserve"> </w:t>
      </w:r>
    </w:p>
    <w:p w14:paraId="26C5ED9A" w14:textId="3778198F"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các yêu cầu về việc chuẩn bị kế hoạch kiểm tra;</w:t>
      </w:r>
      <w:r w:rsidR="009C4FA8" w:rsidRPr="002D43E1">
        <w:rPr>
          <w:rFonts w:ascii="Times New Roman" w:hAnsi="Times New Roman" w:cs="Times New Roman"/>
          <w:noProof/>
          <w:sz w:val="28"/>
          <w:szCs w:val="28"/>
        </w:rPr>
        <w:t xml:space="preserve"> </w:t>
      </w:r>
    </w:p>
    <w:p w14:paraId="2E1CE8D8" w14:textId="0AAAB11F"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vận hành các nền tảng điều khiển từ xa;</w:t>
      </w:r>
    </w:p>
    <w:p w14:paraId="53D4A3B0" w14:textId="07EE0084"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vận hành hệ thống chiếu sáng;</w:t>
      </w:r>
      <w:r w:rsidR="002F0A1C" w:rsidRPr="002D43E1">
        <w:rPr>
          <w:rFonts w:ascii="Times New Roman" w:hAnsi="Times New Roman" w:cs="Times New Roman"/>
          <w:noProof/>
          <w:sz w:val="28"/>
          <w:szCs w:val="28"/>
        </w:rPr>
        <w:t xml:space="preserve"> </w:t>
      </w:r>
    </w:p>
    <w:p w14:paraId="35860B5D" w14:textId="0795ED60"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hiệu chuẩn các thiết bị thu thập dữ liệu;</w:t>
      </w:r>
    </w:p>
    <w:p w14:paraId="1F80AEE2" w14:textId="44688D1E"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vận hành các thiết bị thu thập dữ liệu;</w:t>
      </w:r>
    </w:p>
    <w:p w14:paraId="78480E6D" w14:textId="1DF81D0B"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giao tiếp hai chiều giữa người vận hành, nền tảng,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các nhân viên khác, chẳng hạn như nhân viên hỗ trợ và sĩ quan, </w:t>
      </w:r>
      <w:r w:rsidR="0034367C" w:rsidRPr="002D43E1">
        <w:rPr>
          <w:rFonts w:ascii="Times New Roman" w:hAnsi="Times New Roman" w:cs="Times New Roman"/>
          <w:noProof/>
          <w:sz w:val="28"/>
          <w:szCs w:val="28"/>
        </w:rPr>
        <w:t>đoàn thuyền viên</w:t>
      </w:r>
      <w:r w:rsidRPr="002D43E1">
        <w:rPr>
          <w:rFonts w:ascii="Times New Roman" w:hAnsi="Times New Roman" w:cs="Times New Roman"/>
          <w:noProof/>
          <w:sz w:val="28"/>
          <w:szCs w:val="28"/>
        </w:rPr>
        <w:t xml:space="preserve"> tàu;</w:t>
      </w:r>
      <w:r w:rsidR="00332248" w:rsidRPr="002D43E1">
        <w:rPr>
          <w:rFonts w:ascii="Times New Roman" w:hAnsi="Times New Roman" w:cs="Times New Roman"/>
          <w:noProof/>
          <w:sz w:val="28"/>
          <w:szCs w:val="28"/>
        </w:rPr>
        <w:t xml:space="preserve"> </w:t>
      </w:r>
    </w:p>
    <w:p w14:paraId="652F1FA6" w14:textId="7C434D9D"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hướng dẫn người vận hành để đảm bảo </w:t>
      </w:r>
      <w:r w:rsidR="005E7984" w:rsidRPr="002D43E1">
        <w:rPr>
          <w:rFonts w:ascii="Times New Roman" w:hAnsi="Times New Roman" w:cs="Times New Roman"/>
          <w:noProof/>
          <w:sz w:val="28"/>
          <w:szCs w:val="28"/>
        </w:rPr>
        <w:t>bao quát toàn bộ</w:t>
      </w:r>
      <w:r w:rsidRPr="002D43E1">
        <w:rPr>
          <w:rFonts w:ascii="Times New Roman" w:hAnsi="Times New Roman" w:cs="Times New Roman"/>
          <w:noProof/>
          <w:sz w:val="28"/>
          <w:szCs w:val="28"/>
        </w:rPr>
        <w:t xml:space="preserve"> cấu trúc cần kiểm tra;</w:t>
      </w:r>
      <w:r w:rsidR="004B328C" w:rsidRPr="002D43E1">
        <w:rPr>
          <w:rFonts w:ascii="Times New Roman" w:hAnsi="Times New Roman" w:cs="Times New Roman"/>
          <w:noProof/>
          <w:sz w:val="28"/>
          <w:szCs w:val="28"/>
        </w:rPr>
        <w:t xml:space="preserve"> </w:t>
      </w:r>
    </w:p>
    <w:p w14:paraId="6F8CF75E" w14:textId="338A4642"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hướng dẫn bảo trì các nền tảng điều khiển từ xa, thiết bị thu thập và lưu trữ dữ liệu và màn hình hiển thị, nếu có;</w:t>
      </w:r>
      <w:r w:rsidR="005E7984" w:rsidRPr="002D43E1">
        <w:rPr>
          <w:rFonts w:ascii="Times New Roman" w:hAnsi="Times New Roman" w:cs="Times New Roman"/>
          <w:noProof/>
          <w:sz w:val="28"/>
          <w:szCs w:val="28"/>
        </w:rPr>
        <w:t xml:space="preserve"> </w:t>
      </w:r>
    </w:p>
    <w:p w14:paraId="68C2CC83" w14:textId="15FF9712"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các yêu cầu về việc thu thập và xác thực dữ liệu;</w:t>
      </w:r>
    </w:p>
    <w:p w14:paraId="142CA4D8" w14:textId="3ED01E71"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.10</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 nếu dữ liệu cần được lưu trữ, thì các yêu cầu về việc xác định vị trí, thời gian và ngày tháng, nếu có, xác thực và lưu trữ dữ liệu;</w:t>
      </w:r>
      <w:r w:rsidR="005E6096" w:rsidRPr="002D43E1">
        <w:rPr>
          <w:rFonts w:ascii="Times New Roman" w:hAnsi="Times New Roman" w:cs="Times New Roman"/>
          <w:noProof/>
          <w:sz w:val="28"/>
          <w:szCs w:val="28"/>
        </w:rPr>
        <w:t xml:space="preserve"> </w:t>
      </w:r>
    </w:p>
    <w:p w14:paraId="0FBCB17D" w14:textId="5DD623F2"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các yêu cầu về việc báo cáo kiểm tra, bao gồm việc ghi lại các hư hỏng và khiếm khuyết được phát hiện trong quá trình kiểm tra và sửa chữa; và</w:t>
      </w:r>
      <w:r w:rsidR="00033EE0" w:rsidRPr="002D43E1">
        <w:rPr>
          <w:rFonts w:ascii="Times New Roman" w:hAnsi="Times New Roman" w:cs="Times New Roman"/>
          <w:noProof/>
          <w:sz w:val="28"/>
          <w:szCs w:val="28"/>
        </w:rPr>
        <w:t xml:space="preserve"> </w:t>
      </w:r>
    </w:p>
    <w:p w14:paraId="5760350B" w14:textId="126142C5" w:rsidR="00CA1F66" w:rsidRPr="002D43E1" w:rsidRDefault="00CA1F66"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nếu có khả năng thực hiện việc làm sạch/chuẩn bị bề mặt, thì các quy trình để thực hiện công việc này.</w:t>
      </w:r>
    </w:p>
    <w:p w14:paraId="59E2DC9E" w14:textId="5F7C3B58" w:rsidR="0067336A" w:rsidRDefault="0067336A"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w:t>
      </w:r>
    </w:p>
    <w:p w14:paraId="0D76FB14" w14:textId="37372713" w:rsidR="000F2DCF" w:rsidRPr="002D43E1" w:rsidRDefault="00E05B2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67336A">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CA1F66" w:rsidRPr="002D43E1">
        <w:rPr>
          <w:rFonts w:ascii="Times New Roman" w:hAnsi="Times New Roman" w:cs="Times New Roman"/>
          <w:noProof/>
          <w:sz w:val="28"/>
          <w:szCs w:val="28"/>
        </w:rPr>
        <w:t>.</w:t>
      </w:r>
      <w:r w:rsidR="00DF2A6E" w:rsidRPr="002D43E1">
        <w:rPr>
          <w:rFonts w:ascii="Times New Roman" w:hAnsi="Times New Roman" w:cs="Times New Roman"/>
          <w:noProof/>
          <w:sz w:val="28"/>
          <w:szCs w:val="28"/>
        </w:rPr>
        <w:t xml:space="preserve"> </w:t>
      </w:r>
    </w:p>
    <w:p w14:paraId="5F437C3E" w14:textId="75CF61D9" w:rsidR="003717B5" w:rsidRPr="002D43E1" w:rsidRDefault="00974D7D"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Tài liệu và hồ sơ</w:t>
      </w:r>
      <w:r w:rsidR="00612899" w:rsidRPr="002D43E1">
        <w:rPr>
          <w:rFonts w:ascii="Times New Roman" w:hAnsi="Times New Roman" w:cs="Times New Roman"/>
          <w:i/>
          <w:iCs/>
          <w:noProof/>
          <w:sz w:val="28"/>
          <w:szCs w:val="28"/>
        </w:rPr>
        <w:t xml:space="preserve"> </w:t>
      </w:r>
    </w:p>
    <w:p w14:paraId="3B02342F" w14:textId="3BFD92A9" w:rsidR="003717B5" w:rsidRPr="002D43E1" w:rsidRDefault="003717B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2.9 </w:t>
      </w:r>
      <w:r w:rsidR="0067336A">
        <w:rPr>
          <w:rFonts w:ascii="Times New Roman" w:hAnsi="Times New Roman" w:cs="Times New Roman"/>
          <w:noProof/>
          <w:sz w:val="28"/>
          <w:szCs w:val="28"/>
        </w:rPr>
        <w:tab/>
      </w:r>
      <w:r w:rsidR="007E5270" w:rsidRPr="002D43E1">
        <w:rPr>
          <w:rFonts w:ascii="Times New Roman" w:hAnsi="Times New Roman" w:cs="Times New Roman"/>
          <w:noProof/>
          <w:sz w:val="28"/>
          <w:szCs w:val="28"/>
        </w:rPr>
        <w:t>Công ty phải lưu giữ những tài liệu và hồ sơ sau</w:t>
      </w:r>
      <w:r w:rsidRPr="002D43E1">
        <w:rPr>
          <w:rFonts w:ascii="Times New Roman" w:hAnsi="Times New Roman" w:cs="Times New Roman"/>
          <w:noProof/>
          <w:sz w:val="28"/>
          <w:szCs w:val="28"/>
        </w:rPr>
        <w:t>:</w:t>
      </w:r>
      <w:r w:rsidR="007E5270" w:rsidRPr="002D43E1">
        <w:rPr>
          <w:rFonts w:ascii="Times New Roman" w:hAnsi="Times New Roman" w:cs="Times New Roman"/>
          <w:noProof/>
          <w:sz w:val="28"/>
          <w:szCs w:val="28"/>
        </w:rPr>
        <w:t xml:space="preserve"> </w:t>
      </w:r>
    </w:p>
    <w:p w14:paraId="26AB4752" w14:textId="40F76599"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003F3609" w:rsidRPr="002D43E1">
        <w:rPr>
          <w:rFonts w:ascii="Times New Roman" w:hAnsi="Times New Roman" w:cs="Times New Roman"/>
          <w:noProof/>
          <w:sz w:val="28"/>
          <w:szCs w:val="28"/>
        </w:rPr>
        <w:t>h</w:t>
      </w:r>
      <w:r w:rsidRPr="002D43E1">
        <w:rPr>
          <w:rFonts w:ascii="Times New Roman" w:hAnsi="Times New Roman" w:cs="Times New Roman"/>
          <w:noProof/>
          <w:sz w:val="28"/>
          <w:szCs w:val="28"/>
        </w:rPr>
        <w:t xml:space="preserve">ồ sơ đào tạo; </w:t>
      </w:r>
    </w:p>
    <w:p w14:paraId="72BE1D71" w14:textId="103DF9D4"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003B22F0" w:rsidRPr="002D43E1">
        <w:rPr>
          <w:rFonts w:ascii="Times New Roman" w:hAnsi="Times New Roman" w:cs="Times New Roman"/>
          <w:noProof/>
          <w:sz w:val="28"/>
          <w:szCs w:val="28"/>
        </w:rPr>
        <w:t>g</w:t>
      </w:r>
      <w:r w:rsidR="00BB3549" w:rsidRPr="002D43E1">
        <w:rPr>
          <w:rFonts w:ascii="Times New Roman" w:hAnsi="Times New Roman" w:cs="Times New Roman"/>
          <w:noProof/>
          <w:sz w:val="28"/>
          <w:szCs w:val="28"/>
        </w:rPr>
        <w:t>iấy chứng nhận</w:t>
      </w:r>
      <w:r w:rsidRPr="002D43E1">
        <w:rPr>
          <w:rFonts w:ascii="Times New Roman" w:hAnsi="Times New Roman" w:cs="Times New Roman"/>
          <w:noProof/>
          <w:sz w:val="28"/>
          <w:szCs w:val="28"/>
        </w:rPr>
        <w:t xml:space="preserve"> và giấy phép theo quy định pháp luật của người vận hành;</w:t>
      </w:r>
    </w:p>
    <w:p w14:paraId="77C89947" w14:textId="324519F8"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00A17FD6" w:rsidRPr="002D43E1">
        <w:rPr>
          <w:rFonts w:ascii="Times New Roman" w:hAnsi="Times New Roman" w:cs="Times New Roman"/>
          <w:noProof/>
          <w:sz w:val="28"/>
          <w:szCs w:val="28"/>
        </w:rPr>
        <w:t>s</w:t>
      </w:r>
      <w:r w:rsidRPr="002D43E1">
        <w:rPr>
          <w:rFonts w:ascii="Times New Roman" w:hAnsi="Times New Roman" w:cs="Times New Roman"/>
          <w:noProof/>
          <w:sz w:val="28"/>
          <w:szCs w:val="28"/>
        </w:rPr>
        <w:t>ổ đăng ký thiết bị RIT, bao gồm thiết bị vận chuyển (ví dụ: UAV, Robot), thiết bị thu thập dữ liệu, thiết bị phân tích dữ liệu và bất kỳ thiết bị liên quan nào cần thiết để thực hiện kiểm tra;</w:t>
      </w:r>
    </w:p>
    <w:p w14:paraId="3F56EF92" w14:textId="784E5257"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004C471E" w:rsidRPr="002D43E1">
        <w:rPr>
          <w:rFonts w:ascii="Times New Roman" w:hAnsi="Times New Roman" w:cs="Times New Roman"/>
          <w:noProof/>
          <w:sz w:val="28"/>
          <w:szCs w:val="28"/>
        </w:rPr>
        <w:t>s</w:t>
      </w:r>
      <w:r w:rsidRPr="002D43E1">
        <w:rPr>
          <w:rFonts w:ascii="Times New Roman" w:hAnsi="Times New Roman" w:cs="Times New Roman"/>
          <w:noProof/>
          <w:sz w:val="28"/>
          <w:szCs w:val="28"/>
        </w:rPr>
        <w:t>ổ tay và hồ sơ/nhật ký bảo dưỡng thiết bị;</w:t>
      </w:r>
    </w:p>
    <w:p w14:paraId="05318EB5" w14:textId="6C9C827B"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.5 </w:t>
      </w:r>
      <w:r w:rsidR="0067336A">
        <w:rPr>
          <w:rFonts w:ascii="Times New Roman" w:hAnsi="Times New Roman" w:cs="Times New Roman"/>
          <w:noProof/>
          <w:sz w:val="28"/>
          <w:szCs w:val="28"/>
        </w:rPr>
        <w:tab/>
      </w:r>
      <w:r w:rsidR="00DF1186" w:rsidRPr="002D43E1">
        <w:rPr>
          <w:rFonts w:ascii="Times New Roman" w:hAnsi="Times New Roman" w:cs="Times New Roman"/>
          <w:noProof/>
          <w:sz w:val="28"/>
          <w:szCs w:val="28"/>
        </w:rPr>
        <w:t>h</w:t>
      </w:r>
      <w:r w:rsidRPr="002D43E1">
        <w:rPr>
          <w:rFonts w:ascii="Times New Roman" w:hAnsi="Times New Roman" w:cs="Times New Roman"/>
          <w:noProof/>
          <w:sz w:val="28"/>
          <w:szCs w:val="28"/>
        </w:rPr>
        <w:t>ồ sơ hiệu chuẩn; và</w:t>
      </w:r>
    </w:p>
    <w:p w14:paraId="7C619C54" w14:textId="724A91B1"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67336A">
        <w:rPr>
          <w:rFonts w:ascii="Times New Roman" w:hAnsi="Times New Roman" w:cs="Times New Roman"/>
          <w:noProof/>
          <w:sz w:val="28"/>
          <w:szCs w:val="28"/>
        </w:rPr>
        <w:tab/>
      </w:r>
      <w:r w:rsidR="009013B2" w:rsidRPr="002D43E1">
        <w:rPr>
          <w:rFonts w:ascii="Times New Roman" w:hAnsi="Times New Roman" w:cs="Times New Roman"/>
          <w:noProof/>
          <w:sz w:val="28"/>
          <w:szCs w:val="28"/>
        </w:rPr>
        <w:t>n</w:t>
      </w:r>
      <w:r w:rsidRPr="002D43E1">
        <w:rPr>
          <w:rFonts w:ascii="Times New Roman" w:hAnsi="Times New Roman" w:cs="Times New Roman"/>
          <w:noProof/>
          <w:sz w:val="28"/>
          <w:szCs w:val="28"/>
        </w:rPr>
        <w:t>hật ký vận hành thiết bị RIT.</w:t>
      </w:r>
    </w:p>
    <w:p w14:paraId="47B73B3A" w14:textId="31C42C9C" w:rsidR="003717B5" w:rsidRPr="002D43E1" w:rsidRDefault="003717B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3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Quy trình chứng nhận</w:t>
      </w:r>
    </w:p>
    <w:p w14:paraId="5B67EB86" w14:textId="77777777" w:rsidR="003717B5" w:rsidRPr="002D43E1" w:rsidRDefault="003717B5"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Nộp hồ sơ</w:t>
      </w:r>
    </w:p>
    <w:p w14:paraId="3CC34A26" w14:textId="4DF03982" w:rsidR="003717B5" w:rsidRPr="002D43E1" w:rsidRDefault="003717B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Các tài liệu sau đây phải được nộp cho Cơ quan quản lý để phê duyệt, cùng với danh sách các tài liệu đã nộp:</w:t>
      </w:r>
      <w:r w:rsidR="0091391B" w:rsidRPr="002D43E1">
        <w:rPr>
          <w:rFonts w:ascii="Times New Roman" w:hAnsi="Times New Roman" w:cs="Times New Roman"/>
          <w:noProof/>
          <w:sz w:val="28"/>
          <w:szCs w:val="28"/>
        </w:rPr>
        <w:t xml:space="preserve"> </w:t>
      </w:r>
    </w:p>
    <w:p w14:paraId="4841FE38" w14:textId="13DB0C17"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Sơ lược về công ty, ví dụ: cơ cấu tổ chức và quản lý;</w:t>
      </w:r>
      <w:r w:rsidR="00F93F4A" w:rsidRPr="002D43E1">
        <w:rPr>
          <w:rFonts w:ascii="Times New Roman" w:hAnsi="Times New Roman" w:cs="Times New Roman"/>
          <w:noProof/>
          <w:sz w:val="28"/>
          <w:szCs w:val="28"/>
        </w:rPr>
        <w:t xml:space="preserve"> </w:t>
      </w:r>
    </w:p>
    <w:p w14:paraId="10D13FAE" w14:textId="4A612B68"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Kinh nghiệm của công ty về kiểm tra kết cấu thân tàu bằng phương pháp RIT;</w:t>
      </w:r>
    </w:p>
    <w:p w14:paraId="4684A258" w14:textId="5BFFADA8"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Sự nghiệp của kỹ thuật viên, tức là kinh nghiệm của kỹ thuật viên với tư cách là người vận hành RIT, kiến ​​thức kỹ thuật và kinh nghiệm về kết cấu thân tàu, v.v.;</w:t>
      </w:r>
    </w:p>
    <w:p w14:paraId="78A02EC6" w14:textId="0071CE61"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Thiết bị được sử dụng, bao gồm các thiết bị thu hình (ví dụ: máy bay không người lái, </w:t>
      </w:r>
      <w:r w:rsidR="00F61D78" w:rsidRPr="002D43E1">
        <w:rPr>
          <w:rFonts w:ascii="Times New Roman" w:hAnsi="Times New Roman" w:cs="Times New Roman"/>
          <w:noProof/>
          <w:sz w:val="28"/>
          <w:szCs w:val="28"/>
        </w:rPr>
        <w:t>camera</w:t>
      </w:r>
      <w:r w:rsidRPr="002D43E1">
        <w:rPr>
          <w:rFonts w:ascii="Times New Roman" w:hAnsi="Times New Roman" w:cs="Times New Roman"/>
          <w:noProof/>
          <w:sz w:val="28"/>
          <w:szCs w:val="28"/>
        </w:rPr>
        <w:t>, v.v.), thiết bị truyền phát (ví dụ: màn hình) và các thiết bị hỗ trợ khác (ví dụ: chiếu sáng), và các quy trình bảo trì/hiệu chuẩn của chúng;</w:t>
      </w:r>
      <w:r w:rsidR="004B43CA" w:rsidRPr="002D43E1">
        <w:rPr>
          <w:rFonts w:ascii="Times New Roman" w:hAnsi="Times New Roman" w:cs="Times New Roman"/>
          <w:noProof/>
          <w:sz w:val="28"/>
          <w:szCs w:val="28"/>
        </w:rPr>
        <w:t xml:space="preserve"> </w:t>
      </w:r>
    </w:p>
    <w:p w14:paraId="17563560" w14:textId="4B0DBA0A"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Các quy trình vận hành và hướng dẫn về cách thực hiện bảo dưỡng thiết bị và/hoặc hệ thống. Các quy trình này phải bao gồm hoặc tham chiếu đến các hướng dẫn sử dụng, bản tin bảo dưỡng, hướng dẫn và tài liệu đào tạo của nhà sản xuất, nếu phù hợp, và các yêu cầu quốc tế có liên quan;</w:t>
      </w:r>
    </w:p>
    <w:p w14:paraId="614A6FDA" w14:textId="3592654D"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Chương trình đào tạo cho Người vận hành RIT; và</w:t>
      </w:r>
    </w:p>
    <w:p w14:paraId="65C7D6C8" w14:textId="24719A9B"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Định dạng báo cáo theo khuyến nghị của hướng dẫn về việc sử dụng RIT*.</w:t>
      </w:r>
    </w:p>
    <w:p w14:paraId="33B93519" w14:textId="74455507" w:rsidR="0067336A" w:rsidRDefault="0067336A"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w:t>
      </w:r>
    </w:p>
    <w:p w14:paraId="76DDEED5" w14:textId="22DBE189" w:rsidR="003717B5" w:rsidRPr="002D43E1" w:rsidRDefault="005D668A"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67336A">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3717B5" w:rsidRPr="002D43E1">
        <w:rPr>
          <w:rFonts w:ascii="Times New Roman" w:hAnsi="Times New Roman" w:cs="Times New Roman"/>
          <w:noProof/>
          <w:sz w:val="28"/>
          <w:szCs w:val="28"/>
        </w:rPr>
        <w:t>.</w:t>
      </w:r>
    </w:p>
    <w:p w14:paraId="3B2061BB" w14:textId="6B24C7D4" w:rsidR="003717B5" w:rsidRPr="002D43E1" w:rsidRDefault="003717B5"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 xml:space="preserve">Kiểm toán </w:t>
      </w:r>
      <w:r w:rsidR="007779C6" w:rsidRPr="002D43E1">
        <w:rPr>
          <w:rFonts w:ascii="Times New Roman" w:hAnsi="Times New Roman" w:cs="Times New Roman"/>
          <w:i/>
          <w:iCs/>
          <w:noProof/>
          <w:sz w:val="28"/>
          <w:szCs w:val="28"/>
        </w:rPr>
        <w:t>công ty</w:t>
      </w:r>
      <w:r w:rsidRPr="002D43E1">
        <w:rPr>
          <w:rFonts w:ascii="Times New Roman" w:hAnsi="Times New Roman" w:cs="Times New Roman"/>
          <w:i/>
          <w:iCs/>
          <w:noProof/>
          <w:sz w:val="28"/>
          <w:szCs w:val="28"/>
        </w:rPr>
        <w:t>*</w:t>
      </w:r>
      <w:r w:rsidR="00277D01" w:rsidRPr="002D43E1">
        <w:rPr>
          <w:rFonts w:ascii="Times New Roman" w:hAnsi="Times New Roman" w:cs="Times New Roman"/>
          <w:i/>
          <w:iCs/>
          <w:noProof/>
          <w:sz w:val="28"/>
          <w:szCs w:val="28"/>
        </w:rPr>
        <w:t xml:space="preserve"> </w:t>
      </w:r>
    </w:p>
    <w:p w14:paraId="6452229D" w14:textId="6867FF23" w:rsidR="003717B5" w:rsidRPr="002D43E1" w:rsidRDefault="003717B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Sau khi xem xét các tài liệu được nộp với kết quả đạt yêu cầu,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sẽ được kiểm toán để xác định rằng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được tổ chức và quản lý đúng theo các tài liệu đã nộp, và cuối cùng có khả năng thực hiện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cấu trúc thân tàu bằng RIT.</w:t>
      </w:r>
      <w:r w:rsidR="00C567F5" w:rsidRPr="002D43E1">
        <w:rPr>
          <w:rFonts w:ascii="Times New Roman" w:hAnsi="Times New Roman" w:cs="Times New Roman"/>
          <w:noProof/>
          <w:sz w:val="28"/>
          <w:szCs w:val="28"/>
        </w:rPr>
        <w:t xml:space="preserve"> </w:t>
      </w:r>
    </w:p>
    <w:p w14:paraId="28B995CF" w14:textId="78B3CEA8" w:rsidR="003717B5" w:rsidRPr="002D43E1" w:rsidRDefault="003717B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3.3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Việc chứng nhận phụ thuộc vào việc chứng minh (trên tàu hoặc trong môi trường thử nghiệm) về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bằng cách sử dụng RIT, cũng như báo cáo đạt yêu cầu.</w:t>
      </w:r>
      <w:r w:rsidR="009B0E48" w:rsidRPr="002D43E1">
        <w:rPr>
          <w:rFonts w:ascii="Times New Roman" w:hAnsi="Times New Roman" w:cs="Times New Roman"/>
          <w:noProof/>
          <w:sz w:val="28"/>
          <w:szCs w:val="28"/>
        </w:rPr>
        <w:t xml:space="preserve"> </w:t>
      </w:r>
    </w:p>
    <w:p w14:paraId="234798F4" w14:textId="6116C0DF" w:rsidR="0067336A" w:rsidRDefault="0067336A"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_________________</w:t>
      </w:r>
    </w:p>
    <w:p w14:paraId="21B31521" w14:textId="59801F8F" w:rsidR="003717B5" w:rsidRPr="002D43E1" w:rsidRDefault="00230073"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67336A">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3717B5" w:rsidRPr="002D43E1">
        <w:rPr>
          <w:rFonts w:ascii="Times New Roman" w:hAnsi="Times New Roman" w:cs="Times New Roman"/>
          <w:noProof/>
          <w:sz w:val="28"/>
          <w:szCs w:val="28"/>
        </w:rPr>
        <w:t>.</w:t>
      </w:r>
      <w:r w:rsidR="008A3C5A" w:rsidRPr="002D43E1">
        <w:rPr>
          <w:rFonts w:ascii="Times New Roman" w:hAnsi="Times New Roman" w:cs="Times New Roman"/>
          <w:noProof/>
          <w:sz w:val="28"/>
          <w:szCs w:val="28"/>
        </w:rPr>
        <w:t xml:space="preserve"> </w:t>
      </w:r>
    </w:p>
    <w:p w14:paraId="6E3E6316" w14:textId="40F20D3E" w:rsidR="003717B5" w:rsidRPr="002D43E1" w:rsidRDefault="003717B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4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Chứng nhận</w:t>
      </w:r>
    </w:p>
    <w:p w14:paraId="6A6C237F" w14:textId="20F2E263" w:rsidR="003717B5" w:rsidRPr="002D43E1" w:rsidRDefault="003717B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Sau khi có kết quả đạt yêu cầu của cả việc kiểm toán công ty được đề cập trong mục 3.2 và các bài kiểm tra chứng minh được đề cập trong mục 3.3, Cơ quan Quản lý sẽ cấp giấy chứng nhận phê duyệt, trong đó nêu rõ hệ thống hoạt động của công ty được đánh giá là đạt yêu cầu và kết quả dịch vụ được thực hiện theo hệ thống đó có thể được Cơ quan Quản lý chấp nhận và sử dụng trong việc đưa ra các quyết định ảnh hưởng đến chứng nhận. Giấy chứng nhận phải nêu rõ loại và phạm vi dịch vụ, loại thiết bị và/hoặc tên nhà sản xuất thiết bị nếu đây là hạn chế và bất kỳ hạn chế nào được áp đặt, đồng thời bao gồm tuyên bố rằng RIT sẽ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cho các khu vực có thể không được tiếp cận đầy đủ bằng cách sử dụng các phương tiện tiếp cận cố định.</w:t>
      </w:r>
      <w:r w:rsidR="00EE799D" w:rsidRPr="002D43E1">
        <w:rPr>
          <w:rFonts w:ascii="Times New Roman" w:hAnsi="Times New Roman" w:cs="Times New Roman"/>
          <w:noProof/>
          <w:sz w:val="28"/>
          <w:szCs w:val="28"/>
        </w:rPr>
        <w:t xml:space="preserve"> </w:t>
      </w:r>
    </w:p>
    <w:p w14:paraId="32D66F47" w14:textId="20E3A1CB" w:rsidR="00CF08FF" w:rsidRPr="002D43E1" w:rsidRDefault="003717B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Việc gia hạn/xác nhận giấy chứng nhận sẽ được thực hiện định kỳ không quá ba năm bằng cách xác minh rằng các điều kiện ban đầu được duy trì. </w:t>
      </w:r>
    </w:p>
    <w:p w14:paraId="519ABD8A" w14:textId="647C3400" w:rsidR="003717B5" w:rsidRPr="002D43E1" w:rsidRDefault="003717B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5.</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Báo cáo về bất kỳ thay đổi nào đối với hệ thống vận hành được chứng nhận của công ty RIT</w:t>
      </w:r>
      <w:r w:rsidR="00CF08FF" w:rsidRPr="002D43E1">
        <w:rPr>
          <w:rFonts w:ascii="Times New Roman" w:hAnsi="Times New Roman" w:cs="Times New Roman"/>
          <w:b/>
          <w:bCs/>
          <w:noProof/>
          <w:sz w:val="28"/>
          <w:szCs w:val="28"/>
        </w:rPr>
        <w:t xml:space="preserve"> </w:t>
      </w:r>
    </w:p>
    <w:p w14:paraId="45E715CE" w14:textId="641D020D" w:rsidR="003717B5" w:rsidRPr="002D43E1" w:rsidRDefault="003717B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Trong trường hợp có bất kỳ thay đổi nào đối với công ty RIT được chứng nhận, sự thay đổi đó phải được báo cáo ngay lập tức cho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Việc kiểm toán lại sẽ được thực hiện nếu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thấy cần thiết.</w:t>
      </w:r>
      <w:r w:rsidR="00B92B9D" w:rsidRPr="002D43E1">
        <w:rPr>
          <w:rFonts w:ascii="Times New Roman" w:hAnsi="Times New Roman" w:cs="Times New Roman"/>
          <w:noProof/>
          <w:sz w:val="28"/>
          <w:szCs w:val="28"/>
        </w:rPr>
        <w:t xml:space="preserve"> </w:t>
      </w:r>
    </w:p>
    <w:p w14:paraId="4D3C6B6F" w14:textId="0BE3D05A" w:rsidR="003717B5" w:rsidRPr="002D43E1" w:rsidRDefault="003717B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6.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Thu hồi chứng nhận</w:t>
      </w:r>
    </w:p>
    <w:p w14:paraId="21F254DF" w14:textId="77777777" w:rsidR="003717B5" w:rsidRPr="002D43E1" w:rsidRDefault="003717B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Chứng nhận có thể bị thu hồi trong các trường hợp sau:</w:t>
      </w:r>
    </w:p>
    <w:p w14:paraId="68AEB6CA" w14:textId="38C64AE2"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002923FD" w:rsidRPr="002D43E1">
        <w:rPr>
          <w:rFonts w:ascii="Times New Roman" w:hAnsi="Times New Roman" w:cs="Times New Roman"/>
          <w:noProof/>
          <w:sz w:val="28"/>
          <w:szCs w:val="28"/>
        </w:rPr>
        <w:t>t</w:t>
      </w:r>
      <w:r w:rsidRPr="002D43E1">
        <w:rPr>
          <w:rFonts w:ascii="Times New Roman" w:hAnsi="Times New Roman" w:cs="Times New Roman"/>
          <w:noProof/>
          <w:sz w:val="28"/>
          <w:szCs w:val="28"/>
        </w:rPr>
        <w:t>rường hợp RIT được thực hiện không đúng cách hoặc kết quả được báo cáo không đúng cách;</w:t>
      </w:r>
    </w:p>
    <w:p w14:paraId="11A7640A" w14:textId="1507A865" w:rsidR="003717B5"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002923FD"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rường hợp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phát hiện bất kỳ thiếu sót nào trong hệ thống vận hành của công ty RIT; và</w:t>
      </w:r>
      <w:r w:rsidR="002923FD" w:rsidRPr="002D43E1">
        <w:rPr>
          <w:rFonts w:ascii="Times New Roman" w:hAnsi="Times New Roman" w:cs="Times New Roman"/>
          <w:noProof/>
          <w:sz w:val="28"/>
          <w:szCs w:val="28"/>
        </w:rPr>
        <w:t xml:space="preserve"> </w:t>
      </w:r>
    </w:p>
    <w:p w14:paraId="23545163" w14:textId="3698F815" w:rsidR="005E5A47" w:rsidRPr="002D43E1" w:rsidRDefault="003717B5"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002923FD"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rường hợp công ty không báo cáo bất kỳ thay đổi nào được đề cập trong mục 5 cho </w:t>
      </w:r>
      <w:r w:rsidR="003A5E49" w:rsidRPr="002D43E1">
        <w:rPr>
          <w:rFonts w:ascii="Times New Roman" w:hAnsi="Times New Roman" w:cs="Times New Roman"/>
          <w:noProof/>
          <w:sz w:val="28"/>
          <w:szCs w:val="28"/>
        </w:rPr>
        <w:t>Cơ quan</w:t>
      </w:r>
      <w:r w:rsidRPr="002D43E1">
        <w:rPr>
          <w:rFonts w:ascii="Times New Roman" w:hAnsi="Times New Roman" w:cs="Times New Roman"/>
          <w:noProof/>
          <w:sz w:val="28"/>
          <w:szCs w:val="28"/>
        </w:rPr>
        <w:t xml:space="preserve"> quản lý theo yêu cầu.</w:t>
      </w:r>
    </w:p>
    <w:p w14:paraId="67B923F0" w14:textId="77777777" w:rsidR="00BF5065" w:rsidRPr="002D43E1" w:rsidRDefault="00BF5065"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6</w:t>
      </w:r>
    </w:p>
    <w:p w14:paraId="44A49C2F" w14:textId="37B99656" w:rsidR="00BF5065" w:rsidRPr="002D43E1" w:rsidRDefault="00BF5065"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NGUYÊN TẮC BÁO CÁO </w:t>
      </w:r>
      <w:r w:rsidR="00576E7E" w:rsidRPr="002D43E1">
        <w:rPr>
          <w:rFonts w:ascii="Times New Roman" w:hAnsi="Times New Roman" w:cs="Times New Roman"/>
          <w:b/>
          <w:bCs/>
          <w:noProof/>
          <w:sz w:val="28"/>
          <w:szCs w:val="28"/>
        </w:rPr>
        <w:t>KIỂM TRA</w:t>
      </w:r>
    </w:p>
    <w:p w14:paraId="7A08836C" w14:textId="25721D8A" w:rsidR="00BF5065" w:rsidRPr="002D43E1" w:rsidRDefault="0022210A"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 xml:space="preserve">1 </w:t>
      </w:r>
      <w:r w:rsidR="0067336A">
        <w:rPr>
          <w:rFonts w:ascii="Times New Roman" w:hAnsi="Times New Roman" w:cs="Times New Roman"/>
          <w:b/>
          <w:bCs/>
          <w:noProof/>
          <w:sz w:val="28"/>
          <w:szCs w:val="28"/>
        </w:rPr>
        <w:tab/>
      </w:r>
      <w:r w:rsidR="00BF5065" w:rsidRPr="002D43E1">
        <w:rPr>
          <w:rFonts w:ascii="Times New Roman" w:hAnsi="Times New Roman" w:cs="Times New Roman"/>
          <w:b/>
          <w:bCs/>
          <w:noProof/>
          <w:sz w:val="28"/>
          <w:szCs w:val="28"/>
        </w:rPr>
        <w:t>Tổng quan</w:t>
      </w:r>
    </w:p>
    <w:p w14:paraId="33A6C9F6" w14:textId="25E3FDCB" w:rsidR="00BF5065" w:rsidRPr="002D43E1" w:rsidRDefault="00CE641A"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33 </w:t>
      </w:r>
      <w:r w:rsidR="0067336A">
        <w:rPr>
          <w:rFonts w:ascii="Times New Roman" w:hAnsi="Times New Roman" w:cs="Times New Roman"/>
          <w:noProof/>
          <w:sz w:val="28"/>
          <w:szCs w:val="28"/>
        </w:rPr>
        <w:tab/>
      </w:r>
      <w:r w:rsidR="00BF5065" w:rsidRPr="002D43E1">
        <w:rPr>
          <w:rFonts w:ascii="Times New Roman" w:hAnsi="Times New Roman" w:cs="Times New Roman"/>
          <w:noProof/>
          <w:sz w:val="28"/>
          <w:szCs w:val="28"/>
        </w:rPr>
        <w:t>Các đoạn 1.4 và 1.5 sau đây được thêm vào sau đoạn 1.3:</w:t>
      </w:r>
      <w:r w:rsidR="0022210A" w:rsidRPr="002D43E1">
        <w:rPr>
          <w:rFonts w:ascii="Times New Roman" w:hAnsi="Times New Roman" w:cs="Times New Roman"/>
          <w:noProof/>
          <w:sz w:val="28"/>
          <w:szCs w:val="28"/>
        </w:rPr>
        <w:t xml:space="preserve"> </w:t>
      </w:r>
    </w:p>
    <w:p w14:paraId="209EA26F" w14:textId="1DCEE48F"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Khi đã sử dụng RIT thì:</w:t>
      </w:r>
      <w:r w:rsidR="00996DBD" w:rsidRPr="002D43E1">
        <w:rPr>
          <w:rFonts w:ascii="Times New Roman" w:hAnsi="Times New Roman" w:cs="Times New Roman"/>
          <w:noProof/>
          <w:sz w:val="28"/>
          <w:szCs w:val="28"/>
        </w:rPr>
        <w:t xml:space="preserve"> </w:t>
      </w:r>
    </w:p>
    <w:p w14:paraId="00CA3B6B" w14:textId="60273EC5" w:rsidR="00BF5065" w:rsidRPr="002D43E1" w:rsidRDefault="00BF506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báo cáo RIT phải bao gồm tất cả các video và hình ảnh với một chương chi tiết về các khu vực được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và các thiệt hại được tìm thấy với vị trí, loại, chi tiết và kích thước;</w:t>
      </w:r>
      <w:r w:rsidR="00A2550F" w:rsidRPr="002D43E1">
        <w:rPr>
          <w:rFonts w:ascii="Times New Roman" w:hAnsi="Times New Roman" w:cs="Times New Roman"/>
          <w:noProof/>
          <w:sz w:val="28"/>
          <w:szCs w:val="28"/>
        </w:rPr>
        <w:t xml:space="preserve"> </w:t>
      </w:r>
    </w:p>
    <w:p w14:paraId="69562919" w14:textId="63857B9E" w:rsidR="00BF5065" w:rsidRPr="002D43E1" w:rsidRDefault="00BF506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báo cáo phải bao gồm các chi tiết về: công ty RIT, giấy chứng nhận phê duyệt, thiết bị được sử dụng và người vận hành.</w:t>
      </w:r>
    </w:p>
    <w:p w14:paraId="29738AE3" w14:textId="557FD905"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Báo cáo phải có bằng chứng đã được xem xét và phê duyệt bởi </w:t>
      </w:r>
      <w:r w:rsidR="00495D4F" w:rsidRPr="002D43E1">
        <w:rPr>
          <w:rFonts w:ascii="Times New Roman" w:hAnsi="Times New Roman" w:cs="Times New Roman"/>
          <w:noProof/>
          <w:sz w:val="28"/>
          <w:szCs w:val="28"/>
        </w:rPr>
        <w:t>các đăng kiểm viên</w:t>
      </w:r>
      <w:r w:rsidRPr="002D43E1">
        <w:rPr>
          <w:rFonts w:ascii="Times New Roman" w:hAnsi="Times New Roman" w:cs="Times New Roman"/>
          <w:noProof/>
          <w:sz w:val="28"/>
          <w:szCs w:val="28"/>
        </w:rPr>
        <w:t xml:space="preserve"> tham dự."</w:t>
      </w:r>
    </w:p>
    <w:p w14:paraId="50A3ED7F" w14:textId="60F3B058" w:rsidR="00BF5065" w:rsidRPr="002D43E1" w:rsidRDefault="00495D4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b/>
          <w:bCs/>
          <w:noProof/>
          <w:sz w:val="28"/>
          <w:szCs w:val="28"/>
        </w:rPr>
        <w:t xml:space="preserve">3 </w:t>
      </w:r>
      <w:r w:rsidR="0067336A">
        <w:rPr>
          <w:rFonts w:ascii="Times New Roman" w:hAnsi="Times New Roman" w:cs="Times New Roman"/>
          <w:b/>
          <w:bCs/>
          <w:noProof/>
          <w:sz w:val="28"/>
          <w:szCs w:val="28"/>
        </w:rPr>
        <w:tab/>
      </w:r>
      <w:r w:rsidR="00BF5065" w:rsidRPr="002D43E1">
        <w:rPr>
          <w:rFonts w:ascii="Times New Roman" w:hAnsi="Times New Roman" w:cs="Times New Roman"/>
          <w:b/>
          <w:bCs/>
          <w:noProof/>
          <w:sz w:val="28"/>
          <w:szCs w:val="28"/>
        </w:rPr>
        <w:t xml:space="preserve">Kết quả </w:t>
      </w:r>
      <w:r w:rsidR="00576E7E" w:rsidRPr="002D43E1">
        <w:rPr>
          <w:rFonts w:ascii="Times New Roman" w:hAnsi="Times New Roman" w:cs="Times New Roman"/>
          <w:b/>
          <w:bCs/>
          <w:noProof/>
          <w:sz w:val="28"/>
          <w:szCs w:val="28"/>
        </w:rPr>
        <w:t>kiểm tra</w:t>
      </w:r>
      <w:r w:rsidRPr="002D43E1">
        <w:rPr>
          <w:rFonts w:ascii="Times New Roman" w:hAnsi="Times New Roman" w:cs="Times New Roman"/>
          <w:noProof/>
          <w:sz w:val="28"/>
          <w:szCs w:val="28"/>
        </w:rPr>
        <w:t xml:space="preserve"> </w:t>
      </w:r>
    </w:p>
    <w:p w14:paraId="3BDB0278" w14:textId="7FC0FC5A" w:rsidR="00BF5065" w:rsidRPr="002D43E1" w:rsidRDefault="006D7AB6"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Tiểu đ</w:t>
      </w:r>
      <w:r w:rsidR="00BF5065" w:rsidRPr="002D43E1">
        <w:rPr>
          <w:rFonts w:ascii="Times New Roman" w:hAnsi="Times New Roman" w:cs="Times New Roman"/>
          <w:noProof/>
          <w:sz w:val="28"/>
          <w:szCs w:val="28"/>
        </w:rPr>
        <w:t>oạn 3.2.2 được thay thế bằng đoạn sau:</w:t>
      </w:r>
      <w:r w:rsidRPr="002D43E1">
        <w:rPr>
          <w:rFonts w:ascii="Times New Roman" w:hAnsi="Times New Roman" w:cs="Times New Roman"/>
          <w:noProof/>
          <w:sz w:val="28"/>
          <w:szCs w:val="28"/>
        </w:rPr>
        <w:t xml:space="preserve"> </w:t>
      </w:r>
    </w:p>
    <w:p w14:paraId="5BFA8D8F" w14:textId="2B25733A" w:rsidR="00BF5065" w:rsidRPr="002D43E1" w:rsidRDefault="00BF5065" w:rsidP="0067336A">
      <w:pPr>
        <w:spacing w:after="120" w:line="276" w:lineRule="auto"/>
        <w:ind w:left="1418"/>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xác định các khoang không phát hiện hư hỏng/khiếm khuyết về cấu trúc. Báo cáo có thể được bổ sung bằng bản vẽ/ảnh chụp/video; và"</w:t>
      </w:r>
      <w:r w:rsidR="00745BD1" w:rsidRPr="002D43E1">
        <w:rPr>
          <w:rFonts w:ascii="Times New Roman" w:hAnsi="Times New Roman" w:cs="Times New Roman"/>
          <w:noProof/>
          <w:sz w:val="28"/>
          <w:szCs w:val="28"/>
        </w:rPr>
        <w:t xml:space="preserve"> </w:t>
      </w:r>
    </w:p>
    <w:p w14:paraId="5D4C690F" w14:textId="54D20E28" w:rsidR="00BF5065" w:rsidRPr="002D43E1" w:rsidRDefault="00BF5065"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PHỤ LỤC B</w:t>
      </w:r>
    </w:p>
    <w:p w14:paraId="57674FAC" w14:textId="2374F6A3" w:rsidR="00BF5065" w:rsidRPr="002D43E1" w:rsidRDefault="00D6172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BỘ LUẬT</w:t>
      </w:r>
      <w:r w:rsidR="00BF5065" w:rsidRPr="002D43E1">
        <w:rPr>
          <w:rFonts w:ascii="Times New Roman" w:hAnsi="Times New Roman" w:cs="Times New Roman"/>
          <w:b/>
          <w:bCs/>
          <w:noProof/>
          <w:sz w:val="28"/>
          <w:szCs w:val="28"/>
        </w:rPr>
        <w:t xml:space="preserve"> VỀ CHƯƠNG TRÌNH KIỂM TRA NÂNG CAO TRONG QUÁ TRÌNH </w:t>
      </w:r>
      <w:r w:rsidR="00576E7E" w:rsidRPr="002D43E1">
        <w:rPr>
          <w:rFonts w:ascii="Times New Roman" w:hAnsi="Times New Roman" w:cs="Times New Roman"/>
          <w:b/>
          <w:bCs/>
          <w:noProof/>
          <w:sz w:val="28"/>
          <w:szCs w:val="28"/>
        </w:rPr>
        <w:t>KIỂM TRA</w:t>
      </w:r>
      <w:r w:rsidR="00BF5065" w:rsidRPr="002D43E1">
        <w:rPr>
          <w:rFonts w:ascii="Times New Roman" w:hAnsi="Times New Roman" w:cs="Times New Roman"/>
          <w:b/>
          <w:bCs/>
          <w:noProof/>
          <w:sz w:val="28"/>
          <w:szCs w:val="28"/>
        </w:rPr>
        <w:t xml:space="preserve"> TÀU CHỞ DẦU</w:t>
      </w:r>
      <w:r w:rsidR="002445A0" w:rsidRPr="002D43E1">
        <w:rPr>
          <w:rFonts w:ascii="Times New Roman" w:hAnsi="Times New Roman" w:cs="Times New Roman"/>
          <w:b/>
          <w:bCs/>
          <w:noProof/>
          <w:sz w:val="28"/>
          <w:szCs w:val="28"/>
        </w:rPr>
        <w:t xml:space="preserve"> </w:t>
      </w:r>
    </w:p>
    <w:p w14:paraId="3168508D" w14:textId="77777777" w:rsidR="00BF5065" w:rsidRPr="002D43E1" w:rsidRDefault="00BF5065"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PHẦN A</w:t>
      </w:r>
    </w:p>
    <w:p w14:paraId="5DF9FCEE" w14:textId="6029176F" w:rsidR="00BF5065" w:rsidRPr="002D43E1" w:rsidRDefault="00D6172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BỘ LUẬT </w:t>
      </w:r>
      <w:r w:rsidR="00BF5065" w:rsidRPr="002D43E1">
        <w:rPr>
          <w:rFonts w:ascii="Times New Roman" w:hAnsi="Times New Roman" w:cs="Times New Roman"/>
          <w:b/>
          <w:bCs/>
          <w:noProof/>
          <w:sz w:val="28"/>
          <w:szCs w:val="28"/>
        </w:rPr>
        <w:t xml:space="preserve">VỀ CHƯƠNG TRÌNH KIỂM TRA NÂNG CAO TRONG QUÁ TRÌNH </w:t>
      </w:r>
      <w:r w:rsidR="00576E7E" w:rsidRPr="002D43E1">
        <w:rPr>
          <w:rFonts w:ascii="Times New Roman" w:hAnsi="Times New Roman" w:cs="Times New Roman"/>
          <w:b/>
          <w:bCs/>
          <w:noProof/>
          <w:sz w:val="28"/>
          <w:szCs w:val="28"/>
        </w:rPr>
        <w:t>KIỂM TRA</w:t>
      </w:r>
      <w:r w:rsidR="00BF5065" w:rsidRPr="002D43E1">
        <w:rPr>
          <w:rFonts w:ascii="Times New Roman" w:hAnsi="Times New Roman" w:cs="Times New Roman"/>
          <w:b/>
          <w:bCs/>
          <w:noProof/>
          <w:sz w:val="28"/>
          <w:szCs w:val="28"/>
        </w:rPr>
        <w:t xml:space="preserve"> TÀU CHỞ DẦU VỎ KÉP</w:t>
      </w:r>
    </w:p>
    <w:p w14:paraId="534EE966" w14:textId="56C23476" w:rsidR="00BF5065" w:rsidRPr="002D43E1" w:rsidRDefault="00BF506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Tổng quát</w:t>
      </w:r>
    </w:p>
    <w:p w14:paraId="155CC1C1" w14:textId="73637C23" w:rsidR="00BF5065" w:rsidRPr="002D43E1" w:rsidRDefault="00BF506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1.2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Định nghĩa</w:t>
      </w:r>
    </w:p>
    <w:p w14:paraId="2281B878" w14:textId="4A9E52C9" w:rsidR="00BF5065" w:rsidRPr="002D43E1" w:rsidRDefault="00BF506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Đoạn 1.2.20 được thay thế bằng đoạn sau:</w:t>
      </w:r>
      <w:r w:rsidR="00C743DE" w:rsidRPr="002D43E1">
        <w:rPr>
          <w:rFonts w:ascii="Times New Roman" w:hAnsi="Times New Roman" w:cs="Times New Roman"/>
          <w:noProof/>
          <w:sz w:val="28"/>
          <w:szCs w:val="28"/>
        </w:rPr>
        <w:t xml:space="preserve"> </w:t>
      </w:r>
      <w:r w:rsidR="00F1546C" w:rsidRPr="002D43E1">
        <w:rPr>
          <w:rFonts w:ascii="Times New Roman" w:hAnsi="Times New Roman" w:cs="Times New Roman"/>
          <w:noProof/>
          <w:sz w:val="28"/>
          <w:szCs w:val="28"/>
        </w:rPr>
        <w:t xml:space="preserve"> </w:t>
      </w:r>
    </w:p>
    <w:p w14:paraId="658EA5A3" w14:textId="26CEED93"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"1.2.20 Cơ quan quản lý có nghĩa là Cơ quan quản lý hoặc tổ chức được Cơ quan quản lý công nhận, trừ khi được định nghĩa khác </w:t>
      </w:r>
      <w:r w:rsidR="0030617D" w:rsidRPr="002D43E1">
        <w:rPr>
          <w:rFonts w:ascii="Times New Roman" w:hAnsi="Times New Roman" w:cs="Times New Roman"/>
          <w:noProof/>
          <w:sz w:val="28"/>
          <w:szCs w:val="28"/>
        </w:rPr>
        <w:t>trong Bộ luật này</w:t>
      </w:r>
      <w:r w:rsidRPr="002D43E1">
        <w:rPr>
          <w:rFonts w:ascii="Times New Roman" w:hAnsi="Times New Roman" w:cs="Times New Roman"/>
          <w:noProof/>
          <w:sz w:val="28"/>
          <w:szCs w:val="28"/>
        </w:rPr>
        <w:t>."</w:t>
      </w:r>
      <w:r w:rsidR="006C1E9C" w:rsidRPr="002D43E1">
        <w:rPr>
          <w:rFonts w:ascii="Times New Roman" w:hAnsi="Times New Roman" w:cs="Times New Roman"/>
          <w:noProof/>
          <w:sz w:val="28"/>
          <w:szCs w:val="28"/>
        </w:rPr>
        <w:t xml:space="preserve"> </w:t>
      </w:r>
      <w:r w:rsidR="0030617D" w:rsidRPr="002D43E1">
        <w:rPr>
          <w:rFonts w:ascii="Times New Roman" w:hAnsi="Times New Roman" w:cs="Times New Roman"/>
          <w:noProof/>
          <w:sz w:val="28"/>
          <w:szCs w:val="28"/>
        </w:rPr>
        <w:t xml:space="preserve"> </w:t>
      </w:r>
    </w:p>
    <w:p w14:paraId="2C755A73" w14:textId="785E90AE" w:rsidR="00BF5065" w:rsidRPr="002D43E1" w:rsidRDefault="00BF506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36.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Đoạn mới 1.2.21 sau đây được thêm vào sau </w:t>
      </w:r>
      <w:r w:rsidR="00AC68FD" w:rsidRPr="002D43E1">
        <w:rPr>
          <w:rFonts w:ascii="Times New Roman" w:hAnsi="Times New Roman" w:cs="Times New Roman"/>
          <w:noProof/>
          <w:sz w:val="28"/>
          <w:szCs w:val="28"/>
        </w:rPr>
        <w:t>đoạn</w:t>
      </w:r>
      <w:r w:rsidRPr="002D43E1">
        <w:rPr>
          <w:rFonts w:ascii="Times New Roman" w:hAnsi="Times New Roman" w:cs="Times New Roman"/>
          <w:noProof/>
          <w:sz w:val="28"/>
          <w:szCs w:val="28"/>
        </w:rPr>
        <w:t xml:space="preserve"> 1.2.20, cùng với chú thích liên quan:</w:t>
      </w:r>
      <w:r w:rsidR="00AC68FD" w:rsidRPr="002D43E1">
        <w:rPr>
          <w:rFonts w:ascii="Times New Roman" w:hAnsi="Times New Roman" w:cs="Times New Roman"/>
          <w:noProof/>
          <w:sz w:val="28"/>
          <w:szCs w:val="28"/>
        </w:rPr>
        <w:t xml:space="preserve"> </w:t>
      </w:r>
    </w:p>
    <w:p w14:paraId="1378DB9D" w14:textId="3552F04E" w:rsidR="00DB776D"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"1.2.21 Kỹ thuật kiểm tra từ xa (RIT) là một phương tiện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w:t>
      </w:r>
      <w:r w:rsidR="00DB776D" w:rsidRPr="002D43E1">
        <w:rPr>
          <w:rFonts w:ascii="Times New Roman" w:hAnsi="Times New Roman" w:cs="Times New Roman"/>
          <w:noProof/>
          <w:sz w:val="28"/>
          <w:szCs w:val="28"/>
        </w:rPr>
        <w:t>bất kỳ phần nào của kết cấu</w:t>
      </w:r>
      <w:r w:rsidRPr="002D43E1">
        <w:rPr>
          <w:rFonts w:ascii="Times New Roman" w:hAnsi="Times New Roman" w:cs="Times New Roman"/>
          <w:noProof/>
          <w:sz w:val="28"/>
          <w:szCs w:val="28"/>
        </w:rPr>
        <w:t xml:space="preserve"> mà không cần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tiếp cận trực tiếp. *</w:t>
      </w:r>
      <w:r w:rsidR="00BC75CE" w:rsidRPr="002D43E1">
        <w:rPr>
          <w:rFonts w:ascii="Times New Roman" w:hAnsi="Times New Roman" w:cs="Times New Roman"/>
          <w:noProof/>
          <w:sz w:val="28"/>
          <w:szCs w:val="28"/>
        </w:rPr>
        <w:t xml:space="preserve"> </w:t>
      </w:r>
    </w:p>
    <w:p w14:paraId="68D046E0" w14:textId="7497EDE7" w:rsidR="0067336A" w:rsidRDefault="0067336A" w:rsidP="0067336A">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w:t>
      </w:r>
    </w:p>
    <w:p w14:paraId="2D1BA766" w14:textId="6A8E1BE0" w:rsidR="00BF5065" w:rsidRPr="002D43E1" w:rsidRDefault="00DB776D"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w:t>
      </w:r>
      <w:r w:rsidR="00BF5065" w:rsidRPr="002D43E1">
        <w:rPr>
          <w:rFonts w:ascii="Times New Roman" w:hAnsi="Times New Roman" w:cs="Times New Roman"/>
          <w:noProof/>
          <w:sz w:val="28"/>
          <w:szCs w:val="28"/>
        </w:rPr>
        <w:t xml:space="preserve"> </w:t>
      </w:r>
      <w:r w:rsidR="00DB62DF" w:rsidRPr="002D43E1">
        <w:rPr>
          <w:rFonts w:ascii="Times New Roman" w:hAnsi="Times New Roman" w:cs="Times New Roman"/>
          <w:noProof/>
          <w:sz w:val="28"/>
          <w:szCs w:val="28"/>
        </w:rPr>
        <w:t>Tham khảo các hướng dẫn do Tổ chức xây dựng</w:t>
      </w:r>
      <w:r w:rsidR="00BF5065" w:rsidRPr="002D43E1">
        <w:rPr>
          <w:rFonts w:ascii="Times New Roman" w:hAnsi="Times New Roman" w:cs="Times New Roman"/>
          <w:noProof/>
          <w:sz w:val="28"/>
          <w:szCs w:val="28"/>
        </w:rPr>
        <w:t>."</w:t>
      </w:r>
      <w:r w:rsidR="00DB62DF" w:rsidRPr="002D43E1">
        <w:rPr>
          <w:rFonts w:ascii="Times New Roman" w:hAnsi="Times New Roman" w:cs="Times New Roman"/>
          <w:noProof/>
          <w:sz w:val="28"/>
          <w:szCs w:val="28"/>
        </w:rPr>
        <w:t xml:space="preserve"> </w:t>
      </w:r>
    </w:p>
    <w:p w14:paraId="18F1C1AF" w14:textId="69B6EE18" w:rsidR="00BF5065" w:rsidRPr="002D43E1" w:rsidRDefault="00BF506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 xml:space="preserve">1.5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Đo độ dày và </w:t>
      </w:r>
      <w:r w:rsidR="00722497" w:rsidRPr="002D43E1">
        <w:rPr>
          <w:rFonts w:ascii="Times New Roman" w:hAnsi="Times New Roman" w:cs="Times New Roman"/>
          <w:b/>
          <w:bCs/>
          <w:noProof/>
          <w:sz w:val="28"/>
          <w:szCs w:val="28"/>
        </w:rPr>
        <w:t>kiểm tra tiếp cận</w:t>
      </w:r>
    </w:p>
    <w:p w14:paraId="0DA010F2" w14:textId="29D8EFFA" w:rsidR="00BF5065" w:rsidRPr="002D43E1" w:rsidRDefault="00BF506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37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Mục 1.5 được thay thế bằng nội dung sau:</w:t>
      </w:r>
      <w:r w:rsidR="001948A7" w:rsidRPr="002D43E1">
        <w:rPr>
          <w:rFonts w:ascii="Times New Roman" w:hAnsi="Times New Roman" w:cs="Times New Roman"/>
          <w:noProof/>
          <w:sz w:val="28"/>
          <w:szCs w:val="28"/>
        </w:rPr>
        <w:t xml:space="preserve"> </w:t>
      </w:r>
    </w:p>
    <w:p w14:paraId="50B6DA7F" w14:textId="027B1AD2" w:rsidR="00BF5065" w:rsidRPr="002D43E1" w:rsidRDefault="00BF5065" w:rsidP="0067336A">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"1.5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Đo độ dày và </w:t>
      </w:r>
      <w:r w:rsidR="00722497" w:rsidRPr="002D43E1">
        <w:rPr>
          <w:rFonts w:ascii="Times New Roman" w:hAnsi="Times New Roman" w:cs="Times New Roman"/>
          <w:b/>
          <w:bCs/>
          <w:noProof/>
          <w:sz w:val="28"/>
          <w:szCs w:val="28"/>
        </w:rPr>
        <w:t>kiểm tra tiếp cận</w:t>
      </w:r>
    </w:p>
    <w:p w14:paraId="11E91806" w14:textId="5DBA1F63"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1.5.1 Trong bất kỳ loại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nào, tức là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trung gian,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hàng năm hoặc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khác có phạm vi như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nêu trên, đối với </w:t>
      </w:r>
      <w:r w:rsidR="000F1BA3" w:rsidRPr="002D43E1">
        <w:rPr>
          <w:rFonts w:ascii="Times New Roman" w:hAnsi="Times New Roman" w:cs="Times New Roman"/>
          <w:noProof/>
          <w:sz w:val="28"/>
          <w:szCs w:val="28"/>
        </w:rPr>
        <w:t>các kết cấu trong khu vực yêu cầu</w:t>
      </w:r>
      <w:r w:rsidRPr="002D43E1">
        <w:rPr>
          <w:rFonts w:ascii="Times New Roman" w:hAnsi="Times New Roman" w:cs="Times New Roman"/>
          <w:noProof/>
          <w:sz w:val="28"/>
          <w:szCs w:val="28"/>
        </w:rPr>
        <w:t xml:space="preserve">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việc đo độ dày, khi được yêu cầu theo phụ lục 2,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w:t>
      </w:r>
      <w:r w:rsidR="00436CF9" w:rsidRPr="002D43E1">
        <w:rPr>
          <w:rFonts w:ascii="Times New Roman" w:hAnsi="Times New Roman" w:cs="Times New Roman"/>
          <w:noProof/>
          <w:sz w:val="28"/>
          <w:szCs w:val="28"/>
        </w:rPr>
        <w:t xml:space="preserve"> </w:t>
      </w:r>
    </w:p>
    <w:p w14:paraId="364B6882" w14:textId="284C8AD5"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1.5.2 Đối với các </w:t>
      </w:r>
      <w:r w:rsidR="00B743F3" w:rsidRPr="002D43E1">
        <w:rPr>
          <w:rFonts w:ascii="Times New Roman" w:hAnsi="Times New Roman" w:cs="Times New Roman"/>
          <w:noProof/>
          <w:sz w:val="28"/>
          <w:szCs w:val="28"/>
        </w:rPr>
        <w:t>kiểm tra chu kỳ</w:t>
      </w:r>
      <w:r w:rsidRPr="002D43E1">
        <w:rPr>
          <w:rFonts w:ascii="Times New Roman" w:hAnsi="Times New Roman" w:cs="Times New Roman"/>
          <w:noProof/>
          <w:sz w:val="28"/>
          <w:szCs w:val="28"/>
        </w:rPr>
        <w:t xml:space="preserve"> sau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lần thứ ba, việc sử dụng RIT phải được sự đồng ý của Cơ quan quản lý, cơ quan này có thể áp đặt các yêu cầu hoặc hạn chế bổ sung; trong trường hợp này, Cơ quan quản lý có nghĩa là Chính phủ của quốc gia mà tàu được phép treo cờ chứ không phải là tổ chức được công nhận."</w:t>
      </w:r>
      <w:r w:rsidR="00364429" w:rsidRPr="002D43E1">
        <w:rPr>
          <w:rFonts w:ascii="Times New Roman" w:hAnsi="Times New Roman" w:cs="Times New Roman"/>
          <w:noProof/>
          <w:sz w:val="28"/>
          <w:szCs w:val="28"/>
        </w:rPr>
        <w:t xml:space="preserve"> </w:t>
      </w:r>
    </w:p>
    <w:p w14:paraId="05F52443" w14:textId="092C4E84" w:rsidR="00BF5065" w:rsidRPr="002D43E1" w:rsidRDefault="00BF506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38.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Mục 1.6 mới sau đây được thêm vào sau mục 1.5, cùng với chú thích liên quan:</w:t>
      </w:r>
    </w:p>
    <w:p w14:paraId="287CDA6F" w14:textId="6FE65BF7" w:rsidR="00BF5065" w:rsidRPr="002D43E1" w:rsidRDefault="00BF5065" w:rsidP="0067336A">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"1.6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Kỹ thuật kiểm tra từ xa (RIT)</w:t>
      </w:r>
    </w:p>
    <w:p w14:paraId="58D4A1B9" w14:textId="37AF910B"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1.6.1</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RIT phải được thực hiện theo các yêu cầu được nêu trong tài liệu này và hướng dẫn về việc sử dụng RIT*.</w:t>
      </w:r>
      <w:r w:rsidR="00C80D51" w:rsidRPr="002D43E1">
        <w:rPr>
          <w:rFonts w:ascii="Times New Roman" w:hAnsi="Times New Roman" w:cs="Times New Roman"/>
          <w:noProof/>
          <w:sz w:val="28"/>
          <w:szCs w:val="28"/>
        </w:rPr>
        <w:t xml:space="preserve"> </w:t>
      </w:r>
    </w:p>
    <w:p w14:paraId="704D2865" w14:textId="655C184E"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Khi sử dụng RIT để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nếu không do chính Cơ quan quản lý thực hiện, thì phải do một công ty được Cơ quan quản lý phê duyệt là nhà cung cấp dịch vụ tiến hành theo các nguyên tắc nêu trong phụ lục 8B</w:t>
      </w:r>
      <w:r w:rsidR="007A70FD" w:rsidRPr="002D43E1">
        <w:rPr>
          <w:rFonts w:ascii="Times New Roman" w:hAnsi="Times New Roman" w:cs="Times New Roman"/>
          <w:noProof/>
          <w:sz w:val="28"/>
          <w:szCs w:val="28"/>
        </w:rPr>
        <w:t>,</w:t>
      </w:r>
      <w:r w:rsidRPr="002D43E1">
        <w:rPr>
          <w:rFonts w:ascii="Times New Roman" w:hAnsi="Times New Roman" w:cs="Times New Roman"/>
          <w:noProof/>
          <w:sz w:val="28"/>
          <w:szCs w:val="28"/>
        </w:rPr>
        <w:t xml:space="preserve"> phần A của phụ lục B và phải được thực hiện dưới sự hiện diện của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và sự chỉ đạo, kiểm soát liên tục của họ đối với quy trình RIT.</w:t>
      </w:r>
    </w:p>
    <w:p w14:paraId="5B13A400" w14:textId="191D42DA"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Nếu RIT phát hiện ra hư hỏng hoặc xuống cấp mà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đánh giá là cần được chú ý hoặc điều tra thêm,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phải yêu cầu thực hiện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truyền thống mà không sử dụng RIT.</w:t>
      </w:r>
      <w:r w:rsidR="00EA0F44" w:rsidRPr="002D43E1">
        <w:rPr>
          <w:rFonts w:ascii="Times New Roman" w:hAnsi="Times New Roman" w:cs="Times New Roman"/>
          <w:noProof/>
          <w:sz w:val="28"/>
          <w:szCs w:val="28"/>
        </w:rPr>
        <w:t xml:space="preserve"> </w:t>
      </w:r>
    </w:p>
    <w:p w14:paraId="36009D9B" w14:textId="129A68DC"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xác nhận ngẫu nhiên/</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phải được thực hiện tại các địa điểm do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lựa chọn nhằm mục đích xác minh kết quả của RIT.</w:t>
      </w:r>
    </w:p>
    <w:p w14:paraId="7438804D" w14:textId="6319158D" w:rsidR="0067336A" w:rsidRDefault="0067336A" w:rsidP="0067336A">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__________________</w:t>
      </w:r>
    </w:p>
    <w:p w14:paraId="4B2C6086" w14:textId="545CBF94" w:rsidR="00320F34" w:rsidRPr="002D43E1" w:rsidRDefault="00320F34"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67336A">
        <w:rPr>
          <w:rFonts w:ascii="Times New Roman" w:hAnsi="Times New Roman" w:cs="Times New Roman"/>
          <w:noProof/>
          <w:sz w:val="28"/>
          <w:szCs w:val="28"/>
        </w:rPr>
        <w:tab/>
      </w:r>
      <w:r w:rsidR="00DB62DF" w:rsidRPr="002D43E1">
        <w:rPr>
          <w:rFonts w:ascii="Times New Roman" w:hAnsi="Times New Roman" w:cs="Times New Roman"/>
          <w:noProof/>
          <w:sz w:val="28"/>
          <w:szCs w:val="28"/>
        </w:rPr>
        <w:t>Tham khảo các hướng dẫn do Tổ chức xây dựng</w:t>
      </w:r>
      <w:r w:rsidR="00BF5065" w:rsidRPr="002D43E1">
        <w:rPr>
          <w:rFonts w:ascii="Times New Roman" w:hAnsi="Times New Roman" w:cs="Times New Roman"/>
          <w:noProof/>
          <w:sz w:val="28"/>
          <w:szCs w:val="28"/>
        </w:rPr>
        <w:t>."</w:t>
      </w:r>
      <w:r w:rsidR="00427571" w:rsidRPr="002D43E1">
        <w:rPr>
          <w:rFonts w:ascii="Times New Roman" w:hAnsi="Times New Roman" w:cs="Times New Roman"/>
          <w:noProof/>
          <w:sz w:val="28"/>
          <w:szCs w:val="28"/>
        </w:rPr>
        <w:t xml:space="preserve"> </w:t>
      </w:r>
    </w:p>
    <w:p w14:paraId="50AB114F" w14:textId="052E6630" w:rsidR="00BF5065" w:rsidRPr="002D43E1" w:rsidRDefault="00BF506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67336A">
        <w:rPr>
          <w:rFonts w:ascii="Times New Roman" w:hAnsi="Times New Roman" w:cs="Times New Roman"/>
          <w:b/>
          <w:bCs/>
          <w:noProof/>
          <w:sz w:val="28"/>
          <w:szCs w:val="28"/>
        </w:rPr>
        <w:tab/>
      </w:r>
      <w:r w:rsidR="007415E9" w:rsidRPr="002D43E1">
        <w:rPr>
          <w:rFonts w:ascii="Times New Roman" w:hAnsi="Times New Roman" w:cs="Times New Roman"/>
          <w:b/>
          <w:bCs/>
          <w:noProof/>
          <w:sz w:val="28"/>
          <w:szCs w:val="28"/>
        </w:rPr>
        <w:t>Kiểm tra cấp mới</w:t>
      </w:r>
    </w:p>
    <w:p w14:paraId="4DC3E0E9" w14:textId="6012F59C" w:rsidR="00BF5065" w:rsidRPr="002D43E1" w:rsidRDefault="00BF506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2.4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Phạm vi </w:t>
      </w:r>
      <w:r w:rsidR="009A5EC8" w:rsidRPr="002D43E1">
        <w:rPr>
          <w:rFonts w:ascii="Times New Roman" w:hAnsi="Times New Roman" w:cs="Times New Roman"/>
          <w:b/>
          <w:bCs/>
          <w:noProof/>
          <w:sz w:val="28"/>
          <w:szCs w:val="28"/>
        </w:rPr>
        <w:t>kiểm tra tổng thể và kiểm tra tiếp cận</w:t>
      </w:r>
      <w:r w:rsidR="005C032C" w:rsidRPr="002D43E1">
        <w:rPr>
          <w:rFonts w:ascii="Times New Roman" w:hAnsi="Times New Roman" w:cs="Times New Roman"/>
          <w:b/>
          <w:bCs/>
          <w:noProof/>
          <w:sz w:val="28"/>
          <w:szCs w:val="28"/>
        </w:rPr>
        <w:t xml:space="preserve"> </w:t>
      </w:r>
    </w:p>
    <w:p w14:paraId="6E9822FC" w14:textId="52654806" w:rsidR="00BF5065" w:rsidRPr="002D43E1" w:rsidRDefault="00BF506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39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Đoạn mới 2.4.5 sau đây được thêm vào sau đoạn 2.4.4:</w:t>
      </w:r>
    </w:p>
    <w:p w14:paraId="5D82FD4E" w14:textId="62F9CEC1" w:rsidR="00BF5065" w:rsidRPr="002D43E1" w:rsidRDefault="00BF5065"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"2.4.5 Khi sử dụng RIT để hỗ trợ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các điều sau đây được áp dụng:</w:t>
      </w:r>
      <w:r w:rsidR="00AF698F" w:rsidRPr="002D43E1">
        <w:rPr>
          <w:rFonts w:ascii="Times New Roman" w:hAnsi="Times New Roman" w:cs="Times New Roman"/>
          <w:noProof/>
          <w:sz w:val="28"/>
          <w:szCs w:val="28"/>
        </w:rPr>
        <w:t xml:space="preserve"> </w:t>
      </w:r>
    </w:p>
    <w:p w14:paraId="053C7893" w14:textId="732D92CB" w:rsidR="00BF5065" w:rsidRPr="002D43E1" w:rsidRDefault="00BF506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các khu vực cần phương tiện tiếp cận để cho phép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kiểm tra cấu trúc,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có thể sử dụng RIT để hỗ trợ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không có phương tiện tiếp cận cố định;</w:t>
      </w:r>
    </w:p>
    <w:p w14:paraId="7BEA4DB4" w14:textId="587ABA08" w:rsidR="00BF5065" w:rsidRPr="002D43E1" w:rsidRDefault="00BF506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00D845A7" w:rsidRPr="002D43E1">
        <w:rPr>
          <w:rFonts w:ascii="Times New Roman" w:hAnsi="Times New Roman" w:cs="Times New Roman"/>
          <w:noProof/>
          <w:sz w:val="28"/>
          <w:szCs w:val="28"/>
        </w:rPr>
        <w:t>Không được sử dụng RIT để hỗ trợ kiểm tra tiếp cận</w:t>
      </w:r>
      <w:r w:rsidRPr="002D43E1">
        <w:rPr>
          <w:rFonts w:ascii="Times New Roman" w:hAnsi="Times New Roman" w:cs="Times New Roman"/>
          <w:noProof/>
          <w:sz w:val="28"/>
          <w:szCs w:val="28"/>
        </w:rPr>
        <w:t xml:space="preserve"> sau </w:t>
      </w:r>
      <w:r w:rsidR="00B93243" w:rsidRPr="002D43E1">
        <w:rPr>
          <w:rFonts w:ascii="Times New Roman" w:hAnsi="Times New Roman" w:cs="Times New Roman"/>
          <w:noProof/>
          <w:sz w:val="28"/>
          <w:szCs w:val="28"/>
        </w:rPr>
        <w:t>cuộc kiểm tra cấp mới lần thứ ba</w:t>
      </w:r>
      <w:r w:rsidRPr="002D43E1">
        <w:rPr>
          <w:rFonts w:ascii="Times New Roman" w:hAnsi="Times New Roman" w:cs="Times New Roman"/>
          <w:noProof/>
          <w:sz w:val="28"/>
          <w:szCs w:val="28"/>
        </w:rPr>
        <w:t>, trừ khi có thỏa thuận với Cơ quan quản lý (xem 1.5.2);</w:t>
      </w:r>
      <w:r w:rsidR="00D845A7" w:rsidRPr="002D43E1">
        <w:rPr>
          <w:rFonts w:ascii="Times New Roman" w:hAnsi="Times New Roman" w:cs="Times New Roman"/>
          <w:noProof/>
          <w:sz w:val="28"/>
          <w:szCs w:val="28"/>
        </w:rPr>
        <w:t xml:space="preserve"> </w:t>
      </w:r>
      <w:r w:rsidR="00B93243" w:rsidRPr="002D43E1">
        <w:rPr>
          <w:rFonts w:ascii="Times New Roman" w:hAnsi="Times New Roman" w:cs="Times New Roman"/>
          <w:noProof/>
          <w:sz w:val="28"/>
          <w:szCs w:val="28"/>
        </w:rPr>
        <w:t xml:space="preserve"> </w:t>
      </w:r>
    </w:p>
    <w:p w14:paraId="66B3FC55" w14:textId="56E72F40" w:rsidR="00BF5065" w:rsidRPr="002D43E1" w:rsidRDefault="00BF506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trong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hoặc bất kỳ không gian nào yêu cầu lớp phủ bảo vệ cứng và được phát hiện ở tình trạng kém hơn TỐT </w:t>
      </w:r>
      <w:r w:rsidR="00296428" w:rsidRPr="002D43E1">
        <w:rPr>
          <w:rFonts w:ascii="Times New Roman" w:hAnsi="Times New Roman" w:cs="Times New Roman"/>
          <w:noProof/>
          <w:sz w:val="28"/>
          <w:szCs w:val="28"/>
        </w:rPr>
        <w:t>theo định nghĩa</w:t>
      </w:r>
      <w:r w:rsidRPr="002D43E1">
        <w:rPr>
          <w:rFonts w:ascii="Times New Roman" w:hAnsi="Times New Roman" w:cs="Times New Roman"/>
          <w:noProof/>
          <w:sz w:val="28"/>
          <w:szCs w:val="28"/>
        </w:rPr>
        <w:t xml:space="preserve"> trong 1.2.11 hoặc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đã được phủ lớp phủ mềm hoặc bán cứng, hoặc nơi chưa được phủ lớp bảo vệ cứng </w:t>
      </w:r>
      <w:r w:rsidR="00C56C69" w:rsidRPr="002D43E1">
        <w:rPr>
          <w:rFonts w:ascii="Times New Roman" w:hAnsi="Times New Roman" w:cs="Times New Roman"/>
          <w:noProof/>
          <w:sz w:val="28"/>
          <w:szCs w:val="28"/>
        </w:rPr>
        <w:t>kể từ khi đóng tàu</w:t>
      </w:r>
      <w:r w:rsidRPr="002D43E1">
        <w:rPr>
          <w:rFonts w:ascii="Times New Roman" w:hAnsi="Times New Roman" w:cs="Times New Roman"/>
          <w:noProof/>
          <w:sz w:val="28"/>
          <w:szCs w:val="28"/>
        </w:rPr>
        <w:t>;</w:t>
      </w:r>
      <w:r w:rsidR="00D022E4" w:rsidRPr="002D43E1">
        <w:rPr>
          <w:rFonts w:ascii="Times New Roman" w:hAnsi="Times New Roman" w:cs="Times New Roman"/>
          <w:noProof/>
          <w:sz w:val="28"/>
          <w:szCs w:val="28"/>
        </w:rPr>
        <w:t xml:space="preserve"> </w:t>
      </w:r>
    </w:p>
    <w:p w14:paraId="21E43228" w14:textId="6D78A0DF" w:rsidR="00BF5065" w:rsidRPr="002D43E1" w:rsidRDefault="00BF506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để </w:t>
      </w:r>
      <w:r w:rsidR="00F62456" w:rsidRPr="002D43E1">
        <w:rPr>
          <w:rFonts w:ascii="Times New Roman" w:hAnsi="Times New Roman" w:cs="Times New Roman"/>
          <w:noProof/>
          <w:sz w:val="28"/>
          <w:szCs w:val="28"/>
        </w:rPr>
        <w:t>h</w:t>
      </w:r>
      <w:r w:rsidRPr="002D43E1">
        <w:rPr>
          <w:rFonts w:ascii="Times New Roman" w:hAnsi="Times New Roman" w:cs="Times New Roman"/>
          <w:noProof/>
          <w:sz w:val="28"/>
          <w:szCs w:val="28"/>
        </w:rPr>
        <w:t xml:space="preserve">ỗ trợ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trong quá trình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tại các khu vực có lịch sử ghi nhận các hư hỏng kết cấu đáng kể (ăn mòn, nứt và cong vênh). Xem hướng dẫn trong phụ lục 12, đoạn 3.1.1; và</w:t>
      </w:r>
      <w:r w:rsidR="009D45CC" w:rsidRPr="002D43E1">
        <w:rPr>
          <w:rFonts w:ascii="Times New Roman" w:hAnsi="Times New Roman" w:cs="Times New Roman"/>
          <w:noProof/>
          <w:sz w:val="28"/>
          <w:szCs w:val="28"/>
        </w:rPr>
        <w:t xml:space="preserve"> </w:t>
      </w:r>
    </w:p>
    <w:p w14:paraId="307C59D5" w14:textId="47C07B67" w:rsidR="001022EA" w:rsidRPr="002D43E1" w:rsidRDefault="00BF506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Ngoài các yêu cầu của 1.5.1, khi RIT phát hiện các khu vực nghi ngờ cần đo độ dày, việc này phải được thực hiện đồng thời với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chi tiết về cách thức thực hiện việc này phải được đưa vào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p>
    <w:p w14:paraId="7ACA9672" w14:textId="6E8DBEAF" w:rsidR="00BB41DD" w:rsidRPr="002D43E1" w:rsidRDefault="00BB41DD"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2.6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Phạm vi kiểm tra áp suất </w:t>
      </w:r>
      <w:r w:rsidR="00622CFA" w:rsidRPr="002D43E1">
        <w:rPr>
          <w:rFonts w:ascii="Times New Roman" w:hAnsi="Times New Roman" w:cs="Times New Roman"/>
          <w:b/>
          <w:bCs/>
          <w:noProof/>
          <w:sz w:val="28"/>
          <w:szCs w:val="28"/>
        </w:rPr>
        <w:t xml:space="preserve">két </w:t>
      </w:r>
    </w:p>
    <w:p w14:paraId="48FA939E" w14:textId="4ED9392F" w:rsidR="00BB41DD" w:rsidRPr="002D43E1" w:rsidRDefault="00BB41D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40 </w:t>
      </w:r>
      <w:r w:rsidR="0067336A">
        <w:rPr>
          <w:rFonts w:ascii="Times New Roman" w:hAnsi="Times New Roman" w:cs="Times New Roman"/>
          <w:noProof/>
          <w:sz w:val="28"/>
          <w:szCs w:val="28"/>
        </w:rPr>
        <w:tab/>
      </w:r>
      <w:r w:rsidR="00622CFA" w:rsidRPr="002D43E1">
        <w:rPr>
          <w:rFonts w:ascii="Times New Roman" w:hAnsi="Times New Roman" w:cs="Times New Roman"/>
          <w:noProof/>
          <w:sz w:val="28"/>
          <w:szCs w:val="28"/>
        </w:rPr>
        <w:t>Tiểu đ</w:t>
      </w:r>
      <w:r w:rsidRPr="002D43E1">
        <w:rPr>
          <w:rFonts w:ascii="Times New Roman" w:hAnsi="Times New Roman" w:cs="Times New Roman"/>
          <w:noProof/>
          <w:sz w:val="28"/>
          <w:szCs w:val="28"/>
        </w:rPr>
        <w:t>oạn 2.6.1.3 được thay thế bằng đoạn sau:</w:t>
      </w:r>
    </w:p>
    <w:p w14:paraId="5A72F9CC" w14:textId="4B4ECAAF"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việc kiểm tra </w:t>
      </w:r>
      <w:r w:rsidR="00622CFA" w:rsidRPr="002D43E1">
        <w:rPr>
          <w:rFonts w:ascii="Times New Roman" w:hAnsi="Times New Roman" w:cs="Times New Roman"/>
          <w:noProof/>
          <w:sz w:val="28"/>
          <w:szCs w:val="28"/>
        </w:rPr>
        <w:t>két</w:t>
      </w:r>
      <w:r w:rsidRPr="002D43E1">
        <w:rPr>
          <w:rFonts w:ascii="Times New Roman" w:hAnsi="Times New Roman" w:cs="Times New Roman"/>
          <w:noProof/>
          <w:sz w:val="28"/>
          <w:szCs w:val="28"/>
        </w:rPr>
        <w:t xml:space="preserve"> được thực hiện trong khung thời gian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và không quá ba tháng trước ngày hoàn thành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tổng thể hoặc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w:t>
      </w:r>
      <w:r w:rsidR="00622CFA" w:rsidRPr="002D43E1">
        <w:rPr>
          <w:rFonts w:ascii="Times New Roman" w:hAnsi="Times New Roman" w:cs="Times New Roman"/>
          <w:noProof/>
          <w:sz w:val="28"/>
          <w:szCs w:val="28"/>
        </w:rPr>
        <w:t xml:space="preserve"> </w:t>
      </w:r>
    </w:p>
    <w:p w14:paraId="07E5F795" w14:textId="28C278A3" w:rsidR="00BB41DD" w:rsidRPr="002D43E1" w:rsidRDefault="00BB41DD"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Chuẩn bị </w:t>
      </w:r>
      <w:r w:rsidR="00576E7E" w:rsidRPr="002D43E1">
        <w:rPr>
          <w:rFonts w:ascii="Times New Roman" w:hAnsi="Times New Roman" w:cs="Times New Roman"/>
          <w:b/>
          <w:bCs/>
          <w:noProof/>
          <w:sz w:val="28"/>
          <w:szCs w:val="28"/>
        </w:rPr>
        <w:t>kiểm tra</w:t>
      </w:r>
      <w:r w:rsidR="00395D5A" w:rsidRPr="002D43E1">
        <w:rPr>
          <w:rFonts w:ascii="Times New Roman" w:hAnsi="Times New Roman" w:cs="Times New Roman"/>
          <w:b/>
          <w:bCs/>
          <w:noProof/>
          <w:sz w:val="28"/>
          <w:szCs w:val="28"/>
        </w:rPr>
        <w:t xml:space="preserve"> </w:t>
      </w:r>
    </w:p>
    <w:p w14:paraId="1C57B4E5" w14:textId="479ACF9E" w:rsidR="00BB41DD" w:rsidRPr="002D43E1" w:rsidRDefault="00BB41DD"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5.1.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Chương trình </w:t>
      </w:r>
      <w:r w:rsidR="00576E7E" w:rsidRPr="002D43E1">
        <w:rPr>
          <w:rFonts w:ascii="Times New Roman" w:hAnsi="Times New Roman" w:cs="Times New Roman"/>
          <w:b/>
          <w:bCs/>
          <w:noProof/>
          <w:sz w:val="28"/>
          <w:szCs w:val="28"/>
        </w:rPr>
        <w:t>kiểm tra</w:t>
      </w:r>
    </w:p>
    <w:p w14:paraId="6BC37DA5" w14:textId="191BC867" w:rsidR="00BB41DD" w:rsidRPr="002D43E1" w:rsidRDefault="00BB41D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Đoạn 5.1.6 sau đây được thêm vào sau đoạn 5.1.5:</w:t>
      </w:r>
    </w:p>
    <w:p w14:paraId="45B81595" w14:textId="0560933A" w:rsidR="00BB41DD" w:rsidRPr="002D43E1" w:rsidRDefault="00BB41DD"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"5.1.6 Nếu đề xuất sử dụng RIT, đề xuất phải được đệ trình trước khi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như một phần của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được nêu chi tiết ở trên, được </w:t>
      </w:r>
      <w:r w:rsidRPr="002D43E1">
        <w:rPr>
          <w:rFonts w:ascii="Times New Roman" w:hAnsi="Times New Roman" w:cs="Times New Roman"/>
          <w:noProof/>
          <w:sz w:val="28"/>
          <w:szCs w:val="28"/>
        </w:rPr>
        <w:lastRenderedPageBreak/>
        <w:t xml:space="preserve">thảo luận và phê duyệt bởi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Những điều sau đây phải được xem xét khi chuẩn bị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r w:rsidR="00E76002" w:rsidRPr="002D43E1">
        <w:rPr>
          <w:rFonts w:ascii="Times New Roman" w:hAnsi="Times New Roman" w:cs="Times New Roman"/>
          <w:noProof/>
          <w:sz w:val="28"/>
          <w:szCs w:val="28"/>
        </w:rPr>
        <w:t xml:space="preserve"> </w:t>
      </w:r>
    </w:p>
    <w:p w14:paraId="4220CBAC" w14:textId="1E5CD03D"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hạn chế của RIT, nếu có, phải được nêu chi tiết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p>
    <w:p w14:paraId="4951F267" w14:textId="3E6EC657"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Chi tiết về các khu vực không được tiếp cận đầy đủ bằng </w:t>
      </w:r>
      <w:r w:rsidR="00026F1D" w:rsidRPr="002D43E1">
        <w:rPr>
          <w:rFonts w:ascii="Times New Roman" w:hAnsi="Times New Roman" w:cs="Times New Roman"/>
          <w:noProof/>
          <w:sz w:val="28"/>
          <w:szCs w:val="28"/>
        </w:rPr>
        <w:t>phương tiện tiếp cận cố định</w:t>
      </w:r>
      <w:r w:rsidR="004C65BB" w:rsidRPr="002D43E1">
        <w:rPr>
          <w:rFonts w:ascii="Times New Roman" w:hAnsi="Times New Roman" w:cs="Times New Roman"/>
          <w:noProof/>
          <w:sz w:val="28"/>
          <w:szCs w:val="28"/>
        </w:rPr>
        <w:t xml:space="preserve"> </w:t>
      </w:r>
      <w:r w:rsidRPr="002D43E1">
        <w:rPr>
          <w:rFonts w:ascii="Times New Roman" w:hAnsi="Times New Roman" w:cs="Times New Roman"/>
          <w:noProof/>
          <w:sz w:val="28"/>
          <w:szCs w:val="28"/>
        </w:rPr>
        <w:t xml:space="preserve">và </w:t>
      </w:r>
      <w:r w:rsidR="00453A42" w:rsidRPr="002D43E1">
        <w:rPr>
          <w:rFonts w:ascii="Times New Roman" w:hAnsi="Times New Roman" w:cs="Times New Roman"/>
          <w:noProof/>
          <w:sz w:val="28"/>
          <w:szCs w:val="28"/>
        </w:rPr>
        <w:t>được đề xuất sử dụng RIT</w:t>
      </w:r>
      <w:r w:rsidRPr="002D43E1">
        <w:rPr>
          <w:rFonts w:ascii="Times New Roman" w:hAnsi="Times New Roman" w:cs="Times New Roman"/>
          <w:noProof/>
          <w:sz w:val="28"/>
          <w:szCs w:val="28"/>
        </w:rPr>
        <w:t xml:space="preserve"> phải được nêu chi tiết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r w:rsidR="004C65BB" w:rsidRPr="002D43E1">
        <w:rPr>
          <w:rFonts w:ascii="Times New Roman" w:hAnsi="Times New Roman" w:cs="Times New Roman"/>
          <w:noProof/>
          <w:sz w:val="28"/>
          <w:szCs w:val="28"/>
        </w:rPr>
        <w:t xml:space="preserve"> </w:t>
      </w:r>
    </w:p>
    <w:p w14:paraId="67CD3D98" w14:textId="5FFA9DC1"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00D845A7" w:rsidRPr="002D43E1">
        <w:rPr>
          <w:rFonts w:ascii="Times New Roman" w:hAnsi="Times New Roman" w:cs="Times New Roman"/>
          <w:noProof/>
          <w:sz w:val="28"/>
          <w:szCs w:val="28"/>
        </w:rPr>
        <w:t>Không được sử dụng RIT để hỗ trợ kiểm tra tiếp cận</w:t>
      </w:r>
      <w:r w:rsidRPr="002D43E1">
        <w:rPr>
          <w:rFonts w:ascii="Times New Roman" w:hAnsi="Times New Roman" w:cs="Times New Roman"/>
          <w:noProof/>
          <w:sz w:val="28"/>
          <w:szCs w:val="28"/>
        </w:rPr>
        <w:t xml:space="preserve"> sau cuộc </w:t>
      </w:r>
      <w:r w:rsidR="007415E9"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lần thứ ba, trừ khi được sự đồng ý của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(xem 1.5.2);</w:t>
      </w:r>
    </w:p>
    <w:p w14:paraId="47C0EACD" w14:textId="288E1F4A"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0065506D" w:rsidRPr="002D43E1">
        <w:rPr>
          <w:rFonts w:ascii="Times New Roman" w:hAnsi="Times New Roman" w:cs="Times New Roman"/>
          <w:noProof/>
          <w:sz w:val="28"/>
          <w:szCs w:val="28"/>
        </w:rPr>
        <w:t>Không được sử dụng RIT</w:t>
      </w:r>
      <w:r w:rsidRPr="002D43E1">
        <w:rPr>
          <w:rFonts w:ascii="Times New Roman" w:hAnsi="Times New Roman" w:cs="Times New Roman"/>
          <w:noProof/>
          <w:sz w:val="28"/>
          <w:szCs w:val="28"/>
        </w:rPr>
        <w:t xml:space="preserve"> trong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hoặc bất kỳ không gian nào yêu cầu lớp phủ bảo vệ cứng và được phát hiện ở tình trạng kém hơn TỐT </w:t>
      </w:r>
      <w:r w:rsidR="00296428" w:rsidRPr="002D43E1">
        <w:rPr>
          <w:rFonts w:ascii="Times New Roman" w:hAnsi="Times New Roman" w:cs="Times New Roman"/>
          <w:noProof/>
          <w:sz w:val="28"/>
          <w:szCs w:val="28"/>
        </w:rPr>
        <w:t>theo định nghĩa</w:t>
      </w:r>
      <w:r w:rsidRPr="002D43E1">
        <w:rPr>
          <w:rFonts w:ascii="Times New Roman" w:hAnsi="Times New Roman" w:cs="Times New Roman"/>
          <w:noProof/>
          <w:sz w:val="28"/>
          <w:szCs w:val="28"/>
        </w:rPr>
        <w:t xml:space="preserve"> trong 1.2.11 hoặc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đã được phủ lớp phủ mềm hoặc bán cứng, hoặc </w:t>
      </w:r>
      <w:r w:rsidR="009415E7" w:rsidRPr="002D43E1">
        <w:rPr>
          <w:rFonts w:ascii="Times New Roman" w:hAnsi="Times New Roman" w:cs="Times New Roman"/>
          <w:noProof/>
          <w:sz w:val="28"/>
          <w:szCs w:val="28"/>
        </w:rPr>
        <w:t>nơi chưa được phủ lớp bảo vệ cứng kể từ khi đóng tàu</w:t>
      </w:r>
      <w:r w:rsidRPr="002D43E1">
        <w:rPr>
          <w:rFonts w:ascii="Times New Roman" w:hAnsi="Times New Roman" w:cs="Times New Roman"/>
          <w:noProof/>
          <w:sz w:val="28"/>
          <w:szCs w:val="28"/>
        </w:rPr>
        <w:t>;</w:t>
      </w:r>
      <w:r w:rsidR="0065506D" w:rsidRPr="002D43E1">
        <w:rPr>
          <w:rFonts w:ascii="Times New Roman" w:hAnsi="Times New Roman" w:cs="Times New Roman"/>
          <w:noProof/>
          <w:sz w:val="28"/>
          <w:szCs w:val="28"/>
        </w:rPr>
        <w:t xml:space="preserve"> </w:t>
      </w:r>
    </w:p>
    <w:p w14:paraId="4EFC9A9B" w14:textId="26FFC535"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để hỗ trợ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trong quá trình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ở những khu vực có lịch sử ghi nhận về sự cố kết cấu, khuyết tật, hư hỏng hoặc xuống cấp đáng kể (ăn mòn, nứt và cong vênh). Xem hướng dẫn trong phụ lục 12, đoạn 3.1.1; và</w:t>
      </w:r>
      <w:r w:rsidR="009415E7" w:rsidRPr="002D43E1">
        <w:rPr>
          <w:rFonts w:ascii="Times New Roman" w:hAnsi="Times New Roman" w:cs="Times New Roman"/>
          <w:noProof/>
          <w:sz w:val="28"/>
          <w:szCs w:val="28"/>
        </w:rPr>
        <w:t xml:space="preserve"> </w:t>
      </w:r>
    </w:p>
    <w:p w14:paraId="458B3374" w14:textId="3AB9BA23" w:rsidR="008B6BDE"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Ngoài các yêu cầu của 1.5.1, khi RIT phát hiện các khu vực nghi ngờ cần đo độ dày, việc này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chi tiết về cách thức thực hiện việc này phải được đưa vào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w:t>
      </w:r>
    </w:p>
    <w:p w14:paraId="4BC407DF" w14:textId="0226A876" w:rsidR="00BB41DD" w:rsidRPr="002D43E1" w:rsidRDefault="00BB41DD"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5.2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Điều kiện </w:t>
      </w:r>
      <w:r w:rsidR="00576E7E" w:rsidRPr="002D43E1">
        <w:rPr>
          <w:rFonts w:ascii="Times New Roman" w:hAnsi="Times New Roman" w:cs="Times New Roman"/>
          <w:b/>
          <w:bCs/>
          <w:noProof/>
          <w:sz w:val="28"/>
          <w:szCs w:val="28"/>
        </w:rPr>
        <w:t>kiểm tra</w:t>
      </w:r>
      <w:r w:rsidR="000502DB" w:rsidRPr="002D43E1">
        <w:rPr>
          <w:rFonts w:ascii="Times New Roman" w:hAnsi="Times New Roman" w:cs="Times New Roman"/>
          <w:b/>
          <w:bCs/>
          <w:noProof/>
          <w:sz w:val="28"/>
          <w:szCs w:val="28"/>
        </w:rPr>
        <w:t xml:space="preserve"> </w:t>
      </w:r>
    </w:p>
    <w:p w14:paraId="3A6ECE81" w14:textId="20195EE2" w:rsidR="00BB41DD" w:rsidRPr="002D43E1" w:rsidRDefault="00BB41D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Đoạn 5.2.3 được thay thế bằng đoạn sau:</w:t>
      </w:r>
      <w:r w:rsidR="008B6BDE" w:rsidRPr="002D43E1">
        <w:rPr>
          <w:rFonts w:ascii="Times New Roman" w:hAnsi="Times New Roman" w:cs="Times New Roman"/>
          <w:noProof/>
          <w:sz w:val="28"/>
          <w:szCs w:val="28"/>
        </w:rPr>
        <w:t xml:space="preserve"> </w:t>
      </w:r>
    </w:p>
    <w:p w14:paraId="47F4F232" w14:textId="6EB3CC42" w:rsidR="00BB41DD" w:rsidRPr="002D43E1" w:rsidRDefault="00BB41DD"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"5.2.3 Để chuẩn bị cho việc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(bao gồm cả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sử dụng RIT) và đo độ dày, cũng như để cho phép kiểm tra kỹ lưỡng, tất cả các khu vực phải được làm sạch, bao gồm cả việc loại bỏ tất cả các lớp gỉ sét tích tụ trên bề mặt. Các khu vực phải đủ sạch và không có nước, gỉ sét, bụi bẩn, cặn dầu, v.v., để có thể phát hiện sự ăn mòn, biến dạng, nứt vỡ, hư hỏng hoặc các hư hại cấu trúc khác, cũng như tình trạng của lớp phủ. Tuy nhiên, những khu vực cấu trúc mà </w:t>
      </w:r>
      <w:r w:rsidR="00F92BEE" w:rsidRPr="002D43E1">
        <w:rPr>
          <w:rFonts w:ascii="Times New Roman" w:hAnsi="Times New Roman" w:cs="Times New Roman"/>
          <w:noProof/>
          <w:sz w:val="28"/>
          <w:szCs w:val="28"/>
        </w:rPr>
        <w:t>chủ tàu</w:t>
      </w:r>
      <w:r w:rsidRPr="002D43E1">
        <w:rPr>
          <w:rFonts w:ascii="Times New Roman" w:hAnsi="Times New Roman" w:cs="Times New Roman"/>
          <w:noProof/>
          <w:sz w:val="28"/>
          <w:szCs w:val="28"/>
        </w:rPr>
        <w:t xml:space="preserve"> đã quyết định thay thế chỉ cần được làm sạch và tẩy gỉ sét ở mức độ cần thiết để xác định ranh giới của các khu vực cần thay thế."</w:t>
      </w:r>
    </w:p>
    <w:p w14:paraId="1AFC3F02" w14:textId="336D8227" w:rsidR="00BB41DD" w:rsidRPr="002D43E1" w:rsidRDefault="00BB41DD"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 xml:space="preserve">5.4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Thiết bị </w:t>
      </w:r>
      <w:r w:rsidR="00576E7E" w:rsidRPr="002D43E1">
        <w:rPr>
          <w:rFonts w:ascii="Times New Roman" w:hAnsi="Times New Roman" w:cs="Times New Roman"/>
          <w:b/>
          <w:bCs/>
          <w:noProof/>
          <w:sz w:val="28"/>
          <w:szCs w:val="28"/>
        </w:rPr>
        <w:t>kiểm tra</w:t>
      </w:r>
      <w:r w:rsidR="00796A07" w:rsidRPr="002D43E1">
        <w:rPr>
          <w:rFonts w:ascii="Times New Roman" w:hAnsi="Times New Roman" w:cs="Times New Roman"/>
          <w:b/>
          <w:bCs/>
          <w:noProof/>
          <w:sz w:val="28"/>
          <w:szCs w:val="28"/>
        </w:rPr>
        <w:t xml:space="preserve"> </w:t>
      </w:r>
    </w:p>
    <w:p w14:paraId="5A09F735" w14:textId="0B26DAB4" w:rsidR="00BB41DD" w:rsidRPr="002D43E1" w:rsidRDefault="00BB41D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Đoạn mới sau đây được thêm vào sau đoạn 5.4.5, cùng với chú thích liên quan:</w:t>
      </w:r>
    </w:p>
    <w:p w14:paraId="4B5D9108" w14:textId="5376602D" w:rsidR="00BB41DD" w:rsidRPr="002D43E1" w:rsidRDefault="00BB41DD"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"5.4.6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phải hài lòng với phương pháp trình bày dữ liệu bao gồm cả hình ảnh minh họa, và phải đảm bảo sự liên lạc hai chiều tốt giữa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và người vận hành RIT. Trước mỗi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trên tàu, RIT phải được xác thực theo hướng dẫn về việc sử dụng RIT*, có tính đến các điều kiện hiện có (ánh sáng, độ ẩm, bụi, v.v.) để xác nhận rằng có thể đạt được kết quả như mong đợi.</w:t>
      </w:r>
      <w:r w:rsidR="00515D9B" w:rsidRPr="002D43E1">
        <w:rPr>
          <w:rFonts w:ascii="Times New Roman" w:hAnsi="Times New Roman" w:cs="Times New Roman"/>
          <w:noProof/>
          <w:sz w:val="28"/>
          <w:szCs w:val="28"/>
        </w:rPr>
        <w:t xml:space="preserve"> </w:t>
      </w:r>
    </w:p>
    <w:p w14:paraId="648D68D7" w14:textId="26FD7FD8" w:rsidR="0067336A" w:rsidRDefault="0067336A" w:rsidP="0067336A">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__________________</w:t>
      </w:r>
    </w:p>
    <w:p w14:paraId="5F91C582" w14:textId="6F95E55F" w:rsidR="00BB41DD" w:rsidRPr="002D43E1" w:rsidRDefault="003C6067"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8A3C5A" w:rsidRPr="002D43E1">
        <w:rPr>
          <w:rFonts w:ascii="Times New Roman" w:hAnsi="Times New Roman" w:cs="Times New Roman"/>
          <w:noProof/>
          <w:sz w:val="28"/>
          <w:szCs w:val="28"/>
        </w:rPr>
        <w:t>Tham khảo các hướng dẫn do Tổ chức xây dựng</w:t>
      </w:r>
      <w:r w:rsidR="00BB41DD" w:rsidRPr="002D43E1">
        <w:rPr>
          <w:rFonts w:ascii="Times New Roman" w:hAnsi="Times New Roman" w:cs="Times New Roman"/>
          <w:noProof/>
          <w:sz w:val="28"/>
          <w:szCs w:val="28"/>
        </w:rPr>
        <w:t>."</w:t>
      </w:r>
    </w:p>
    <w:p w14:paraId="7652F1C0" w14:textId="661E3C6F" w:rsidR="00BB41DD" w:rsidRPr="002D43E1" w:rsidRDefault="00BB41DD"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5.7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Cuộc họp lập kế hoạch </w:t>
      </w:r>
      <w:r w:rsidR="00576E7E" w:rsidRPr="002D43E1">
        <w:rPr>
          <w:rFonts w:ascii="Times New Roman" w:hAnsi="Times New Roman" w:cs="Times New Roman"/>
          <w:b/>
          <w:bCs/>
          <w:noProof/>
          <w:sz w:val="28"/>
          <w:szCs w:val="28"/>
        </w:rPr>
        <w:t>kiểm tra</w:t>
      </w:r>
      <w:r w:rsidR="009A3E8A" w:rsidRPr="002D43E1">
        <w:rPr>
          <w:rFonts w:ascii="Times New Roman" w:hAnsi="Times New Roman" w:cs="Times New Roman"/>
          <w:b/>
          <w:bCs/>
          <w:noProof/>
          <w:sz w:val="28"/>
          <w:szCs w:val="28"/>
        </w:rPr>
        <w:t xml:space="preserve"> </w:t>
      </w:r>
    </w:p>
    <w:p w14:paraId="671157AC" w14:textId="31016CA8" w:rsidR="00BB41DD" w:rsidRPr="002D43E1" w:rsidRDefault="00BB41D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Đoạn 5.7.2 được thay thế bằng đoạn sau:</w:t>
      </w:r>
    </w:p>
    <w:p w14:paraId="1F5D4451" w14:textId="790D6BF4" w:rsidR="00BB41DD" w:rsidRPr="002D43E1" w:rsidRDefault="00BB41DD"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"5.7.2 Trước khi bắt đầu bất kỳ phần nào của cuộc </w:t>
      </w:r>
      <w:r w:rsidR="007415E9"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hoặc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trung gian, một cuộc họp lập kế hoạch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phải được tổ chức giữa </w:t>
      </w:r>
      <w:r w:rsidR="00495D4F" w:rsidRPr="002D43E1">
        <w:rPr>
          <w:rFonts w:ascii="Times New Roman" w:hAnsi="Times New Roman" w:cs="Times New Roman"/>
          <w:noProof/>
          <w:sz w:val="28"/>
          <w:szCs w:val="28"/>
        </w:rPr>
        <w:t>các đăng kiểm viên</w:t>
      </w:r>
      <w:r w:rsidRPr="002D43E1">
        <w:rPr>
          <w:rFonts w:ascii="Times New Roman" w:hAnsi="Times New Roman" w:cs="Times New Roman"/>
          <w:noProof/>
          <w:sz w:val="28"/>
          <w:szCs w:val="28"/>
        </w:rPr>
        <w:t xml:space="preserve"> tham dự, đại diện chủ tàu có mặt, đại diện công ty đo độ dày, đại diện công ty RIT (nếu có) và thuyền trưởng của tàu hoặc một đại diện đủ điều kiện do thuyền trưởng hoặc công ty chỉ định; nhằm mục đích xác định rằng tất cả các sắp xếp được dự kiến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đã được thực hiện đầy đủ, để đảm bảo việc tiến hành công việc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một cách an toàn và hiệu quả (xem thêm 7.1.2)."</w:t>
      </w:r>
      <w:r w:rsidR="0080186E" w:rsidRPr="002D43E1">
        <w:rPr>
          <w:rFonts w:ascii="Times New Roman" w:hAnsi="Times New Roman" w:cs="Times New Roman"/>
          <w:noProof/>
          <w:sz w:val="28"/>
          <w:szCs w:val="28"/>
        </w:rPr>
        <w:t xml:space="preserve"> </w:t>
      </w:r>
    </w:p>
    <w:p w14:paraId="5812A14E" w14:textId="32660601" w:rsidR="00BB41DD" w:rsidRPr="002D43E1" w:rsidRDefault="00BB41D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Đoạn 5.7.3 được thay thế bằng nội dung sau:</w:t>
      </w:r>
      <w:r w:rsidR="00E70172" w:rsidRPr="002D43E1">
        <w:rPr>
          <w:rFonts w:ascii="Times New Roman" w:hAnsi="Times New Roman" w:cs="Times New Roman"/>
          <w:noProof/>
          <w:sz w:val="28"/>
          <w:szCs w:val="28"/>
        </w:rPr>
        <w:t xml:space="preserve"> </w:t>
      </w:r>
    </w:p>
    <w:p w14:paraId="5DC30AEB" w14:textId="77777777" w:rsidR="00BB41DD" w:rsidRPr="002D43E1" w:rsidRDefault="00BB41DD"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"5.7.3 Sau đây là danh sách các mục cần được thảo luận trong cuộc họp:</w:t>
      </w:r>
    </w:p>
    <w:p w14:paraId="1E86D48E" w14:textId="78A34736"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00C70B86" w:rsidRPr="002D43E1">
        <w:rPr>
          <w:rFonts w:ascii="Times New Roman" w:hAnsi="Times New Roman" w:cs="Times New Roman"/>
          <w:noProof/>
          <w:sz w:val="28"/>
          <w:szCs w:val="28"/>
        </w:rPr>
        <w:t>l</w:t>
      </w:r>
      <w:r w:rsidRPr="002D43E1">
        <w:rPr>
          <w:rFonts w:ascii="Times New Roman" w:hAnsi="Times New Roman" w:cs="Times New Roman"/>
          <w:noProof/>
          <w:sz w:val="28"/>
          <w:szCs w:val="28"/>
        </w:rPr>
        <w:t>ịch trình của tàu (tức là hành trình, các thao tác cập bến và rời bến, thời gian neo đậu, hoạt động bốc dỡ hàng hóa và dằn tàu, v.v.);</w:t>
      </w:r>
    </w:p>
    <w:p w14:paraId="3396319E" w14:textId="4C2F8341"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003C5064" w:rsidRPr="002D43E1">
        <w:rPr>
          <w:rFonts w:ascii="Times New Roman" w:hAnsi="Times New Roman" w:cs="Times New Roman"/>
          <w:noProof/>
          <w:sz w:val="28"/>
          <w:szCs w:val="28"/>
        </w:rPr>
        <w:t>c</w:t>
      </w:r>
      <w:r w:rsidRPr="002D43E1">
        <w:rPr>
          <w:rFonts w:ascii="Times New Roman" w:hAnsi="Times New Roman" w:cs="Times New Roman"/>
          <w:noProof/>
          <w:sz w:val="28"/>
          <w:szCs w:val="28"/>
        </w:rPr>
        <w:t>ác quy định và sắp xếp cho việc đo độ dày</w:t>
      </w:r>
      <w:r w:rsidR="00774E85" w:rsidRPr="002D43E1">
        <w:rPr>
          <w:rFonts w:ascii="Times New Roman" w:hAnsi="Times New Roman" w:cs="Times New Roman"/>
          <w:noProof/>
          <w:sz w:val="28"/>
          <w:szCs w:val="28"/>
        </w:rPr>
        <w:t xml:space="preserve"> </w:t>
      </w:r>
      <w:r w:rsidRPr="002D43E1">
        <w:rPr>
          <w:rFonts w:ascii="Times New Roman" w:hAnsi="Times New Roman" w:cs="Times New Roman"/>
          <w:noProof/>
          <w:sz w:val="28"/>
          <w:szCs w:val="28"/>
        </w:rPr>
        <w:t>(tức là tiếp cận, làm sạch/tẩy cặn, chiếu sáng, thông gió, an toàn cá nhân);</w:t>
      </w:r>
      <w:r w:rsidR="00774E85" w:rsidRPr="002D43E1">
        <w:rPr>
          <w:rFonts w:ascii="Times New Roman" w:hAnsi="Times New Roman" w:cs="Times New Roman"/>
          <w:noProof/>
          <w:sz w:val="28"/>
          <w:szCs w:val="28"/>
        </w:rPr>
        <w:t xml:space="preserve"> </w:t>
      </w:r>
    </w:p>
    <w:p w14:paraId="23FA55E3" w14:textId="55223211"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003C5064" w:rsidRPr="002D43E1">
        <w:rPr>
          <w:rFonts w:ascii="Times New Roman" w:hAnsi="Times New Roman" w:cs="Times New Roman"/>
          <w:noProof/>
          <w:sz w:val="28"/>
          <w:szCs w:val="28"/>
        </w:rPr>
        <w:t>p</w:t>
      </w:r>
      <w:r w:rsidRPr="002D43E1">
        <w:rPr>
          <w:rFonts w:ascii="Times New Roman" w:hAnsi="Times New Roman" w:cs="Times New Roman"/>
          <w:noProof/>
          <w:sz w:val="28"/>
          <w:szCs w:val="28"/>
        </w:rPr>
        <w:t>hạm vi đo độ dày;</w:t>
      </w:r>
    </w:p>
    <w:p w14:paraId="55BDB6FC" w14:textId="72265783"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00117EB5" w:rsidRPr="002D43E1">
        <w:rPr>
          <w:rFonts w:ascii="Times New Roman" w:hAnsi="Times New Roman" w:cs="Times New Roman"/>
          <w:noProof/>
          <w:sz w:val="28"/>
          <w:szCs w:val="28"/>
        </w:rPr>
        <w:t>t</w:t>
      </w:r>
      <w:r w:rsidRPr="002D43E1">
        <w:rPr>
          <w:rFonts w:ascii="Times New Roman" w:hAnsi="Times New Roman" w:cs="Times New Roman"/>
          <w:noProof/>
          <w:sz w:val="28"/>
          <w:szCs w:val="28"/>
        </w:rPr>
        <w:t>iêu chí chấp nhận (tham khảo danh sách độ dày tối thiểu);</w:t>
      </w:r>
    </w:p>
    <w:p w14:paraId="6A21D35C" w14:textId="1A6EDBB4"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67336A">
        <w:rPr>
          <w:rFonts w:ascii="Times New Roman" w:hAnsi="Times New Roman" w:cs="Times New Roman"/>
          <w:noProof/>
          <w:sz w:val="28"/>
          <w:szCs w:val="28"/>
        </w:rPr>
        <w:tab/>
      </w:r>
      <w:r w:rsidR="003000B4" w:rsidRPr="002D43E1">
        <w:rPr>
          <w:rFonts w:ascii="Times New Roman" w:hAnsi="Times New Roman" w:cs="Times New Roman"/>
          <w:noProof/>
          <w:sz w:val="28"/>
          <w:szCs w:val="28"/>
        </w:rPr>
        <w:t>p</w:t>
      </w:r>
      <w:r w:rsidRPr="002D43E1">
        <w:rPr>
          <w:rFonts w:ascii="Times New Roman" w:hAnsi="Times New Roman" w:cs="Times New Roman"/>
          <w:noProof/>
          <w:sz w:val="28"/>
          <w:szCs w:val="28"/>
        </w:rPr>
        <w:t xml:space="preserve">hạm vi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và đo độ dày có xét đến tình trạng lớp phủ và các khu vực nghi ngờ/khu vực bị ăn mòn đáng kể;</w:t>
      </w:r>
    </w:p>
    <w:p w14:paraId="2EB66D41" w14:textId="5DF6FD68"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67336A">
        <w:rPr>
          <w:rFonts w:ascii="Times New Roman" w:hAnsi="Times New Roman" w:cs="Times New Roman"/>
          <w:noProof/>
          <w:sz w:val="28"/>
          <w:szCs w:val="28"/>
        </w:rPr>
        <w:tab/>
      </w:r>
      <w:r w:rsidR="009A05FF" w:rsidRPr="002D43E1">
        <w:rPr>
          <w:rFonts w:ascii="Times New Roman" w:hAnsi="Times New Roman" w:cs="Times New Roman"/>
          <w:noProof/>
          <w:sz w:val="28"/>
          <w:szCs w:val="28"/>
        </w:rPr>
        <w:t>t</w:t>
      </w:r>
      <w:r w:rsidRPr="002D43E1">
        <w:rPr>
          <w:rFonts w:ascii="Times New Roman" w:hAnsi="Times New Roman" w:cs="Times New Roman"/>
          <w:noProof/>
          <w:sz w:val="28"/>
          <w:szCs w:val="28"/>
        </w:rPr>
        <w:t>hực hiện đo độ dày;</w:t>
      </w:r>
    </w:p>
    <w:p w14:paraId="79387D6A" w14:textId="5DB885C6"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.7 </w:t>
      </w:r>
      <w:r w:rsidR="0067336A">
        <w:rPr>
          <w:rFonts w:ascii="Times New Roman" w:hAnsi="Times New Roman" w:cs="Times New Roman"/>
          <w:noProof/>
          <w:sz w:val="28"/>
          <w:szCs w:val="28"/>
        </w:rPr>
        <w:tab/>
      </w:r>
      <w:r w:rsidR="009A05FF" w:rsidRPr="002D43E1">
        <w:rPr>
          <w:rFonts w:ascii="Times New Roman" w:hAnsi="Times New Roman" w:cs="Times New Roman"/>
          <w:noProof/>
          <w:sz w:val="28"/>
          <w:szCs w:val="28"/>
        </w:rPr>
        <w:t>l</w:t>
      </w:r>
      <w:r w:rsidRPr="002D43E1">
        <w:rPr>
          <w:rFonts w:ascii="Times New Roman" w:hAnsi="Times New Roman" w:cs="Times New Roman"/>
          <w:noProof/>
          <w:sz w:val="28"/>
          <w:szCs w:val="28"/>
        </w:rPr>
        <w:t>ấy các số liệu đại diện nói chung và khi phát hiện ăn mòn/rỗ không đều;</w:t>
      </w:r>
    </w:p>
    <w:p w14:paraId="0730559B" w14:textId="1D962EC1"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67336A">
        <w:rPr>
          <w:rFonts w:ascii="Times New Roman" w:hAnsi="Times New Roman" w:cs="Times New Roman"/>
          <w:noProof/>
          <w:sz w:val="28"/>
          <w:szCs w:val="28"/>
        </w:rPr>
        <w:tab/>
      </w:r>
      <w:r w:rsidR="009A05FF" w:rsidRPr="002D43E1">
        <w:rPr>
          <w:rFonts w:ascii="Times New Roman" w:hAnsi="Times New Roman" w:cs="Times New Roman"/>
          <w:noProof/>
          <w:sz w:val="28"/>
          <w:szCs w:val="28"/>
        </w:rPr>
        <w:t>l</w:t>
      </w:r>
      <w:r w:rsidRPr="002D43E1">
        <w:rPr>
          <w:rFonts w:ascii="Times New Roman" w:hAnsi="Times New Roman" w:cs="Times New Roman"/>
          <w:noProof/>
          <w:sz w:val="28"/>
          <w:szCs w:val="28"/>
        </w:rPr>
        <w:t>ập bản đồ các khu vực bị ăn mòn đáng kể;</w:t>
      </w:r>
    </w:p>
    <w:p w14:paraId="6450C5CB" w14:textId="4C589754" w:rsidR="00BB41DD"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67336A">
        <w:rPr>
          <w:rFonts w:ascii="Times New Roman" w:hAnsi="Times New Roman" w:cs="Times New Roman"/>
          <w:noProof/>
          <w:sz w:val="28"/>
          <w:szCs w:val="28"/>
        </w:rPr>
        <w:tab/>
      </w:r>
      <w:r w:rsidR="009A05FF"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rao đổi thông tin giữa </w:t>
      </w:r>
      <w:r w:rsidR="00495D4F" w:rsidRPr="002D43E1">
        <w:rPr>
          <w:rFonts w:ascii="Times New Roman" w:hAnsi="Times New Roman" w:cs="Times New Roman"/>
          <w:noProof/>
          <w:sz w:val="28"/>
          <w:szCs w:val="28"/>
        </w:rPr>
        <w:t>các đăng kiểm viên</w:t>
      </w:r>
      <w:r w:rsidRPr="002D43E1">
        <w:rPr>
          <w:rFonts w:ascii="Times New Roman" w:hAnsi="Times New Roman" w:cs="Times New Roman"/>
          <w:noProof/>
          <w:sz w:val="28"/>
          <w:szCs w:val="28"/>
        </w:rPr>
        <w:t xml:space="preserve"> tham dự, </w:t>
      </w:r>
      <w:r w:rsidR="00E34BEF" w:rsidRPr="002D43E1">
        <w:rPr>
          <w:rFonts w:ascii="Times New Roman" w:hAnsi="Times New Roman" w:cs="Times New Roman"/>
          <w:noProof/>
          <w:sz w:val="28"/>
          <w:szCs w:val="28"/>
        </w:rPr>
        <w:t>người vận hành công ty đo độ dày</w:t>
      </w:r>
      <w:r w:rsidRPr="002D43E1">
        <w:rPr>
          <w:rFonts w:ascii="Times New Roman" w:hAnsi="Times New Roman" w:cs="Times New Roman"/>
          <w:noProof/>
          <w:sz w:val="28"/>
          <w:szCs w:val="28"/>
        </w:rPr>
        <w:t xml:space="preserve"> và </w:t>
      </w:r>
      <w:r w:rsidR="00E34BEF" w:rsidRPr="002D43E1">
        <w:rPr>
          <w:rFonts w:ascii="Times New Roman" w:hAnsi="Times New Roman" w:cs="Times New Roman"/>
          <w:noProof/>
          <w:sz w:val="28"/>
          <w:szCs w:val="28"/>
        </w:rPr>
        <w:t>đại diện chủ tàu</w:t>
      </w:r>
      <w:r w:rsidRPr="002D43E1">
        <w:rPr>
          <w:rFonts w:ascii="Times New Roman" w:hAnsi="Times New Roman" w:cs="Times New Roman"/>
          <w:noProof/>
          <w:sz w:val="28"/>
          <w:szCs w:val="28"/>
        </w:rPr>
        <w:t xml:space="preserve"> về các phát hiện;</w:t>
      </w:r>
      <w:r w:rsidR="00E34BEF" w:rsidRPr="002D43E1">
        <w:rPr>
          <w:rFonts w:ascii="Times New Roman" w:hAnsi="Times New Roman" w:cs="Times New Roman"/>
          <w:noProof/>
          <w:sz w:val="28"/>
          <w:szCs w:val="28"/>
        </w:rPr>
        <w:t xml:space="preserve"> </w:t>
      </w:r>
    </w:p>
    <w:p w14:paraId="2AF4FF4C" w14:textId="2E4BCCBB" w:rsidR="0009261E" w:rsidRPr="002D43E1" w:rsidRDefault="00BB41DD"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.10 </w:t>
      </w:r>
      <w:r w:rsidR="0067336A">
        <w:rPr>
          <w:rFonts w:ascii="Times New Roman" w:hAnsi="Times New Roman" w:cs="Times New Roman"/>
          <w:noProof/>
          <w:sz w:val="28"/>
          <w:szCs w:val="28"/>
        </w:rPr>
        <w:tab/>
      </w:r>
      <w:r w:rsidR="00E34BEF" w:rsidRPr="002D43E1">
        <w:rPr>
          <w:rFonts w:ascii="Times New Roman" w:hAnsi="Times New Roman" w:cs="Times New Roman"/>
          <w:noProof/>
          <w:sz w:val="28"/>
          <w:szCs w:val="28"/>
        </w:rPr>
        <w:t>c</w:t>
      </w:r>
      <w:r w:rsidRPr="002D43E1">
        <w:rPr>
          <w:rFonts w:ascii="Times New Roman" w:hAnsi="Times New Roman" w:cs="Times New Roman"/>
          <w:noProof/>
          <w:sz w:val="28"/>
          <w:szCs w:val="28"/>
        </w:rPr>
        <w:t>ác hạn chế của RIT, nếu có;</w:t>
      </w:r>
    </w:p>
    <w:p w14:paraId="6BDFD7EA" w14:textId="44D2CC4F" w:rsidR="00472C02" w:rsidRPr="002D43E1" w:rsidRDefault="00472C02"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67336A">
        <w:rPr>
          <w:rFonts w:ascii="Times New Roman" w:hAnsi="Times New Roman" w:cs="Times New Roman"/>
          <w:noProof/>
          <w:sz w:val="28"/>
          <w:szCs w:val="28"/>
        </w:rPr>
        <w:tab/>
      </w:r>
      <w:r w:rsidR="00E34BEF" w:rsidRPr="002D43E1">
        <w:rPr>
          <w:rFonts w:ascii="Times New Roman" w:hAnsi="Times New Roman" w:cs="Times New Roman"/>
          <w:noProof/>
          <w:sz w:val="28"/>
          <w:szCs w:val="28"/>
        </w:rPr>
        <w:t>c</w:t>
      </w:r>
      <w:r w:rsidRPr="002D43E1">
        <w:rPr>
          <w:rFonts w:ascii="Times New Roman" w:hAnsi="Times New Roman" w:cs="Times New Roman"/>
          <w:noProof/>
          <w:sz w:val="28"/>
          <w:szCs w:val="28"/>
        </w:rPr>
        <w:t xml:space="preserve">hi tiết các khu vực không được tiếp cận đầy đủ bằng </w:t>
      </w:r>
      <w:r w:rsidR="00026F1D" w:rsidRPr="002D43E1">
        <w:rPr>
          <w:rFonts w:ascii="Times New Roman" w:hAnsi="Times New Roman" w:cs="Times New Roman"/>
          <w:noProof/>
          <w:sz w:val="28"/>
          <w:szCs w:val="28"/>
        </w:rPr>
        <w:t>phương tiện tiếp cận cố định</w:t>
      </w:r>
      <w:r w:rsidRPr="002D43E1">
        <w:rPr>
          <w:rFonts w:ascii="Times New Roman" w:hAnsi="Times New Roman" w:cs="Times New Roman"/>
          <w:noProof/>
          <w:sz w:val="28"/>
          <w:szCs w:val="28"/>
        </w:rPr>
        <w:t xml:space="preserve"> và </w:t>
      </w:r>
      <w:r w:rsidR="00453A42" w:rsidRPr="002D43E1">
        <w:rPr>
          <w:rFonts w:ascii="Times New Roman" w:hAnsi="Times New Roman" w:cs="Times New Roman"/>
          <w:noProof/>
          <w:sz w:val="28"/>
          <w:szCs w:val="28"/>
        </w:rPr>
        <w:t>được đề xuất sử dụng RIT</w:t>
      </w:r>
      <w:r w:rsidRPr="002D43E1">
        <w:rPr>
          <w:rFonts w:ascii="Times New Roman" w:hAnsi="Times New Roman" w:cs="Times New Roman"/>
          <w:noProof/>
          <w:sz w:val="28"/>
          <w:szCs w:val="28"/>
        </w:rPr>
        <w:t>; và</w:t>
      </w:r>
      <w:r w:rsidR="00AC5DC3" w:rsidRPr="002D43E1">
        <w:rPr>
          <w:rFonts w:ascii="Times New Roman" w:hAnsi="Times New Roman" w:cs="Times New Roman"/>
          <w:noProof/>
          <w:sz w:val="28"/>
          <w:szCs w:val="28"/>
        </w:rPr>
        <w:t xml:space="preserve"> </w:t>
      </w:r>
    </w:p>
    <w:p w14:paraId="056B2E03" w14:textId="0A68311B" w:rsidR="00472C02" w:rsidRPr="002D43E1" w:rsidRDefault="00472C02"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67336A">
        <w:rPr>
          <w:rFonts w:ascii="Times New Roman" w:hAnsi="Times New Roman" w:cs="Times New Roman"/>
          <w:noProof/>
          <w:sz w:val="28"/>
          <w:szCs w:val="28"/>
        </w:rPr>
        <w:tab/>
      </w:r>
      <w:r w:rsidR="00B65EE2" w:rsidRPr="002D43E1">
        <w:rPr>
          <w:rFonts w:ascii="Times New Roman" w:hAnsi="Times New Roman" w:cs="Times New Roman"/>
          <w:noProof/>
          <w:sz w:val="28"/>
          <w:szCs w:val="28"/>
        </w:rPr>
        <w:t>k</w:t>
      </w:r>
      <w:r w:rsidR="00576E7E" w:rsidRPr="002D43E1">
        <w:rPr>
          <w:rFonts w:ascii="Times New Roman" w:hAnsi="Times New Roman" w:cs="Times New Roman"/>
          <w:noProof/>
          <w:sz w:val="28"/>
          <w:szCs w:val="28"/>
        </w:rPr>
        <w:t>iểm tra</w:t>
      </w:r>
      <w:r w:rsidRPr="002D43E1">
        <w:rPr>
          <w:rFonts w:ascii="Times New Roman" w:hAnsi="Times New Roman" w:cs="Times New Roman"/>
          <w:noProof/>
          <w:sz w:val="28"/>
          <w:szCs w:val="28"/>
        </w:rPr>
        <w:t xml:space="preserve"> xác nhận cho RIT."</w:t>
      </w:r>
    </w:p>
    <w:p w14:paraId="3B833F84" w14:textId="5A3095B9" w:rsidR="00472C02" w:rsidRPr="002D43E1" w:rsidRDefault="00472C02"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7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Quy trình đo độ dày </w:t>
      </w:r>
    </w:p>
    <w:p w14:paraId="7BD0E242" w14:textId="14ECCDE6" w:rsidR="00472C02" w:rsidRPr="002D43E1" w:rsidRDefault="00472C02"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46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Mục 7.2 được thay thế bằng nội dung sau:</w:t>
      </w:r>
      <w:r w:rsidR="00B65EE2" w:rsidRPr="002D43E1">
        <w:rPr>
          <w:rFonts w:ascii="Times New Roman" w:hAnsi="Times New Roman" w:cs="Times New Roman"/>
          <w:noProof/>
          <w:sz w:val="28"/>
          <w:szCs w:val="28"/>
        </w:rPr>
        <w:t xml:space="preserve"> </w:t>
      </w:r>
    </w:p>
    <w:p w14:paraId="1784EE86" w14:textId="76DD98EE" w:rsidR="00472C02" w:rsidRPr="002D43E1" w:rsidRDefault="00472C02" w:rsidP="0067336A">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"7.2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Chứng nhận công ty đo độ dày</w:t>
      </w:r>
    </w:p>
    <w:p w14:paraId="61BF378F" w14:textId="6FF83DE8" w:rsidR="00472C02" w:rsidRPr="002D43E1" w:rsidRDefault="00472C02"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Việc đo độ dày phải được thực hiện bởi một công ty đủ điều kiện được Cơ quan quản lý chứng nhận theo các nguyên tắc nêu trong phụ lục 8A."</w:t>
      </w:r>
      <w:r w:rsidR="00B41B88" w:rsidRPr="002D43E1">
        <w:rPr>
          <w:rFonts w:ascii="Times New Roman" w:hAnsi="Times New Roman" w:cs="Times New Roman"/>
          <w:noProof/>
          <w:sz w:val="28"/>
          <w:szCs w:val="28"/>
        </w:rPr>
        <w:t xml:space="preserve"> </w:t>
      </w:r>
    </w:p>
    <w:p w14:paraId="7FC36195" w14:textId="77777777" w:rsidR="00472C02" w:rsidRPr="002D43E1" w:rsidRDefault="00472C02"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7B</w:t>
      </w:r>
    </w:p>
    <w:p w14:paraId="05837BE8" w14:textId="39C088D3" w:rsidR="00472C02" w:rsidRPr="002D43E1" w:rsidRDefault="0096582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BẢNG CÂU HỎI LẬP KẾ HOẠCH KIỂM TRA</w:t>
      </w:r>
    </w:p>
    <w:p w14:paraId="2035209D" w14:textId="585427D1" w:rsidR="00472C02" w:rsidRPr="002D43E1" w:rsidRDefault="00472C02"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Thông tin về việc cung cấp lối vào cho </w:t>
      </w:r>
      <w:r w:rsidR="00722497" w:rsidRPr="002D43E1">
        <w:rPr>
          <w:rFonts w:ascii="Times New Roman" w:hAnsi="Times New Roman" w:cs="Times New Roman"/>
          <w:b/>
          <w:bCs/>
          <w:noProof/>
          <w:sz w:val="28"/>
          <w:szCs w:val="28"/>
        </w:rPr>
        <w:t>kiểm tra tiếp cận</w:t>
      </w:r>
      <w:r w:rsidRPr="002D43E1">
        <w:rPr>
          <w:rFonts w:ascii="Times New Roman" w:hAnsi="Times New Roman" w:cs="Times New Roman"/>
          <w:b/>
          <w:bCs/>
          <w:noProof/>
          <w:sz w:val="28"/>
          <w:szCs w:val="28"/>
        </w:rPr>
        <w:t xml:space="preserve"> và đo độ dày</w:t>
      </w:r>
      <w:r w:rsidR="00AB751E" w:rsidRPr="002D43E1">
        <w:rPr>
          <w:rFonts w:ascii="Times New Roman" w:hAnsi="Times New Roman" w:cs="Times New Roman"/>
          <w:b/>
          <w:bCs/>
          <w:noProof/>
          <w:sz w:val="28"/>
          <w:szCs w:val="28"/>
        </w:rPr>
        <w:t xml:space="preserve"> </w:t>
      </w:r>
      <w:r w:rsidR="007575F3" w:rsidRPr="002D43E1">
        <w:rPr>
          <w:rFonts w:ascii="Times New Roman" w:hAnsi="Times New Roman" w:cs="Times New Roman"/>
          <w:b/>
          <w:bCs/>
          <w:noProof/>
          <w:sz w:val="28"/>
          <w:szCs w:val="28"/>
        </w:rPr>
        <w:t xml:space="preserve"> </w:t>
      </w:r>
    </w:p>
    <w:p w14:paraId="3130FCC1" w14:textId="2F886AFF" w:rsidR="00472C02" w:rsidRPr="002D43E1" w:rsidRDefault="00472C02"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47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Mục 2 được thay thế bằng nội dung sau:</w:t>
      </w:r>
    </w:p>
    <w:p w14:paraId="3F5D4A29" w14:textId="386156D0" w:rsidR="00472C02" w:rsidRPr="002D43E1" w:rsidRDefault="00472C02"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w:t>
      </w:r>
      <w:r w:rsidR="00F92BEE" w:rsidRPr="002D43E1">
        <w:rPr>
          <w:rFonts w:ascii="Times New Roman" w:hAnsi="Times New Roman" w:cs="Times New Roman"/>
          <w:noProof/>
          <w:sz w:val="28"/>
          <w:szCs w:val="28"/>
        </w:rPr>
        <w:t>Chủ tàu</w:t>
      </w:r>
      <w:r w:rsidRPr="002D43E1">
        <w:rPr>
          <w:rFonts w:ascii="Times New Roman" w:hAnsi="Times New Roman" w:cs="Times New Roman"/>
          <w:noProof/>
          <w:sz w:val="28"/>
          <w:szCs w:val="28"/>
        </w:rPr>
        <w:t xml:space="preserve"> phải chỉ ra, trong bảng bên dưới, phương tiện tiếp cận </w:t>
      </w:r>
      <w:r w:rsidR="00CB7F9F" w:rsidRPr="002D43E1">
        <w:rPr>
          <w:rFonts w:ascii="Times New Roman" w:hAnsi="Times New Roman" w:cs="Times New Roman"/>
          <w:noProof/>
          <w:sz w:val="28"/>
          <w:szCs w:val="28"/>
        </w:rPr>
        <w:t>các kết cấu cần kiểm tra</w:t>
      </w:r>
      <w:r w:rsidR="00722497" w:rsidRPr="002D43E1">
        <w:rPr>
          <w:rFonts w:ascii="Times New Roman" w:hAnsi="Times New Roman" w:cs="Times New Roman"/>
          <w:noProof/>
          <w:sz w:val="28"/>
          <w:szCs w:val="28"/>
        </w:rPr>
        <w:t xml:space="preserve"> tiếp cận</w:t>
      </w:r>
      <w:r w:rsidRPr="002D43E1">
        <w:rPr>
          <w:rFonts w:ascii="Times New Roman" w:hAnsi="Times New Roman" w:cs="Times New Roman"/>
          <w:noProof/>
          <w:sz w:val="28"/>
          <w:szCs w:val="28"/>
        </w:rPr>
        <w:t xml:space="preserve"> và đo độ dày.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là một cuộc kiểm tra trong đó các chi tiết của các cấu kiện kết cấu nằm trong phạm vi kiểm tra trực quan gần của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tham gia, </w:t>
      </w:r>
      <w:r w:rsidR="0034164F" w:rsidRPr="002D43E1">
        <w:rPr>
          <w:rFonts w:ascii="Times New Roman" w:hAnsi="Times New Roman" w:cs="Times New Roman"/>
          <w:noProof/>
          <w:sz w:val="28"/>
          <w:szCs w:val="28"/>
        </w:rPr>
        <w:t>tức là thường trong tầm với của tay</w:t>
      </w:r>
      <w:r w:rsidRPr="002D43E1">
        <w:rPr>
          <w:rFonts w:ascii="Times New Roman" w:hAnsi="Times New Roman" w:cs="Times New Roman"/>
          <w:noProof/>
          <w:sz w:val="28"/>
          <w:szCs w:val="28"/>
        </w:rPr>
        <w:t>.</w:t>
      </w:r>
      <w:r w:rsidR="00990CC5" w:rsidRPr="002D43E1">
        <w:rPr>
          <w:rFonts w:ascii="Times New Roman" w:hAnsi="Times New Roman" w:cs="Times New Roman"/>
          <w:noProof/>
          <w:sz w:val="28"/>
          <w:szCs w:val="28"/>
        </w:rPr>
        <w:t xml:space="preserve"> </w:t>
      </w:r>
    </w:p>
    <w:p w14:paraId="39B5A451" w14:textId="11DBE996" w:rsidR="00BB41DD" w:rsidRPr="002D43E1" w:rsidRDefault="00472C02" w:rsidP="0067336A">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Khi bất kỳ phần nào của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được thực hiện bằng phương tiện RIT, phương pháp đo độ dày cũng phải được chỉ ra trong bảng bên dưới; việc đo độ dày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được yêu cầu </w:t>
      </w:r>
      <w:r w:rsidR="00903AAF" w:rsidRPr="002D43E1">
        <w:rPr>
          <w:rFonts w:ascii="Times New Roman" w:hAnsi="Times New Roman" w:cs="Times New Roman"/>
          <w:noProof/>
          <w:sz w:val="28"/>
          <w:szCs w:val="28"/>
        </w:rPr>
        <w:t>theo Bộ luật</w:t>
      </w:r>
      <w:r w:rsidRPr="002D43E1">
        <w:rPr>
          <w:rFonts w:ascii="Times New Roman" w:hAnsi="Times New Roman" w:cs="Times New Roman"/>
          <w:noProof/>
          <w:sz w:val="28"/>
          <w:szCs w:val="28"/>
        </w:rPr>
        <w:t xml:space="preserve"> ESP hoặc do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thực hiện dựa trên kết quả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Lưu ý: Chỉ được sử dụng RIT để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không có </w:t>
      </w:r>
      <w:r w:rsidR="00093A9F" w:rsidRPr="002D43E1">
        <w:rPr>
          <w:rFonts w:ascii="Times New Roman" w:hAnsi="Times New Roman" w:cs="Times New Roman"/>
          <w:noProof/>
          <w:sz w:val="28"/>
          <w:szCs w:val="28"/>
        </w:rPr>
        <w:t>phương tiện tiếp cận cố định</w:t>
      </w:r>
      <w:r w:rsidRPr="002D43E1">
        <w:rPr>
          <w:rFonts w:ascii="Times New Roman" w:hAnsi="Times New Roman" w:cs="Times New Roman"/>
          <w:noProof/>
          <w:sz w:val="28"/>
          <w:szCs w:val="28"/>
        </w:rPr>
        <w:t>. (Xem 1.5 và 5.1.6).</w:t>
      </w:r>
      <w:r w:rsidR="00E3078A" w:rsidRPr="002D43E1">
        <w:rPr>
          <w:rFonts w:ascii="Times New Roman" w:hAnsi="Times New Roman" w:cs="Times New Roman"/>
          <w:noProof/>
          <w:sz w:val="28"/>
          <w:szCs w:val="28"/>
        </w:rPr>
        <w:t xml:space="preserve"> </w:t>
      </w:r>
    </w:p>
    <w:tbl>
      <w:tblPr>
        <w:tblW w:w="5000" w:type="pct"/>
        <w:tblCellMar>
          <w:left w:w="0" w:type="dxa"/>
          <w:right w:w="0" w:type="dxa"/>
        </w:tblCellMar>
        <w:tblLook w:val="0000" w:firstRow="0" w:lastRow="0" w:firstColumn="0" w:lastColumn="0" w:noHBand="0" w:noVBand="0"/>
      </w:tblPr>
      <w:tblGrid>
        <w:gridCol w:w="1255"/>
        <w:gridCol w:w="1125"/>
        <w:gridCol w:w="1273"/>
        <w:gridCol w:w="1250"/>
        <w:gridCol w:w="726"/>
        <w:gridCol w:w="1010"/>
        <w:gridCol w:w="540"/>
        <w:gridCol w:w="890"/>
        <w:gridCol w:w="993"/>
      </w:tblGrid>
      <w:tr w:rsidR="001C7311" w:rsidRPr="002D43E1" w14:paraId="0988123A" w14:textId="77777777" w:rsidTr="0067336A">
        <w:trPr>
          <w:trHeight w:val="20"/>
        </w:trPr>
        <w:tc>
          <w:tcPr>
            <w:tcW w:w="659" w:type="pct"/>
            <w:tcBorders>
              <w:top w:val="single" w:sz="4" w:space="0" w:color="auto"/>
              <w:left w:val="single" w:sz="4" w:space="0" w:color="auto"/>
              <w:bottom w:val="nil"/>
              <w:right w:val="nil"/>
            </w:tcBorders>
            <w:shd w:val="clear" w:color="auto" w:fill="FFFFFF"/>
          </w:tcPr>
          <w:p w14:paraId="4751EA6D" w14:textId="48985A4C" w:rsidR="001C7311" w:rsidRPr="002D43E1" w:rsidRDefault="001C7311" w:rsidP="0067336A">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Số khoang/két</w:t>
            </w:r>
          </w:p>
        </w:tc>
        <w:tc>
          <w:tcPr>
            <w:tcW w:w="625" w:type="pct"/>
            <w:tcBorders>
              <w:top w:val="single" w:sz="4" w:space="0" w:color="auto"/>
              <w:left w:val="single" w:sz="4" w:space="0" w:color="auto"/>
              <w:bottom w:val="nil"/>
              <w:right w:val="nil"/>
            </w:tcBorders>
            <w:shd w:val="clear" w:color="auto" w:fill="FFFFFF"/>
          </w:tcPr>
          <w:p w14:paraId="2C9B34A9" w14:textId="77777777" w:rsidR="001C7311" w:rsidRPr="002D43E1" w:rsidRDefault="001C7311"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Cấu trúc</w:t>
            </w:r>
          </w:p>
        </w:tc>
        <w:tc>
          <w:tcPr>
            <w:tcW w:w="707" w:type="pct"/>
            <w:tcBorders>
              <w:top w:val="single" w:sz="4" w:space="0" w:color="auto"/>
              <w:left w:val="single" w:sz="4" w:space="0" w:color="auto"/>
              <w:bottom w:val="nil"/>
              <w:right w:val="nil"/>
            </w:tcBorders>
            <w:shd w:val="clear" w:color="auto" w:fill="FFFFFF"/>
          </w:tcPr>
          <w:p w14:paraId="594001CC" w14:textId="77777777" w:rsidR="001C7311" w:rsidRPr="002D43E1" w:rsidRDefault="001C7311"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Phương tiện tiếp cận cố </w:t>
            </w:r>
            <w:r w:rsidRPr="002D43E1">
              <w:rPr>
                <w:rFonts w:ascii="Times New Roman" w:eastAsia="Times New Roman" w:hAnsi="Times New Roman" w:cs="Times New Roman"/>
                <w:noProof/>
                <w:color w:val="000000"/>
                <w:kern w:val="0"/>
                <w:sz w:val="28"/>
                <w:szCs w:val="28"/>
                <w:shd w:val="clear" w:color="auto" w:fill="FFFFFF"/>
                <w14:ligatures w14:val="none"/>
              </w:rPr>
              <w:lastRenderedPageBreak/>
              <w:t>định</w:t>
            </w:r>
          </w:p>
        </w:tc>
        <w:tc>
          <w:tcPr>
            <w:tcW w:w="694" w:type="pct"/>
            <w:tcBorders>
              <w:top w:val="single" w:sz="4" w:space="0" w:color="auto"/>
              <w:left w:val="single" w:sz="4" w:space="0" w:color="auto"/>
              <w:bottom w:val="nil"/>
              <w:right w:val="nil"/>
            </w:tcBorders>
            <w:shd w:val="clear" w:color="auto" w:fill="FFFFFF"/>
          </w:tcPr>
          <w:p w14:paraId="0791D71D" w14:textId="17CCF67F" w:rsidR="001C7311" w:rsidRPr="002D43E1" w:rsidRDefault="001C7311" w:rsidP="0067336A">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Giàn tạm</w:t>
            </w:r>
          </w:p>
        </w:tc>
        <w:tc>
          <w:tcPr>
            <w:tcW w:w="405" w:type="pct"/>
            <w:tcBorders>
              <w:top w:val="single" w:sz="4" w:space="0" w:color="auto"/>
              <w:left w:val="single" w:sz="4" w:space="0" w:color="auto"/>
              <w:bottom w:val="nil"/>
              <w:right w:val="nil"/>
            </w:tcBorders>
            <w:shd w:val="clear" w:color="auto" w:fill="FFFFFF"/>
          </w:tcPr>
          <w:p w14:paraId="00F62B83" w14:textId="77777777" w:rsidR="001C7311" w:rsidRPr="002D43E1" w:rsidRDefault="001C7311"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Bè</w:t>
            </w:r>
          </w:p>
        </w:tc>
        <w:tc>
          <w:tcPr>
            <w:tcW w:w="561" w:type="pct"/>
            <w:tcBorders>
              <w:top w:val="single" w:sz="4" w:space="0" w:color="auto"/>
              <w:left w:val="single" w:sz="4" w:space="0" w:color="auto"/>
              <w:bottom w:val="nil"/>
              <w:right w:val="nil"/>
            </w:tcBorders>
            <w:shd w:val="clear" w:color="auto" w:fill="FFFFFF"/>
          </w:tcPr>
          <w:p w14:paraId="7EEFE800" w14:textId="77777777" w:rsidR="001C7311" w:rsidRPr="002D43E1" w:rsidRDefault="001C7311"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Thang</w:t>
            </w:r>
          </w:p>
        </w:tc>
        <w:tc>
          <w:tcPr>
            <w:tcW w:w="302" w:type="pct"/>
            <w:tcBorders>
              <w:top w:val="single" w:sz="4" w:space="0" w:color="auto"/>
              <w:left w:val="single" w:sz="4" w:space="0" w:color="auto"/>
              <w:bottom w:val="nil"/>
              <w:right w:val="nil"/>
            </w:tcBorders>
            <w:shd w:val="clear" w:color="auto" w:fill="FFFFFF"/>
          </w:tcPr>
          <w:p w14:paraId="54A436AB" w14:textId="77777777" w:rsidR="001C7311" w:rsidRPr="002D43E1" w:rsidRDefault="001C7311"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RIT</w:t>
            </w:r>
          </w:p>
        </w:tc>
        <w:tc>
          <w:tcPr>
            <w:tcW w:w="495" w:type="pct"/>
            <w:tcBorders>
              <w:top w:val="single" w:sz="4" w:space="0" w:color="auto"/>
              <w:left w:val="single" w:sz="4" w:space="0" w:color="auto"/>
              <w:bottom w:val="nil"/>
              <w:right w:val="nil"/>
            </w:tcBorders>
            <w:shd w:val="clear" w:color="auto" w:fill="FFFFFF"/>
          </w:tcPr>
          <w:p w14:paraId="3AD22E70" w14:textId="77777777" w:rsidR="001C7311" w:rsidRPr="002D43E1" w:rsidRDefault="001C7311" w:rsidP="0067336A">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Tiếp cận trực </w:t>
            </w:r>
            <w:r w:rsidRPr="002D43E1">
              <w:rPr>
                <w:rFonts w:ascii="Times New Roman" w:eastAsia="Times New Roman" w:hAnsi="Times New Roman" w:cs="Times New Roman"/>
                <w:noProof/>
                <w:color w:val="000000"/>
                <w:kern w:val="0"/>
                <w:sz w:val="28"/>
                <w:szCs w:val="28"/>
                <w:shd w:val="clear" w:color="auto" w:fill="FFFFFF"/>
                <w14:ligatures w14:val="none"/>
              </w:rPr>
              <w:lastRenderedPageBreak/>
              <w:t>tiếp</w:t>
            </w:r>
          </w:p>
        </w:tc>
        <w:tc>
          <w:tcPr>
            <w:tcW w:w="553" w:type="pct"/>
            <w:tcBorders>
              <w:top w:val="single" w:sz="4" w:space="0" w:color="auto"/>
              <w:left w:val="single" w:sz="4" w:space="0" w:color="auto"/>
              <w:bottom w:val="nil"/>
              <w:right w:val="single" w:sz="4" w:space="0" w:color="auto"/>
            </w:tcBorders>
            <w:shd w:val="clear" w:color="auto" w:fill="FFFFFF"/>
            <w:vAlign w:val="bottom"/>
          </w:tcPr>
          <w:p w14:paraId="2C4C633E" w14:textId="2D19144B" w:rsidR="001C7311" w:rsidRPr="002D43E1" w:rsidRDefault="001C7311"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Các phương tiện </w:t>
            </w:r>
            <w:r w:rsidRPr="002D43E1">
              <w:rPr>
                <w:rFonts w:ascii="Times New Roman" w:eastAsia="Times New Roman" w:hAnsi="Times New Roman" w:cs="Times New Roman"/>
                <w:noProof/>
                <w:color w:val="000000"/>
                <w:kern w:val="0"/>
                <w:sz w:val="28"/>
                <w:szCs w:val="28"/>
                <w:shd w:val="clear" w:color="auto" w:fill="FFFFFF"/>
                <w14:ligatures w14:val="none"/>
              </w:rPr>
              <w:lastRenderedPageBreak/>
              <w:t>khác (vui lòng nêu rõ)</w:t>
            </w:r>
          </w:p>
        </w:tc>
      </w:tr>
      <w:tr w:rsidR="001C7311" w:rsidRPr="002D43E1" w14:paraId="795BC07C" w14:textId="77777777" w:rsidTr="0067336A">
        <w:trPr>
          <w:trHeight w:val="20"/>
        </w:trPr>
        <w:tc>
          <w:tcPr>
            <w:tcW w:w="659" w:type="pct"/>
            <w:tcBorders>
              <w:top w:val="single" w:sz="4" w:space="0" w:color="auto"/>
              <w:left w:val="single" w:sz="4" w:space="0" w:color="auto"/>
              <w:bottom w:val="nil"/>
              <w:right w:val="nil"/>
            </w:tcBorders>
            <w:shd w:val="clear" w:color="auto" w:fill="FFFFFF"/>
            <w:vAlign w:val="bottom"/>
          </w:tcPr>
          <w:p w14:paraId="442FE03C"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F.P.</w:t>
            </w:r>
          </w:p>
        </w:tc>
        <w:tc>
          <w:tcPr>
            <w:tcW w:w="625" w:type="pct"/>
            <w:tcBorders>
              <w:top w:val="single" w:sz="4" w:space="0" w:color="auto"/>
              <w:left w:val="single" w:sz="4" w:space="0" w:color="auto"/>
              <w:bottom w:val="nil"/>
              <w:right w:val="nil"/>
            </w:tcBorders>
            <w:shd w:val="clear" w:color="auto" w:fill="FFFFFF"/>
            <w:vAlign w:val="bottom"/>
          </w:tcPr>
          <w:p w14:paraId="7BBA3B3B"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Mũi tàu </w:t>
            </w:r>
          </w:p>
        </w:tc>
        <w:tc>
          <w:tcPr>
            <w:tcW w:w="707" w:type="pct"/>
            <w:tcBorders>
              <w:top w:val="single" w:sz="4" w:space="0" w:color="auto"/>
              <w:left w:val="single" w:sz="4" w:space="0" w:color="auto"/>
              <w:bottom w:val="nil"/>
              <w:right w:val="nil"/>
            </w:tcBorders>
            <w:shd w:val="clear" w:color="auto" w:fill="FFFFFF"/>
          </w:tcPr>
          <w:p w14:paraId="327F33AE"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94" w:type="pct"/>
            <w:tcBorders>
              <w:top w:val="single" w:sz="4" w:space="0" w:color="auto"/>
              <w:left w:val="single" w:sz="4" w:space="0" w:color="auto"/>
              <w:bottom w:val="nil"/>
              <w:right w:val="nil"/>
            </w:tcBorders>
            <w:shd w:val="clear" w:color="auto" w:fill="FFFFFF"/>
          </w:tcPr>
          <w:p w14:paraId="54EE6DC1"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05" w:type="pct"/>
            <w:tcBorders>
              <w:top w:val="single" w:sz="4" w:space="0" w:color="auto"/>
              <w:left w:val="single" w:sz="4" w:space="0" w:color="auto"/>
              <w:bottom w:val="nil"/>
              <w:right w:val="nil"/>
            </w:tcBorders>
            <w:shd w:val="clear" w:color="auto" w:fill="FFFFFF"/>
          </w:tcPr>
          <w:p w14:paraId="59F57342"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61" w:type="pct"/>
            <w:tcBorders>
              <w:top w:val="single" w:sz="4" w:space="0" w:color="auto"/>
              <w:left w:val="single" w:sz="4" w:space="0" w:color="auto"/>
              <w:bottom w:val="nil"/>
              <w:right w:val="nil"/>
            </w:tcBorders>
            <w:shd w:val="clear" w:color="auto" w:fill="FFFFFF"/>
          </w:tcPr>
          <w:p w14:paraId="38538544"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302" w:type="pct"/>
            <w:tcBorders>
              <w:top w:val="single" w:sz="4" w:space="0" w:color="auto"/>
              <w:left w:val="single" w:sz="4" w:space="0" w:color="auto"/>
              <w:bottom w:val="nil"/>
              <w:right w:val="nil"/>
            </w:tcBorders>
            <w:shd w:val="clear" w:color="auto" w:fill="FFFFFF"/>
          </w:tcPr>
          <w:p w14:paraId="772C56D2"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95" w:type="pct"/>
            <w:tcBorders>
              <w:top w:val="single" w:sz="4" w:space="0" w:color="auto"/>
              <w:left w:val="single" w:sz="4" w:space="0" w:color="auto"/>
              <w:bottom w:val="nil"/>
              <w:right w:val="nil"/>
            </w:tcBorders>
            <w:shd w:val="clear" w:color="auto" w:fill="FFFFFF"/>
          </w:tcPr>
          <w:p w14:paraId="7B0B9D50"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53" w:type="pct"/>
            <w:tcBorders>
              <w:top w:val="single" w:sz="4" w:space="0" w:color="auto"/>
              <w:left w:val="single" w:sz="4" w:space="0" w:color="auto"/>
              <w:bottom w:val="nil"/>
              <w:right w:val="single" w:sz="4" w:space="0" w:color="auto"/>
            </w:tcBorders>
            <w:shd w:val="clear" w:color="auto" w:fill="FFFFFF"/>
          </w:tcPr>
          <w:p w14:paraId="079EFCFA"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r>
      <w:tr w:rsidR="001C7311" w:rsidRPr="002D43E1" w14:paraId="0ED28B59" w14:textId="77777777" w:rsidTr="0067336A">
        <w:trPr>
          <w:trHeight w:val="20"/>
        </w:trPr>
        <w:tc>
          <w:tcPr>
            <w:tcW w:w="659" w:type="pct"/>
            <w:tcBorders>
              <w:top w:val="single" w:sz="4" w:space="0" w:color="auto"/>
              <w:left w:val="single" w:sz="4" w:space="0" w:color="auto"/>
              <w:bottom w:val="single" w:sz="4" w:space="0" w:color="auto"/>
              <w:right w:val="nil"/>
            </w:tcBorders>
            <w:shd w:val="clear" w:color="auto" w:fill="FFFFFF"/>
          </w:tcPr>
          <w:p w14:paraId="4FF441B1"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25" w:type="pct"/>
            <w:tcBorders>
              <w:top w:val="single" w:sz="4" w:space="0" w:color="auto"/>
              <w:left w:val="single" w:sz="4" w:space="0" w:color="auto"/>
              <w:bottom w:val="single" w:sz="4" w:space="0" w:color="auto"/>
              <w:right w:val="nil"/>
            </w:tcBorders>
            <w:shd w:val="clear" w:color="auto" w:fill="FFFFFF"/>
          </w:tcPr>
          <w:p w14:paraId="68890BD3"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707" w:type="pct"/>
            <w:tcBorders>
              <w:top w:val="single" w:sz="4" w:space="0" w:color="auto"/>
              <w:left w:val="single" w:sz="4" w:space="0" w:color="auto"/>
              <w:bottom w:val="single" w:sz="4" w:space="0" w:color="auto"/>
              <w:right w:val="nil"/>
            </w:tcBorders>
            <w:shd w:val="clear" w:color="auto" w:fill="FFFFFF"/>
          </w:tcPr>
          <w:p w14:paraId="6C978666"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94" w:type="pct"/>
            <w:tcBorders>
              <w:top w:val="single" w:sz="4" w:space="0" w:color="auto"/>
              <w:left w:val="single" w:sz="4" w:space="0" w:color="auto"/>
              <w:bottom w:val="single" w:sz="4" w:space="0" w:color="auto"/>
              <w:right w:val="nil"/>
            </w:tcBorders>
            <w:shd w:val="clear" w:color="auto" w:fill="FFFFFF"/>
          </w:tcPr>
          <w:p w14:paraId="0C0BF4B7"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05" w:type="pct"/>
            <w:tcBorders>
              <w:top w:val="single" w:sz="4" w:space="0" w:color="auto"/>
              <w:left w:val="single" w:sz="4" w:space="0" w:color="auto"/>
              <w:bottom w:val="single" w:sz="4" w:space="0" w:color="auto"/>
              <w:right w:val="nil"/>
            </w:tcBorders>
            <w:shd w:val="clear" w:color="auto" w:fill="FFFFFF"/>
          </w:tcPr>
          <w:p w14:paraId="41B7B51F"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61" w:type="pct"/>
            <w:tcBorders>
              <w:top w:val="single" w:sz="4" w:space="0" w:color="auto"/>
              <w:left w:val="single" w:sz="4" w:space="0" w:color="auto"/>
              <w:bottom w:val="single" w:sz="4" w:space="0" w:color="auto"/>
              <w:right w:val="nil"/>
            </w:tcBorders>
            <w:shd w:val="clear" w:color="auto" w:fill="FFFFFF"/>
          </w:tcPr>
          <w:p w14:paraId="3FAC3948"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302" w:type="pct"/>
            <w:tcBorders>
              <w:top w:val="single" w:sz="4" w:space="0" w:color="auto"/>
              <w:left w:val="single" w:sz="4" w:space="0" w:color="auto"/>
              <w:bottom w:val="single" w:sz="4" w:space="0" w:color="auto"/>
              <w:right w:val="nil"/>
            </w:tcBorders>
            <w:shd w:val="clear" w:color="auto" w:fill="FFFFFF"/>
          </w:tcPr>
          <w:p w14:paraId="4D1E62E3"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95" w:type="pct"/>
            <w:tcBorders>
              <w:top w:val="single" w:sz="4" w:space="0" w:color="auto"/>
              <w:left w:val="single" w:sz="4" w:space="0" w:color="auto"/>
              <w:bottom w:val="single" w:sz="4" w:space="0" w:color="auto"/>
              <w:right w:val="nil"/>
            </w:tcBorders>
            <w:shd w:val="clear" w:color="auto" w:fill="FFFFFF"/>
          </w:tcPr>
          <w:p w14:paraId="21C46F3D"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53" w:type="pct"/>
            <w:tcBorders>
              <w:top w:val="single" w:sz="4" w:space="0" w:color="auto"/>
              <w:left w:val="single" w:sz="4" w:space="0" w:color="auto"/>
              <w:bottom w:val="single" w:sz="4" w:space="0" w:color="auto"/>
              <w:right w:val="single" w:sz="4" w:space="0" w:color="auto"/>
            </w:tcBorders>
            <w:shd w:val="clear" w:color="auto" w:fill="FFFFFF"/>
          </w:tcPr>
          <w:p w14:paraId="07EC49A9" w14:textId="77777777" w:rsidR="001C7311" w:rsidRPr="002D43E1" w:rsidRDefault="001C7311"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r>
    </w:tbl>
    <w:p w14:paraId="2021E05B" w14:textId="69E156E9" w:rsidR="00472C02" w:rsidRDefault="00472C02" w:rsidP="002D43E1">
      <w:pPr>
        <w:spacing w:after="120" w:line="276" w:lineRule="auto"/>
        <w:rPr>
          <w:rFonts w:ascii="Times New Roman" w:hAnsi="Times New Roman" w:cs="Times New Roman"/>
          <w:noProof/>
          <w:sz w:val="28"/>
          <w:szCs w:val="28"/>
        </w:rPr>
      </w:pPr>
    </w:p>
    <w:tbl>
      <w:tblPr>
        <w:tblStyle w:val="TableGrid"/>
        <w:tblW w:w="0" w:type="auto"/>
        <w:tblLook w:val="04A0" w:firstRow="1" w:lastRow="0" w:firstColumn="1" w:lastColumn="0" w:noHBand="0" w:noVBand="1"/>
      </w:tblPr>
      <w:tblGrid>
        <w:gridCol w:w="9062"/>
      </w:tblGrid>
      <w:tr w:rsidR="0067336A" w14:paraId="2E9EF4AE" w14:textId="77777777" w:rsidTr="0067336A">
        <w:tc>
          <w:tcPr>
            <w:tcW w:w="9062" w:type="dxa"/>
          </w:tcPr>
          <w:p w14:paraId="6B942D69" w14:textId="0AB512B6" w:rsidR="0067336A" w:rsidRPr="0067336A" w:rsidRDefault="0067336A"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Lịch sử vận ​​chuyển hàng hóa có chứa H2S hoặc hàng hóa được gia nhiệt trong ba năm gần đây, kèm theo thông tin về việc hàng hóa có được gia nhiệt hay không và, nếu có, Bảng dữ liệu an toàn vật liệu (MSDS)* </w:t>
            </w:r>
          </w:p>
        </w:tc>
      </w:tr>
      <w:tr w:rsidR="0067336A" w14:paraId="3DFC8C4B" w14:textId="77777777" w:rsidTr="0067336A">
        <w:tc>
          <w:tcPr>
            <w:tcW w:w="9062" w:type="dxa"/>
          </w:tcPr>
          <w:p w14:paraId="231D8178" w14:textId="77777777" w:rsidR="0067336A" w:rsidRDefault="0067336A" w:rsidP="002D43E1">
            <w:pPr>
              <w:spacing w:after="120" w:line="276" w:lineRule="auto"/>
              <w:rPr>
                <w:rFonts w:ascii="Times New Roman" w:hAnsi="Times New Roman" w:cs="Times New Roman"/>
                <w:noProof/>
                <w:sz w:val="28"/>
                <w:szCs w:val="28"/>
              </w:rPr>
            </w:pPr>
          </w:p>
        </w:tc>
      </w:tr>
      <w:tr w:rsidR="0067336A" w14:paraId="1AC90EAE" w14:textId="77777777" w:rsidTr="0067336A">
        <w:tc>
          <w:tcPr>
            <w:tcW w:w="9062" w:type="dxa"/>
          </w:tcPr>
          <w:p w14:paraId="1C9EFFD3" w14:textId="77777777" w:rsidR="0067336A" w:rsidRDefault="0067336A" w:rsidP="002D43E1">
            <w:pPr>
              <w:spacing w:after="120" w:line="276" w:lineRule="auto"/>
              <w:rPr>
                <w:rFonts w:ascii="Times New Roman" w:hAnsi="Times New Roman" w:cs="Times New Roman"/>
                <w:noProof/>
                <w:sz w:val="28"/>
                <w:szCs w:val="28"/>
              </w:rPr>
            </w:pPr>
          </w:p>
        </w:tc>
      </w:tr>
      <w:tr w:rsidR="0067336A" w14:paraId="27006D81" w14:textId="77777777" w:rsidTr="0067336A">
        <w:tc>
          <w:tcPr>
            <w:tcW w:w="9062" w:type="dxa"/>
          </w:tcPr>
          <w:p w14:paraId="2E44F890" w14:textId="77777777" w:rsidR="0067336A" w:rsidRDefault="0067336A" w:rsidP="002D43E1">
            <w:pPr>
              <w:spacing w:after="120" w:line="276" w:lineRule="auto"/>
              <w:rPr>
                <w:rFonts w:ascii="Times New Roman" w:hAnsi="Times New Roman" w:cs="Times New Roman"/>
                <w:noProof/>
                <w:sz w:val="28"/>
                <w:szCs w:val="28"/>
              </w:rPr>
            </w:pPr>
          </w:p>
        </w:tc>
      </w:tr>
      <w:tr w:rsidR="0067336A" w14:paraId="79E39677" w14:textId="77777777" w:rsidTr="0067336A">
        <w:tc>
          <w:tcPr>
            <w:tcW w:w="9062" w:type="dxa"/>
          </w:tcPr>
          <w:p w14:paraId="5675A263" w14:textId="77777777" w:rsidR="0067336A" w:rsidRDefault="0067336A" w:rsidP="002D43E1">
            <w:pPr>
              <w:spacing w:after="120" w:line="276" w:lineRule="auto"/>
              <w:rPr>
                <w:rFonts w:ascii="Times New Roman" w:hAnsi="Times New Roman" w:cs="Times New Roman"/>
                <w:noProof/>
                <w:sz w:val="28"/>
                <w:szCs w:val="28"/>
              </w:rPr>
            </w:pPr>
          </w:p>
        </w:tc>
      </w:tr>
      <w:tr w:rsidR="0067336A" w14:paraId="2966BD37" w14:textId="77777777" w:rsidTr="0067336A">
        <w:tc>
          <w:tcPr>
            <w:tcW w:w="9062" w:type="dxa"/>
          </w:tcPr>
          <w:p w14:paraId="2B103FA7" w14:textId="77777777" w:rsidR="0067336A" w:rsidRDefault="0067336A" w:rsidP="002D43E1">
            <w:pPr>
              <w:spacing w:after="120" w:line="276" w:lineRule="auto"/>
              <w:rPr>
                <w:rFonts w:ascii="Times New Roman" w:hAnsi="Times New Roman" w:cs="Times New Roman"/>
                <w:noProof/>
                <w:sz w:val="28"/>
                <w:szCs w:val="28"/>
              </w:rPr>
            </w:pPr>
          </w:p>
        </w:tc>
      </w:tr>
    </w:tbl>
    <w:p w14:paraId="3CA86D73" w14:textId="4B6721FF" w:rsidR="0067336A" w:rsidRPr="002D43E1" w:rsidRDefault="0067336A" w:rsidP="0067336A">
      <w:pPr>
        <w:spacing w:after="120" w:line="276" w:lineRule="auto"/>
        <w:ind w:left="709"/>
        <w:rPr>
          <w:rFonts w:ascii="Times New Roman" w:hAnsi="Times New Roman" w:cs="Times New Roman"/>
          <w:noProof/>
          <w:sz w:val="28"/>
          <w:szCs w:val="28"/>
        </w:rPr>
      </w:pPr>
      <w:r>
        <w:rPr>
          <w:rFonts w:ascii="Times New Roman" w:hAnsi="Times New Roman" w:cs="Times New Roman"/>
          <w:noProof/>
          <w:sz w:val="28"/>
          <w:szCs w:val="28"/>
        </w:rPr>
        <w:t>___________________</w:t>
      </w:r>
    </w:p>
    <w:p w14:paraId="3D57F01E" w14:textId="5F9B8949" w:rsidR="00904B3B" w:rsidRPr="002D43E1" w:rsidRDefault="00414B1C" w:rsidP="0067336A">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Tham khảo nghị quyết MSC. 150(77) về Khuyến nghị đối với bảng dữ liệu an toàn vật liệu cho hàng hóa và dầu nhiên liệu hàng hải</w:t>
      </w:r>
      <w:r w:rsidR="0016570E" w:rsidRPr="002D43E1">
        <w:rPr>
          <w:rFonts w:ascii="Times New Roman" w:hAnsi="Times New Roman" w:cs="Times New Roman"/>
          <w:noProof/>
          <w:sz w:val="28"/>
          <w:szCs w:val="28"/>
        </w:rPr>
        <w:t xml:space="preserve"> theo Phụ lục I của MARPOL</w:t>
      </w:r>
      <w:r w:rsidRPr="002D43E1">
        <w:rPr>
          <w:rFonts w:ascii="Times New Roman" w:hAnsi="Times New Roman" w:cs="Times New Roman"/>
          <w:noProof/>
          <w:sz w:val="28"/>
          <w:szCs w:val="28"/>
        </w:rPr>
        <w:t>."</w:t>
      </w:r>
      <w:r w:rsidR="0016570E" w:rsidRPr="002D43E1">
        <w:rPr>
          <w:rFonts w:ascii="Times New Roman" w:hAnsi="Times New Roman" w:cs="Times New Roman"/>
          <w:noProof/>
          <w:sz w:val="28"/>
          <w:szCs w:val="28"/>
        </w:rPr>
        <w:t xml:space="preserve"> </w:t>
      </w:r>
    </w:p>
    <w:p w14:paraId="3F681144" w14:textId="77777777" w:rsidR="003D4055" w:rsidRPr="002D43E1" w:rsidRDefault="003D4055"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8</w:t>
      </w:r>
    </w:p>
    <w:p w14:paraId="166B4329" w14:textId="0B99EAEE" w:rsidR="003D4055" w:rsidRPr="002D43E1" w:rsidRDefault="003D4055"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QUY TRÌNH PHÊ DUYỆT VÀ CHỨNG NHẬN CÔNG TY THỰC HIỆN ĐO ĐỘ DÀY CẤU TRÚC THÂN TÀU</w:t>
      </w:r>
      <w:r w:rsidR="00C05614" w:rsidRPr="002D43E1">
        <w:rPr>
          <w:rFonts w:ascii="Times New Roman" w:hAnsi="Times New Roman" w:cs="Times New Roman"/>
          <w:b/>
          <w:bCs/>
          <w:noProof/>
          <w:sz w:val="28"/>
          <w:szCs w:val="28"/>
        </w:rPr>
        <w:t xml:space="preserve"> </w:t>
      </w:r>
    </w:p>
    <w:p w14:paraId="2BFC2D20" w14:textId="62F34060"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48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Sau phụ lục 8 hiện có, được đánh số lại thành "Phụ lục 8A", phụ lục 8B mới sau đây được thêm vào:</w:t>
      </w:r>
      <w:r w:rsidR="009B293C" w:rsidRPr="002D43E1">
        <w:rPr>
          <w:rFonts w:ascii="Times New Roman" w:hAnsi="Times New Roman" w:cs="Times New Roman"/>
          <w:noProof/>
          <w:sz w:val="28"/>
          <w:szCs w:val="28"/>
        </w:rPr>
        <w:t xml:space="preserve"> </w:t>
      </w:r>
    </w:p>
    <w:p w14:paraId="045BE511" w14:textId="77777777" w:rsidR="003D4055" w:rsidRPr="002D43E1" w:rsidRDefault="003D4055"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8B</w:t>
      </w:r>
    </w:p>
    <w:p w14:paraId="546F78BE" w14:textId="74F53FB3" w:rsidR="003D4055" w:rsidRPr="002D43E1" w:rsidRDefault="003D4055"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QUY TRÌNH CHỨNG NHẬN CÔNG TY THỰC HIỆN </w:t>
      </w:r>
      <w:r w:rsidR="00722497" w:rsidRPr="002D43E1">
        <w:rPr>
          <w:rFonts w:ascii="Times New Roman" w:hAnsi="Times New Roman" w:cs="Times New Roman"/>
          <w:b/>
          <w:bCs/>
          <w:noProof/>
          <w:sz w:val="28"/>
          <w:szCs w:val="28"/>
        </w:rPr>
        <w:t>KIỂM TRA TIẾP CẬN</w:t>
      </w:r>
      <w:r w:rsidRPr="002D43E1">
        <w:rPr>
          <w:rFonts w:ascii="Times New Roman" w:hAnsi="Times New Roman" w:cs="Times New Roman"/>
          <w:b/>
          <w:bCs/>
          <w:noProof/>
          <w:sz w:val="28"/>
          <w:szCs w:val="28"/>
        </w:rPr>
        <w:t xml:space="preserve"> CẤU TRÚC THÂN TÀU BẰNG KỸ THUẬT KIỂM TRA TỪ XA (RIT)</w:t>
      </w:r>
    </w:p>
    <w:p w14:paraId="5377FA5F" w14:textId="28F97DEA" w:rsidR="003D4055" w:rsidRPr="002D43E1" w:rsidRDefault="003D405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Phạm vi áp dụng</w:t>
      </w:r>
      <w:r w:rsidR="00F30932" w:rsidRPr="002D43E1">
        <w:rPr>
          <w:rFonts w:ascii="Times New Roman" w:hAnsi="Times New Roman" w:cs="Times New Roman"/>
          <w:b/>
          <w:bCs/>
          <w:noProof/>
          <w:sz w:val="28"/>
          <w:szCs w:val="28"/>
        </w:rPr>
        <w:t xml:space="preserve"> </w:t>
      </w:r>
    </w:p>
    <w:p w14:paraId="3CCCF730" w14:textId="06604816"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Quy trình này áp dụng cho các công ty RIT cung cấp dịch vụ phát trực tiếp video và hình ảnh để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w:t>
      </w:r>
      <w:r w:rsidR="000D6B0B" w:rsidRPr="002D43E1">
        <w:rPr>
          <w:rFonts w:ascii="Times New Roman" w:hAnsi="Times New Roman" w:cs="Times New Roman"/>
          <w:noProof/>
          <w:sz w:val="28"/>
          <w:szCs w:val="28"/>
        </w:rPr>
        <w:t xml:space="preserve"> </w:t>
      </w:r>
    </w:p>
    <w:p w14:paraId="1E33BCC3" w14:textId="36BA31CF" w:rsidR="003D4055" w:rsidRPr="002D43E1" w:rsidRDefault="003D4055"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67336A">
        <w:rPr>
          <w:rFonts w:ascii="Times New Roman" w:hAnsi="Times New Roman" w:cs="Times New Roman"/>
          <w:b/>
          <w:bCs/>
          <w:noProof/>
          <w:sz w:val="28"/>
          <w:szCs w:val="28"/>
        </w:rPr>
        <w:tab/>
      </w:r>
      <w:r w:rsidRPr="002D43E1">
        <w:rPr>
          <w:rFonts w:ascii="Times New Roman" w:hAnsi="Times New Roman" w:cs="Times New Roman"/>
          <w:b/>
          <w:bCs/>
          <w:noProof/>
          <w:sz w:val="28"/>
          <w:szCs w:val="28"/>
        </w:rPr>
        <w:t>Yêu cầu chung</w:t>
      </w:r>
    </w:p>
    <w:p w14:paraId="41DD53E4" w14:textId="28CEB458" w:rsidR="003D4055" w:rsidRPr="002D43E1" w:rsidRDefault="00D56350"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lastRenderedPageBreak/>
        <w:t>Đăng kiểm viên</w:t>
      </w:r>
      <w:r w:rsidR="003D4055" w:rsidRPr="002D43E1">
        <w:rPr>
          <w:rFonts w:ascii="Times New Roman" w:hAnsi="Times New Roman" w:cs="Times New Roman"/>
          <w:i/>
          <w:iCs/>
          <w:noProof/>
          <w:sz w:val="28"/>
          <w:szCs w:val="28"/>
        </w:rPr>
        <w:t xml:space="preserve"> và người vận hành</w:t>
      </w:r>
    </w:p>
    <w:p w14:paraId="62E81D81" w14:textId="2015A66C"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chỉ định một </w:t>
      </w:r>
      <w:r w:rsidR="00D56350"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được chứng nhận theo các yêu cầu quốc gia được công nhận hoặc tiêu chuẩn công nghiệp tương đương và phải có tối thiểu hai năm kinh nghiệm trong việc kiểm tra cấu trúc tàu.</w:t>
      </w:r>
      <w:r w:rsidR="000D6B0B" w:rsidRPr="002D43E1">
        <w:rPr>
          <w:rFonts w:ascii="Times New Roman" w:hAnsi="Times New Roman" w:cs="Times New Roman"/>
          <w:noProof/>
          <w:sz w:val="28"/>
          <w:szCs w:val="28"/>
        </w:rPr>
        <w:t xml:space="preserve"> </w:t>
      </w:r>
    </w:p>
    <w:p w14:paraId="67F4E7CC" w14:textId="799E3700"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Người vận hành RIT phải được chứng nhận theo các yêu cầu quốc gia được công nhận hoặc một tiêu chuẩn công nghiệp tương đương tiêu chuẩn công nghiệp tương đương và có ít nhất một năm kinh nghiệm làm trợ lý thực hiện kiểm tra kết cấu tàu (bao gồm tham gia tối thiểu năm nhiệm vụ khác nhau). </w:t>
      </w:r>
      <w:r w:rsidR="00FF0DD4" w:rsidRPr="002D43E1">
        <w:rPr>
          <w:rFonts w:ascii="Times New Roman" w:hAnsi="Times New Roman" w:cs="Times New Roman"/>
          <w:noProof/>
          <w:sz w:val="28"/>
          <w:szCs w:val="28"/>
        </w:rPr>
        <w:t>Người vận hành RIT mà</w:t>
      </w:r>
      <w:r w:rsidRPr="002D43E1">
        <w:rPr>
          <w:rFonts w:ascii="Times New Roman" w:hAnsi="Times New Roman" w:cs="Times New Roman"/>
          <w:noProof/>
          <w:sz w:val="28"/>
          <w:szCs w:val="28"/>
        </w:rPr>
        <w:t xml:space="preserve"> theo luật pháp quốc tế và quốc gia yêu cầu phải có giấy phép sử dụng phải có giấy tờ hợp lệ do các cơ quan có thẩm quyền cấp (ví dụ: Phi công máy bay không người lái (UAV) phải đủ điều kiện và được cấp phép theo các yêu cầu quốc gia hiện hành).</w:t>
      </w:r>
      <w:r w:rsidR="00E14987" w:rsidRPr="002D43E1">
        <w:rPr>
          <w:rFonts w:ascii="Times New Roman" w:hAnsi="Times New Roman" w:cs="Times New Roman"/>
          <w:noProof/>
          <w:sz w:val="28"/>
          <w:szCs w:val="28"/>
        </w:rPr>
        <w:t xml:space="preserve"> </w:t>
      </w:r>
    </w:p>
    <w:p w14:paraId="396D779E" w14:textId="77777777" w:rsidR="003D4055" w:rsidRPr="002D43E1" w:rsidRDefault="003D4055"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Đào tạo và chứng nhận người vận hành</w:t>
      </w:r>
    </w:p>
    <w:p w14:paraId="3792C190" w14:textId="45B0FCED"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Công ty chịu trách nhiệm đào tạo và chứng nhận người vận hành của mình. Phi công UAV phải đủ điều kiện và được cấp phép theo các yêu cầu quốc gia hiện hành hoặc tiêu chuẩn công nghiệp tương đương được Cơ quan quản lý chấp nhận.</w:t>
      </w:r>
      <w:r w:rsidR="0072512B" w:rsidRPr="002D43E1">
        <w:rPr>
          <w:rFonts w:ascii="Times New Roman" w:hAnsi="Times New Roman" w:cs="Times New Roman"/>
          <w:noProof/>
          <w:sz w:val="28"/>
          <w:szCs w:val="28"/>
        </w:rPr>
        <w:t xml:space="preserve"> </w:t>
      </w:r>
    </w:p>
    <w:p w14:paraId="14189100" w14:textId="31E3E8BD"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duy trì kế hoạch đào tạo bằng văn bản cho người vận hành thiết bị RIT. Kế hoạch này phải bao gồm các yêu cầu đào tạo về các yêu cầu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đối với kết cấu như được quy định trong Bộ luật này, nhận biết sự xuống cấp của kết cấu (bao gồm ăn mòn, cong vênh, nứt và lớp phủ bị hư hỏng) và các yêu cầu báo cáo của Bộ luật này.</w:t>
      </w:r>
    </w:p>
    <w:p w14:paraId="0D7F5EC1" w14:textId="0F646FEF"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Kiến thức về những điều sau đây phải được ghi lại:</w:t>
      </w:r>
      <w:r w:rsidR="00EC28C6" w:rsidRPr="002D43E1">
        <w:rPr>
          <w:rFonts w:ascii="Times New Roman" w:hAnsi="Times New Roman" w:cs="Times New Roman"/>
          <w:noProof/>
          <w:sz w:val="28"/>
          <w:szCs w:val="28"/>
        </w:rPr>
        <w:t xml:space="preserve"> </w:t>
      </w:r>
    </w:p>
    <w:p w14:paraId="6DC3DB2D" w14:textId="5A7865BB"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hướng dẫn về việc sử dụng RIT*;</w:t>
      </w:r>
    </w:p>
    <w:p w14:paraId="08EFCEE4" w14:textId="7DD89F52"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0002039E" w:rsidRPr="002D43E1">
        <w:rPr>
          <w:rFonts w:ascii="Times New Roman" w:hAnsi="Times New Roman" w:cs="Times New Roman"/>
          <w:noProof/>
          <w:sz w:val="28"/>
          <w:szCs w:val="28"/>
        </w:rPr>
        <w:t>d</w:t>
      </w:r>
      <w:r w:rsidRPr="002D43E1">
        <w:rPr>
          <w:rFonts w:ascii="Times New Roman" w:hAnsi="Times New Roman" w:cs="Times New Roman"/>
          <w:noProof/>
          <w:sz w:val="28"/>
          <w:szCs w:val="28"/>
        </w:rPr>
        <w:t>anh pháp hàng hải và/hoặc ngoài khơi;</w:t>
      </w:r>
    </w:p>
    <w:p w14:paraId="3271BA80" w14:textId="2D7A5E1F"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0002039E" w:rsidRPr="002D43E1">
        <w:rPr>
          <w:rFonts w:ascii="Times New Roman" w:hAnsi="Times New Roman" w:cs="Times New Roman"/>
          <w:noProof/>
          <w:sz w:val="28"/>
          <w:szCs w:val="28"/>
        </w:rPr>
        <w:t>c</w:t>
      </w:r>
      <w:r w:rsidRPr="002D43E1">
        <w:rPr>
          <w:rFonts w:ascii="Times New Roman" w:hAnsi="Times New Roman" w:cs="Times New Roman"/>
          <w:noProof/>
          <w:sz w:val="28"/>
          <w:szCs w:val="28"/>
        </w:rPr>
        <w:t>ấu hình kết cấu của các loại tàu liên quan, bao gồm cả cấu trúc bên trong;</w:t>
      </w:r>
    </w:p>
    <w:p w14:paraId="500C8476" w14:textId="6241DA76"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00CF3263"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hiết bị kiểm tra từ xa </w:t>
      </w:r>
      <w:r w:rsidR="00CF3263" w:rsidRPr="002D43E1">
        <w:rPr>
          <w:rFonts w:ascii="Times New Roman" w:hAnsi="Times New Roman" w:cs="Times New Roman"/>
          <w:noProof/>
          <w:sz w:val="28"/>
          <w:szCs w:val="28"/>
        </w:rPr>
        <w:t>và hoạt động của thiết bị</w:t>
      </w:r>
      <w:r w:rsidRPr="002D43E1">
        <w:rPr>
          <w:rFonts w:ascii="Times New Roman" w:hAnsi="Times New Roman" w:cs="Times New Roman"/>
          <w:noProof/>
          <w:sz w:val="28"/>
          <w:szCs w:val="28"/>
        </w:rPr>
        <w:t>; và</w:t>
      </w:r>
    </w:p>
    <w:p w14:paraId="0F442E1D" w14:textId="5CE00BCD"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67336A">
        <w:rPr>
          <w:rFonts w:ascii="Times New Roman" w:hAnsi="Times New Roman" w:cs="Times New Roman"/>
          <w:noProof/>
          <w:sz w:val="28"/>
          <w:szCs w:val="28"/>
        </w:rPr>
        <w:tab/>
      </w:r>
      <w:r w:rsidR="00CF3263" w:rsidRPr="002D43E1">
        <w:rPr>
          <w:rFonts w:ascii="Times New Roman" w:hAnsi="Times New Roman" w:cs="Times New Roman"/>
          <w:noProof/>
          <w:sz w:val="28"/>
          <w:szCs w:val="28"/>
        </w:rPr>
        <w:t>k</w:t>
      </w:r>
      <w:r w:rsidRPr="002D43E1">
        <w:rPr>
          <w:rFonts w:ascii="Times New Roman" w:hAnsi="Times New Roman" w:cs="Times New Roman"/>
          <w:noProof/>
          <w:sz w:val="28"/>
          <w:szCs w:val="28"/>
        </w:rPr>
        <w:t xml:space="preserve">ế hoạch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để kiểm tra các khoang thân tàu với nhiều cấu hình khác nhau, bao gồm cả kế hoạch bay phù hợp nếu sử dụng UAV.</w:t>
      </w:r>
      <w:r w:rsidR="00CF3263" w:rsidRPr="002D43E1">
        <w:rPr>
          <w:rFonts w:ascii="Times New Roman" w:hAnsi="Times New Roman" w:cs="Times New Roman"/>
          <w:noProof/>
          <w:sz w:val="28"/>
          <w:szCs w:val="28"/>
        </w:rPr>
        <w:t xml:space="preserve"> </w:t>
      </w:r>
    </w:p>
    <w:p w14:paraId="4896F4B3" w14:textId="11DF6B94" w:rsidR="0067336A" w:rsidRDefault="0067336A"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_________________</w:t>
      </w:r>
    </w:p>
    <w:p w14:paraId="1BA1A8FB" w14:textId="7A0262D8"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67336A">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Pr="002D43E1">
        <w:rPr>
          <w:rFonts w:ascii="Times New Roman" w:hAnsi="Times New Roman" w:cs="Times New Roman"/>
          <w:noProof/>
          <w:sz w:val="28"/>
          <w:szCs w:val="28"/>
        </w:rPr>
        <w:t>.</w:t>
      </w:r>
    </w:p>
    <w:p w14:paraId="23DC6ADE" w14:textId="77777777" w:rsidR="003D4055" w:rsidRPr="002D43E1" w:rsidRDefault="003D4055"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Thiết bị RIT</w:t>
      </w:r>
    </w:p>
    <w:p w14:paraId="59FC9DA4" w14:textId="432ECF61"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2.6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Tối thiểu, phải có các thiết bị sau:</w:t>
      </w:r>
      <w:r w:rsidR="0005356B" w:rsidRPr="002D43E1">
        <w:rPr>
          <w:rFonts w:ascii="Times New Roman" w:hAnsi="Times New Roman" w:cs="Times New Roman"/>
          <w:noProof/>
          <w:sz w:val="28"/>
          <w:szCs w:val="28"/>
        </w:rPr>
        <w:t xml:space="preserve"> </w:t>
      </w:r>
    </w:p>
    <w:p w14:paraId="4F7A202C" w14:textId="2198B5D9"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Nền tảng vận hành từ xa với các thiết bị thu thập dữ liệu có khả năng hoạt động trong không gian kín;</w:t>
      </w:r>
    </w:p>
    <w:p w14:paraId="4665A7BA" w14:textId="21781DC8"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Phương tiện cấp nguồn cho nền tảng với công suất đủ để hoàn thành các cuộc kiểm tra cần thiết, bao gồm cả pin dự phòng nếu có;</w:t>
      </w:r>
      <w:r w:rsidR="00F961A8" w:rsidRPr="002D43E1">
        <w:rPr>
          <w:rFonts w:ascii="Times New Roman" w:hAnsi="Times New Roman" w:cs="Times New Roman"/>
          <w:noProof/>
          <w:sz w:val="28"/>
          <w:szCs w:val="28"/>
        </w:rPr>
        <w:t xml:space="preserve"> </w:t>
      </w:r>
    </w:p>
    <w:p w14:paraId="6FC0BE95" w14:textId="181B3E33"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Thiết bị thu thập dữ liệu có thể bao gồm </w:t>
      </w:r>
      <w:r w:rsidR="00F61D78" w:rsidRPr="002D43E1">
        <w:rPr>
          <w:rFonts w:ascii="Times New Roman" w:hAnsi="Times New Roman" w:cs="Times New Roman"/>
          <w:noProof/>
          <w:sz w:val="28"/>
          <w:szCs w:val="28"/>
        </w:rPr>
        <w:t>camera</w:t>
      </w:r>
      <w:r w:rsidRPr="002D43E1">
        <w:rPr>
          <w:rFonts w:ascii="Times New Roman" w:hAnsi="Times New Roman" w:cs="Times New Roman"/>
          <w:noProof/>
          <w:sz w:val="28"/>
          <w:szCs w:val="28"/>
        </w:rPr>
        <w:t xml:space="preserve"> có khả năng chụp cả hình ảnh video và hình ảnh tĩnh ở độ phân giải cao;</w:t>
      </w:r>
      <w:r w:rsidR="009B7A2B" w:rsidRPr="002D43E1">
        <w:rPr>
          <w:rFonts w:ascii="Times New Roman" w:hAnsi="Times New Roman" w:cs="Times New Roman"/>
          <w:noProof/>
          <w:sz w:val="28"/>
          <w:szCs w:val="28"/>
        </w:rPr>
        <w:t xml:space="preserve"> </w:t>
      </w:r>
    </w:p>
    <w:p w14:paraId="7E000EDE" w14:textId="2102BD2A"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Thiết bị chiếu sáng;</w:t>
      </w:r>
    </w:p>
    <w:p w14:paraId="41BD62CE" w14:textId="652778C7"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 xml:space="preserve">Màn hình hiển thị độ phân giải cao với nguồn cấp dữ liệu trực tiếp độ phân giải cao từ </w:t>
      </w:r>
      <w:r w:rsidR="00F61D78" w:rsidRPr="002D43E1">
        <w:rPr>
          <w:rFonts w:ascii="Times New Roman" w:hAnsi="Times New Roman" w:cs="Times New Roman"/>
          <w:noProof/>
          <w:sz w:val="28"/>
          <w:szCs w:val="28"/>
        </w:rPr>
        <w:t>camera</w:t>
      </w:r>
      <w:r w:rsidRPr="002D43E1">
        <w:rPr>
          <w:rFonts w:ascii="Times New Roman" w:hAnsi="Times New Roman" w:cs="Times New Roman"/>
          <w:noProof/>
          <w:sz w:val="28"/>
          <w:szCs w:val="28"/>
        </w:rPr>
        <w:t xml:space="preserve"> kiểm tra;</w:t>
      </w:r>
    </w:p>
    <w:p w14:paraId="19844A83" w14:textId="6A1E1C33"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Phương tiện liên lạc, nếu có; và</w:t>
      </w:r>
    </w:p>
    <w:p w14:paraId="2BDB19A0" w14:textId="6269A2C6" w:rsidR="003D4055" w:rsidRPr="002D43E1" w:rsidRDefault="003D4055" w:rsidP="0067336A">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Thiết bị ghi dữ liệu.</w:t>
      </w:r>
    </w:p>
    <w:p w14:paraId="4443CCB8" w14:textId="0996738E"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2.7 </w:t>
      </w:r>
      <w:r w:rsidR="0067336A">
        <w:rPr>
          <w:rFonts w:ascii="Times New Roman" w:hAnsi="Times New Roman" w:cs="Times New Roman"/>
          <w:noProof/>
          <w:sz w:val="28"/>
          <w:szCs w:val="28"/>
        </w:rPr>
        <w:tab/>
      </w:r>
      <w:r w:rsidRPr="002D43E1">
        <w:rPr>
          <w:rFonts w:ascii="Times New Roman" w:hAnsi="Times New Roman" w:cs="Times New Roman"/>
          <w:noProof/>
          <w:sz w:val="28"/>
          <w:szCs w:val="28"/>
        </w:rPr>
        <w:t>Thiết bị RIT phải được phê duyệt theo hướng dẫn về việc sử dụng RIT*.</w:t>
      </w:r>
      <w:r w:rsidR="00B70DB9" w:rsidRPr="002D43E1">
        <w:rPr>
          <w:rFonts w:ascii="Times New Roman" w:hAnsi="Times New Roman" w:cs="Times New Roman"/>
          <w:noProof/>
          <w:sz w:val="28"/>
          <w:szCs w:val="28"/>
        </w:rPr>
        <w:t xml:space="preserve"> </w:t>
      </w:r>
    </w:p>
    <w:p w14:paraId="1300B80E" w14:textId="77777777" w:rsidR="0067336A" w:rsidRDefault="0067336A" w:rsidP="0067336A">
      <w:pPr>
        <w:spacing w:after="120" w:line="276" w:lineRule="auto"/>
        <w:jc w:val="both"/>
        <w:rPr>
          <w:rFonts w:ascii="Times New Roman" w:hAnsi="Times New Roman" w:cs="Times New Roman"/>
          <w:noProof/>
          <w:sz w:val="28"/>
          <w:szCs w:val="28"/>
        </w:rPr>
      </w:pPr>
    </w:p>
    <w:p w14:paraId="5367D6BD" w14:textId="673262AF"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67336A">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Pr="002D43E1">
        <w:rPr>
          <w:rFonts w:ascii="Times New Roman" w:hAnsi="Times New Roman" w:cs="Times New Roman"/>
          <w:noProof/>
          <w:sz w:val="28"/>
          <w:szCs w:val="28"/>
        </w:rPr>
        <w:t>.</w:t>
      </w:r>
      <w:r w:rsidR="00B70DB9" w:rsidRPr="002D43E1">
        <w:rPr>
          <w:rFonts w:ascii="Times New Roman" w:hAnsi="Times New Roman" w:cs="Times New Roman"/>
          <w:noProof/>
          <w:sz w:val="28"/>
          <w:szCs w:val="28"/>
        </w:rPr>
        <w:t xml:space="preserve"> </w:t>
      </w:r>
    </w:p>
    <w:p w14:paraId="51A5E64D" w14:textId="4EF2F73C" w:rsidR="003D4055" w:rsidRPr="002D43E1" w:rsidRDefault="003D4055"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Quy trình và hướng dẫn về việc sử dụng RIT</w:t>
      </w:r>
      <w:r w:rsidR="00514669" w:rsidRPr="002D43E1">
        <w:rPr>
          <w:rFonts w:ascii="Times New Roman" w:hAnsi="Times New Roman" w:cs="Times New Roman"/>
          <w:i/>
          <w:iCs/>
          <w:noProof/>
          <w:sz w:val="28"/>
          <w:szCs w:val="28"/>
        </w:rPr>
        <w:t xml:space="preserve"> dành cho công ty </w:t>
      </w:r>
    </w:p>
    <w:p w14:paraId="6481096A" w14:textId="6D8D88B6" w:rsidR="003D4055"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2.8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Công ty phải có quy trình và hướng dẫn vận hành được ghi chép lại về việc sử dụng RIT để lập kế hoạch, thực hiện và báo cáo kiểm tra; cách xử lý/vận hành thiết bị; thu thập và lưu trữ dữ liệu. Những quy trình và hướng dẫn này phải phù hợp với hướng dẫn về việc sử dụng RIT*. Chúng bao gồm:</w:t>
      </w:r>
      <w:r w:rsidR="00514669" w:rsidRPr="002D43E1">
        <w:rPr>
          <w:rFonts w:ascii="Times New Roman" w:hAnsi="Times New Roman" w:cs="Times New Roman"/>
          <w:noProof/>
          <w:sz w:val="28"/>
          <w:szCs w:val="28"/>
        </w:rPr>
        <w:t xml:space="preserve"> </w:t>
      </w:r>
    </w:p>
    <w:p w14:paraId="1C6D44BF" w14:textId="6AE6C3F6"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các yêu cầu về việc chuẩn bị kế hoạch kiểm tra;</w:t>
      </w:r>
    </w:p>
    <w:p w14:paraId="58CD6ABE" w14:textId="31F89241"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vận hành các nền tảng điều khiển từ xa;</w:t>
      </w:r>
    </w:p>
    <w:p w14:paraId="147C1637" w14:textId="280F9205"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vận hành hệ thống chiếu sáng;</w:t>
      </w:r>
    </w:p>
    <w:p w14:paraId="2AC91A8E" w14:textId="78618B73"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hiệu chuẩn các thiết bị thu thập dữ liệu;</w:t>
      </w:r>
    </w:p>
    <w:p w14:paraId="7AC32DD2" w14:textId="512FBF7A"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vận hành các thiết bị thu thập dữ liệu;</w:t>
      </w:r>
    </w:p>
    <w:p w14:paraId="23B3E0F8" w14:textId="2FD1792C"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giao tiếp hai chiều giữa người vận hành, nền tảng,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các nhân viên khác, chẳng hạn như nhân viên hỗ trợ và sĩ quan, </w:t>
      </w:r>
      <w:r w:rsidR="0034367C" w:rsidRPr="002D43E1">
        <w:rPr>
          <w:rFonts w:ascii="Times New Roman" w:hAnsi="Times New Roman" w:cs="Times New Roman"/>
          <w:noProof/>
          <w:sz w:val="28"/>
          <w:szCs w:val="28"/>
        </w:rPr>
        <w:t>đoàn thuyền viên</w:t>
      </w:r>
      <w:r w:rsidRPr="002D43E1">
        <w:rPr>
          <w:rFonts w:ascii="Times New Roman" w:hAnsi="Times New Roman" w:cs="Times New Roman"/>
          <w:noProof/>
          <w:sz w:val="28"/>
          <w:szCs w:val="28"/>
        </w:rPr>
        <w:t xml:space="preserve"> tàu;</w:t>
      </w:r>
      <w:r w:rsidR="00986D48" w:rsidRPr="002D43E1">
        <w:rPr>
          <w:rFonts w:ascii="Times New Roman" w:hAnsi="Times New Roman" w:cs="Times New Roman"/>
          <w:noProof/>
          <w:sz w:val="28"/>
          <w:szCs w:val="28"/>
        </w:rPr>
        <w:t xml:space="preserve"> </w:t>
      </w:r>
    </w:p>
    <w:p w14:paraId="593869BC" w14:textId="12225C43"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hướng dẫn người vận hành để đảm bảo </w:t>
      </w:r>
      <w:r w:rsidR="005E7984" w:rsidRPr="002D43E1">
        <w:rPr>
          <w:rFonts w:ascii="Times New Roman" w:hAnsi="Times New Roman" w:cs="Times New Roman"/>
          <w:noProof/>
          <w:sz w:val="28"/>
          <w:szCs w:val="28"/>
        </w:rPr>
        <w:t>bao quát toàn bộ</w:t>
      </w:r>
      <w:r w:rsidRPr="002D43E1">
        <w:rPr>
          <w:rFonts w:ascii="Times New Roman" w:hAnsi="Times New Roman" w:cs="Times New Roman"/>
          <w:noProof/>
          <w:sz w:val="28"/>
          <w:szCs w:val="28"/>
        </w:rPr>
        <w:t xml:space="preserve"> cấu trúc cần kiểm tra;</w:t>
      </w:r>
    </w:p>
    <w:p w14:paraId="1A000BA4" w14:textId="4B3A308F"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.8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hướng dẫn bảo trì các nền tảng điều khiển từ xa, thiết bị thu thập và lưu trữ dữ liệu và màn hình hiển thị, nếu có;</w:t>
      </w:r>
      <w:r w:rsidR="00605249" w:rsidRPr="002D43E1">
        <w:rPr>
          <w:rFonts w:ascii="Times New Roman" w:hAnsi="Times New Roman" w:cs="Times New Roman"/>
          <w:noProof/>
          <w:sz w:val="28"/>
          <w:szCs w:val="28"/>
        </w:rPr>
        <w:t xml:space="preserve"> </w:t>
      </w:r>
    </w:p>
    <w:p w14:paraId="2690812A" w14:textId="1265BCF6"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các yêu cầu về việc thu thập và xác thực dữ liệu;</w:t>
      </w:r>
    </w:p>
    <w:p w14:paraId="10B800FA" w14:textId="640EE921"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.10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nếu dữ liệu cần được lưu trữ, thì các yêu cầu về việc xác định vị trí, thời gian và ngày tháng, nếu có, xác thực và lưu trữ dữ liệu. dữ liệu;</w:t>
      </w:r>
    </w:p>
    <w:p w14:paraId="7E0A2CB1" w14:textId="2B1286EF"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các yêu cầu về việc báo cáo kiểm tra, bao gồm việc ghi lại các hư hỏng và khiếm khuyết được phát hiện trong quá trình kiểm tra và sửa chữa; và</w:t>
      </w:r>
      <w:r w:rsidR="002A5D3B" w:rsidRPr="002D43E1">
        <w:rPr>
          <w:rFonts w:ascii="Times New Roman" w:hAnsi="Times New Roman" w:cs="Times New Roman"/>
          <w:noProof/>
          <w:sz w:val="28"/>
          <w:szCs w:val="28"/>
        </w:rPr>
        <w:t xml:space="preserve"> </w:t>
      </w:r>
    </w:p>
    <w:p w14:paraId="208B1B33" w14:textId="00CF408A" w:rsidR="003D4055" w:rsidRPr="002D43E1" w:rsidRDefault="003D4055"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nếu có khả năng thực hiện việc làm sạch/chuẩn bị bề mặt, thì các quy trình để thực hiện công việc này.</w:t>
      </w:r>
    </w:p>
    <w:p w14:paraId="130F5BE3" w14:textId="32427896" w:rsidR="0004580F" w:rsidRDefault="0004580F"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w:t>
      </w:r>
    </w:p>
    <w:p w14:paraId="638756DD" w14:textId="58781D78" w:rsidR="00414B1C" w:rsidRPr="002D43E1" w:rsidRDefault="003D4055"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04580F">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Pr="002D43E1">
        <w:rPr>
          <w:rFonts w:ascii="Times New Roman" w:hAnsi="Times New Roman" w:cs="Times New Roman"/>
          <w:noProof/>
          <w:sz w:val="28"/>
          <w:szCs w:val="28"/>
        </w:rPr>
        <w:t>.</w:t>
      </w:r>
    </w:p>
    <w:p w14:paraId="64D0CC1F" w14:textId="31E9F49A" w:rsidR="00F23BBF" w:rsidRPr="002D43E1" w:rsidRDefault="00974D7D"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Tài liệu và hồ sơ</w:t>
      </w:r>
      <w:r w:rsidR="0059087F" w:rsidRPr="002D43E1">
        <w:rPr>
          <w:rFonts w:ascii="Times New Roman" w:hAnsi="Times New Roman" w:cs="Times New Roman"/>
          <w:i/>
          <w:iCs/>
          <w:noProof/>
          <w:sz w:val="28"/>
          <w:szCs w:val="28"/>
        </w:rPr>
        <w:t xml:space="preserve"> </w:t>
      </w:r>
    </w:p>
    <w:p w14:paraId="3933BA7F" w14:textId="3B18E6CA" w:rsidR="00F23BBF" w:rsidRPr="002D43E1" w:rsidRDefault="00F23BB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2.9 </w:t>
      </w:r>
      <w:r w:rsidR="0004580F">
        <w:rPr>
          <w:rFonts w:ascii="Times New Roman" w:hAnsi="Times New Roman" w:cs="Times New Roman"/>
          <w:noProof/>
          <w:sz w:val="28"/>
          <w:szCs w:val="28"/>
        </w:rPr>
        <w:tab/>
      </w:r>
      <w:r w:rsidR="007E5270" w:rsidRPr="002D43E1">
        <w:rPr>
          <w:rFonts w:ascii="Times New Roman" w:hAnsi="Times New Roman" w:cs="Times New Roman"/>
          <w:noProof/>
          <w:sz w:val="28"/>
          <w:szCs w:val="28"/>
        </w:rPr>
        <w:t>Công ty phải lưu giữ những tài liệu và hồ sơ sau</w:t>
      </w:r>
      <w:r w:rsidRPr="002D43E1">
        <w:rPr>
          <w:rFonts w:ascii="Times New Roman" w:hAnsi="Times New Roman" w:cs="Times New Roman"/>
          <w:noProof/>
          <w:sz w:val="28"/>
          <w:szCs w:val="28"/>
        </w:rPr>
        <w:t>:</w:t>
      </w:r>
    </w:p>
    <w:p w14:paraId="1080D67B" w14:textId="09C698AA" w:rsidR="00F23BBF" w:rsidRPr="002D43E1" w:rsidRDefault="00F23BBF" w:rsidP="0004580F">
      <w:pPr>
        <w:spacing w:after="120" w:line="276" w:lineRule="auto"/>
        <w:ind w:left="198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Hồ sơ đào tạo;</w:t>
      </w:r>
      <w:r w:rsidR="00FE6D09" w:rsidRPr="002D43E1">
        <w:rPr>
          <w:rFonts w:ascii="Times New Roman" w:hAnsi="Times New Roman" w:cs="Times New Roman"/>
          <w:noProof/>
          <w:sz w:val="28"/>
          <w:szCs w:val="28"/>
        </w:rPr>
        <w:t xml:space="preserve"> </w:t>
      </w:r>
    </w:p>
    <w:p w14:paraId="505DE488" w14:textId="22DB671C" w:rsidR="00F23BBF" w:rsidRPr="002D43E1" w:rsidRDefault="00F23BBF" w:rsidP="0004580F">
      <w:pPr>
        <w:spacing w:after="120" w:line="276" w:lineRule="auto"/>
        <w:ind w:left="198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04580F">
        <w:rPr>
          <w:rFonts w:ascii="Times New Roman" w:hAnsi="Times New Roman" w:cs="Times New Roman"/>
          <w:noProof/>
          <w:sz w:val="28"/>
          <w:szCs w:val="28"/>
        </w:rPr>
        <w:tab/>
      </w:r>
      <w:r w:rsidR="00BB3549" w:rsidRPr="002D43E1">
        <w:rPr>
          <w:rFonts w:ascii="Times New Roman" w:hAnsi="Times New Roman" w:cs="Times New Roman"/>
          <w:noProof/>
          <w:sz w:val="28"/>
          <w:szCs w:val="28"/>
        </w:rPr>
        <w:t>Giấy chứng nhận</w:t>
      </w:r>
      <w:r w:rsidRPr="002D43E1">
        <w:rPr>
          <w:rFonts w:ascii="Times New Roman" w:hAnsi="Times New Roman" w:cs="Times New Roman"/>
          <w:noProof/>
          <w:sz w:val="28"/>
          <w:szCs w:val="28"/>
        </w:rPr>
        <w:t xml:space="preserve"> và giấy phép theo quy định pháp luật của người vận hành;</w:t>
      </w:r>
    </w:p>
    <w:p w14:paraId="6F5ACE80" w14:textId="560F5D3C" w:rsidR="00F23BBF" w:rsidRPr="002D43E1" w:rsidRDefault="00F23BBF" w:rsidP="0004580F">
      <w:pPr>
        <w:spacing w:after="120" w:line="276" w:lineRule="auto"/>
        <w:ind w:left="198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Sổ đăng ký thiết bị RIT, bao gồm thiết bị vận chuyển (ví dụ: UAV, Robot), thiết bị thu thập dữ liệu, thiết bị phân tích dữ liệu và bất kỳ thiết bị liên quan nào cần thiết để thực hiện kiểm tra;</w:t>
      </w:r>
    </w:p>
    <w:p w14:paraId="64735D24" w14:textId="2678AC40" w:rsidR="00F23BBF" w:rsidRPr="002D43E1" w:rsidRDefault="00F23BBF" w:rsidP="0004580F">
      <w:pPr>
        <w:spacing w:after="120" w:line="276" w:lineRule="auto"/>
        <w:ind w:left="198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Sổ tay và hồ sơ/nhật ký bảo dưỡng thiết bị;</w:t>
      </w:r>
    </w:p>
    <w:p w14:paraId="38C90B71" w14:textId="7E74EAD6" w:rsidR="00F23BBF" w:rsidRPr="002D43E1" w:rsidRDefault="00F23BBF" w:rsidP="0004580F">
      <w:pPr>
        <w:spacing w:after="120" w:line="276" w:lineRule="auto"/>
        <w:ind w:left="198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Hồ sơ hiệu chuẩn; và</w:t>
      </w:r>
    </w:p>
    <w:p w14:paraId="14C6B440" w14:textId="666220E8" w:rsidR="00F23BBF" w:rsidRPr="002D43E1" w:rsidRDefault="00F23BBF" w:rsidP="0004580F">
      <w:pPr>
        <w:spacing w:after="120" w:line="276" w:lineRule="auto"/>
        <w:ind w:left="198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Nhật ký vận hành thiết bị RIT.</w:t>
      </w:r>
      <w:r w:rsidR="002F5942" w:rsidRPr="002D43E1">
        <w:rPr>
          <w:rFonts w:ascii="Times New Roman" w:hAnsi="Times New Roman" w:cs="Times New Roman"/>
          <w:noProof/>
          <w:sz w:val="28"/>
          <w:szCs w:val="28"/>
        </w:rPr>
        <w:t xml:space="preserve"> </w:t>
      </w:r>
    </w:p>
    <w:p w14:paraId="25FDB4B9" w14:textId="5D954636" w:rsidR="00F23BBF" w:rsidRPr="002D43E1" w:rsidRDefault="00F23BBF"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3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Quy trình chứng nhận</w:t>
      </w:r>
    </w:p>
    <w:p w14:paraId="110ADCE6" w14:textId="77777777" w:rsidR="00F23BBF" w:rsidRPr="002D43E1" w:rsidRDefault="00F23BBF"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Nộp hồ sơ</w:t>
      </w:r>
    </w:p>
    <w:p w14:paraId="68C9262A" w14:textId="42B36EF7" w:rsidR="00F23BBF" w:rsidRPr="002D43E1" w:rsidRDefault="00F23BB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Các tài liệu sau đây phải được nộp cho Cơ quan quản lý để phê duyệt, cùng với danh sách các tài liệu đã nộp:</w:t>
      </w:r>
      <w:r w:rsidR="00F31231" w:rsidRPr="002D43E1">
        <w:rPr>
          <w:rFonts w:ascii="Times New Roman" w:hAnsi="Times New Roman" w:cs="Times New Roman"/>
          <w:noProof/>
          <w:sz w:val="28"/>
          <w:szCs w:val="28"/>
        </w:rPr>
        <w:t xml:space="preserve"> </w:t>
      </w:r>
    </w:p>
    <w:p w14:paraId="6C401811" w14:textId="6FE9DF28" w:rsidR="00F23BBF" w:rsidRPr="002D43E1"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Sơ lược về công ty, ví dụ: cơ cấu tổ chức và quản lý;</w:t>
      </w:r>
    </w:p>
    <w:p w14:paraId="74AE44EA" w14:textId="7A22F3CB" w:rsidR="00F23BBF" w:rsidRPr="002D43E1"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Kinh nghiệm của công ty về kiểm tra kết cấu thân tàu bằng phương pháp RIT;</w:t>
      </w:r>
      <w:r w:rsidR="008A4D78" w:rsidRPr="002D43E1">
        <w:rPr>
          <w:rFonts w:ascii="Times New Roman" w:hAnsi="Times New Roman" w:cs="Times New Roman"/>
          <w:noProof/>
          <w:sz w:val="28"/>
          <w:szCs w:val="28"/>
        </w:rPr>
        <w:t xml:space="preserve"> </w:t>
      </w:r>
    </w:p>
    <w:p w14:paraId="5C96B254" w14:textId="29EFB31A" w:rsidR="00F23BBF" w:rsidRPr="002D43E1"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.3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Sự nghiệp của kỹ thuật viên, tức là kinh nghiệm của kỹ thuật viên với tư cách là người vận hành RIT, kiến ​​thức kỹ thuật và kinh nghiệm về kết cấu thân tàu, v.v.;</w:t>
      </w:r>
    </w:p>
    <w:p w14:paraId="7BCAE5B1" w14:textId="6BB6A5C3" w:rsidR="00F23BBF" w:rsidRPr="002D43E1"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Thiết bị được sử dụng, bao gồm các thiết bị thu hình (ví dụ: máy bay không người lái, </w:t>
      </w:r>
      <w:r w:rsidR="00F61D78" w:rsidRPr="002D43E1">
        <w:rPr>
          <w:rFonts w:ascii="Times New Roman" w:hAnsi="Times New Roman" w:cs="Times New Roman"/>
          <w:noProof/>
          <w:sz w:val="28"/>
          <w:szCs w:val="28"/>
        </w:rPr>
        <w:t>camera</w:t>
      </w:r>
      <w:r w:rsidRPr="002D43E1">
        <w:rPr>
          <w:rFonts w:ascii="Times New Roman" w:hAnsi="Times New Roman" w:cs="Times New Roman"/>
          <w:noProof/>
          <w:sz w:val="28"/>
          <w:szCs w:val="28"/>
        </w:rPr>
        <w:t>, v.v.), thiết bị truyền phát (ví dụ: màn hình) và các thiết bị hỗ trợ khác (ví dụ: chiếu sáng), và các quy trình bảo trì/hiệu chuẩn của chúng;</w:t>
      </w:r>
      <w:r w:rsidR="00393AC9" w:rsidRPr="002D43E1">
        <w:rPr>
          <w:rFonts w:ascii="Times New Roman" w:hAnsi="Times New Roman" w:cs="Times New Roman"/>
          <w:noProof/>
          <w:sz w:val="28"/>
          <w:szCs w:val="28"/>
        </w:rPr>
        <w:t xml:space="preserve"> </w:t>
      </w:r>
    </w:p>
    <w:p w14:paraId="2F7C5913" w14:textId="59022851" w:rsidR="00F23BBF" w:rsidRPr="002D43E1"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Các quy trình vận hành và hướng dẫn về cách thực hiện bảo dưỡng thiết bị và/hoặc hệ thống. Các quy trình này phải bao gồm hoặc tham chiếu đến các hướng dẫn sử dụng, bản tin bảo dưỡng, hướng dẫn và tài liệu đào tạo của nhà sản xuất, nếu phù hợp, và các yêu cầu quốc tế có liên quan;</w:t>
      </w:r>
    </w:p>
    <w:p w14:paraId="50720AD0" w14:textId="7E732B06" w:rsidR="00F23BBF" w:rsidRPr="002D43E1"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.6</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Chương trình đào tạo cho Người vận hành RIT; và</w:t>
      </w:r>
      <w:r w:rsidR="00DB7F04" w:rsidRPr="002D43E1">
        <w:rPr>
          <w:rFonts w:ascii="Times New Roman" w:hAnsi="Times New Roman" w:cs="Times New Roman"/>
          <w:noProof/>
          <w:sz w:val="28"/>
          <w:szCs w:val="28"/>
        </w:rPr>
        <w:t xml:space="preserve"> </w:t>
      </w:r>
    </w:p>
    <w:p w14:paraId="551CDC92" w14:textId="23467127" w:rsidR="00F23BBF" w:rsidRPr="002D43E1"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Định dạng báo cáo theo khuyến nghị của hướng dẫn về việc sử dụng RIT*.</w:t>
      </w:r>
    </w:p>
    <w:p w14:paraId="6BE735BA" w14:textId="51AA2384" w:rsidR="0004580F" w:rsidRDefault="0004580F"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w:t>
      </w:r>
    </w:p>
    <w:p w14:paraId="650C90F1" w14:textId="07215859" w:rsidR="00F23BBF" w:rsidRPr="002D43E1" w:rsidRDefault="00D52D2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04580F">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F23BBF" w:rsidRPr="002D43E1">
        <w:rPr>
          <w:rFonts w:ascii="Times New Roman" w:hAnsi="Times New Roman" w:cs="Times New Roman"/>
          <w:noProof/>
          <w:sz w:val="28"/>
          <w:szCs w:val="28"/>
        </w:rPr>
        <w:t>.</w:t>
      </w:r>
    </w:p>
    <w:p w14:paraId="2E215F12" w14:textId="5D4289C4" w:rsidR="00F23BBF" w:rsidRPr="002D43E1" w:rsidRDefault="00F23BBF"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 xml:space="preserve">Kiểm toán </w:t>
      </w:r>
      <w:r w:rsidR="007779C6" w:rsidRPr="002D43E1">
        <w:rPr>
          <w:rFonts w:ascii="Times New Roman" w:hAnsi="Times New Roman" w:cs="Times New Roman"/>
          <w:i/>
          <w:iCs/>
          <w:noProof/>
          <w:sz w:val="28"/>
          <w:szCs w:val="28"/>
        </w:rPr>
        <w:t>công ty</w:t>
      </w:r>
      <w:r w:rsidRPr="002D43E1">
        <w:rPr>
          <w:rFonts w:ascii="Times New Roman" w:hAnsi="Times New Roman" w:cs="Times New Roman"/>
          <w:i/>
          <w:iCs/>
          <w:noProof/>
          <w:sz w:val="28"/>
          <w:szCs w:val="28"/>
        </w:rPr>
        <w:t>*</w:t>
      </w:r>
    </w:p>
    <w:p w14:paraId="5148F022" w14:textId="26B9AE5A" w:rsidR="00F23BBF" w:rsidRPr="002D43E1" w:rsidRDefault="00F23BB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3.2</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Sau khi xem xét các tài liệu được nộp với kết quả đạt yêu cầu,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sẽ được kiểm toán để xác định rằng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được tổ chức và quản lý đúng theo các tài liệu đã nộp, và cuối cùng có khả năng thực hiện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cấu trúc thân tàu bằng RIT.</w:t>
      </w:r>
      <w:r w:rsidR="00535D8C" w:rsidRPr="002D43E1">
        <w:rPr>
          <w:rFonts w:ascii="Times New Roman" w:hAnsi="Times New Roman" w:cs="Times New Roman"/>
          <w:noProof/>
          <w:sz w:val="28"/>
          <w:szCs w:val="28"/>
        </w:rPr>
        <w:t xml:space="preserve"> </w:t>
      </w:r>
    </w:p>
    <w:p w14:paraId="5638C0A0" w14:textId="2E5FA7EB" w:rsidR="00F23BBF" w:rsidRPr="002D43E1" w:rsidRDefault="00F23BB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3.3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Việc chứng nhận phụ thuộc vào việc chứng minh (trên tàu hoặc trong môi trường thử nghiệm) về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bằng cách sử dụng RIT, cũng như báo cáo đạt yêu cầu.</w:t>
      </w:r>
      <w:r w:rsidR="00CC1905" w:rsidRPr="002D43E1">
        <w:rPr>
          <w:rFonts w:ascii="Times New Roman" w:hAnsi="Times New Roman" w:cs="Times New Roman"/>
          <w:noProof/>
          <w:sz w:val="28"/>
          <w:szCs w:val="28"/>
        </w:rPr>
        <w:t xml:space="preserve"> </w:t>
      </w:r>
    </w:p>
    <w:p w14:paraId="79342324" w14:textId="5F44C70B" w:rsidR="0004580F" w:rsidRDefault="0004580F"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w:t>
      </w:r>
    </w:p>
    <w:p w14:paraId="4ACB1305" w14:textId="2704AB80" w:rsidR="00F23BBF" w:rsidRPr="002D43E1" w:rsidRDefault="002268DC"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04580F">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F23BBF" w:rsidRPr="002D43E1">
        <w:rPr>
          <w:rFonts w:ascii="Times New Roman" w:hAnsi="Times New Roman" w:cs="Times New Roman"/>
          <w:noProof/>
          <w:sz w:val="28"/>
          <w:szCs w:val="28"/>
        </w:rPr>
        <w:t>.</w:t>
      </w:r>
    </w:p>
    <w:p w14:paraId="6BA571D1" w14:textId="6C94D7B9" w:rsidR="00F23BBF" w:rsidRPr="002D43E1" w:rsidRDefault="00F23BBF"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4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Chứng nhận</w:t>
      </w:r>
      <w:r w:rsidR="004373F3" w:rsidRPr="002D43E1">
        <w:rPr>
          <w:rFonts w:ascii="Times New Roman" w:hAnsi="Times New Roman" w:cs="Times New Roman"/>
          <w:b/>
          <w:bCs/>
          <w:noProof/>
          <w:sz w:val="28"/>
          <w:szCs w:val="28"/>
        </w:rPr>
        <w:t xml:space="preserve"> </w:t>
      </w:r>
    </w:p>
    <w:p w14:paraId="450C584F" w14:textId="2524BAA3" w:rsidR="00F23BBF" w:rsidRPr="002D43E1" w:rsidRDefault="00F23BB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Sau khi có kết quả đạt yêu cầu của cả việc kiểm toán công ty được đề cập trong mục 3.2 và các bài kiểm tra chứng minh được đề cập trong mục 3.3, Cơ quan Quản lý sẽ cấp giấy chứng nhận phê duyệt, trong đó nêu rõ hệ thống hoạt động của công ty được đánh giá là đạt yêu cầu và kết quả dịch vụ được thực hiện theo hệ thống đó có thể được Cơ quan Quản lý chấp nhận và sử dụng trong việc đưa ra các quyết định ảnh hưởng đến chứng nhận. Giấy chứng nhận phải nêu rõ </w:t>
      </w:r>
      <w:r w:rsidRPr="002D43E1">
        <w:rPr>
          <w:rFonts w:ascii="Times New Roman" w:hAnsi="Times New Roman" w:cs="Times New Roman"/>
          <w:noProof/>
          <w:sz w:val="28"/>
          <w:szCs w:val="28"/>
        </w:rPr>
        <w:lastRenderedPageBreak/>
        <w:t xml:space="preserve">loại và phạm vi dịch vụ, loại thiết bị và/hoặc tên nhà sản xuất thiết bị nếu đây là hạn chế và bất kỳ hạn chế nào được áp đặt, đồng thời bao gồm tuyên bố rằng RIT sẽ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cho các khu vực có thể không được tiếp cận đầy đủ bằng cách sử dụng các phương tiện tiếp cận cố định.</w:t>
      </w:r>
      <w:r w:rsidR="003F608A" w:rsidRPr="002D43E1">
        <w:rPr>
          <w:rFonts w:ascii="Times New Roman" w:hAnsi="Times New Roman" w:cs="Times New Roman"/>
          <w:noProof/>
          <w:sz w:val="28"/>
          <w:szCs w:val="28"/>
        </w:rPr>
        <w:t xml:space="preserve"> </w:t>
      </w:r>
    </w:p>
    <w:p w14:paraId="05A4B26F" w14:textId="0D18BE62" w:rsidR="00F23BBF" w:rsidRPr="002D43E1" w:rsidRDefault="00F23BB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4.2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Việc gia hạn/xác nhận giấy chứng nhận sẽ được thực hiện định kỳ không quá ba năm bằng cách xác minh rằng các điều kiện ban đầu được duy trì.</w:t>
      </w:r>
      <w:r w:rsidR="00156446" w:rsidRPr="002D43E1">
        <w:rPr>
          <w:rFonts w:ascii="Times New Roman" w:hAnsi="Times New Roman" w:cs="Times New Roman"/>
          <w:noProof/>
          <w:sz w:val="28"/>
          <w:szCs w:val="28"/>
        </w:rPr>
        <w:t xml:space="preserve"> </w:t>
      </w:r>
    </w:p>
    <w:p w14:paraId="1A5DF6BC" w14:textId="094C6DCD" w:rsidR="00F23BBF" w:rsidRPr="002D43E1" w:rsidRDefault="00F23BBF"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Báo cáo về bất kỳ thay đổi nào đối với hệ thống vận hành được chứng nhận của công ty RIT</w:t>
      </w:r>
    </w:p>
    <w:p w14:paraId="2B27B110" w14:textId="2932F0CE" w:rsidR="00F23BBF" w:rsidRPr="002D43E1" w:rsidRDefault="00F23BB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Trong trường hợp có bất kỳ thay đổi nào đối với công ty RIT được chứng nhận, sự thay đổi đó phải được báo cáo ngay lập tức cho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Việc kiểm toán lại sẽ được thực hiện nếu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thấy cần thiết.</w:t>
      </w:r>
      <w:r w:rsidR="000445B3" w:rsidRPr="002D43E1">
        <w:rPr>
          <w:rFonts w:ascii="Times New Roman" w:hAnsi="Times New Roman" w:cs="Times New Roman"/>
          <w:noProof/>
          <w:sz w:val="28"/>
          <w:szCs w:val="28"/>
        </w:rPr>
        <w:t xml:space="preserve"> </w:t>
      </w:r>
    </w:p>
    <w:p w14:paraId="2CC07A12" w14:textId="541D0DCA" w:rsidR="00F23BBF" w:rsidRPr="002D43E1" w:rsidRDefault="00F23BBF"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6.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Thu hồi chứng nhận</w:t>
      </w:r>
    </w:p>
    <w:p w14:paraId="6F17D469" w14:textId="5FC825B0" w:rsidR="00F23BBF" w:rsidRPr="002D43E1" w:rsidRDefault="00F23BB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Chứng nhận có thể bị thu hồi trong các trường hợp sau:</w:t>
      </w:r>
      <w:r w:rsidR="003E6181" w:rsidRPr="002D43E1">
        <w:rPr>
          <w:rFonts w:ascii="Times New Roman" w:hAnsi="Times New Roman" w:cs="Times New Roman"/>
          <w:noProof/>
          <w:sz w:val="28"/>
          <w:szCs w:val="28"/>
        </w:rPr>
        <w:t xml:space="preserve"> </w:t>
      </w:r>
    </w:p>
    <w:p w14:paraId="003CB21D" w14:textId="2412245A" w:rsidR="00F23BBF" w:rsidRPr="002D43E1"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04580F">
        <w:rPr>
          <w:rFonts w:ascii="Times New Roman" w:hAnsi="Times New Roman" w:cs="Times New Roman"/>
          <w:noProof/>
          <w:sz w:val="28"/>
          <w:szCs w:val="28"/>
        </w:rPr>
        <w:tab/>
      </w:r>
      <w:r w:rsidR="00636849" w:rsidRPr="002D43E1">
        <w:rPr>
          <w:rFonts w:ascii="Times New Roman" w:hAnsi="Times New Roman" w:cs="Times New Roman"/>
          <w:noProof/>
          <w:sz w:val="28"/>
          <w:szCs w:val="28"/>
        </w:rPr>
        <w:t>t</w:t>
      </w:r>
      <w:r w:rsidRPr="002D43E1">
        <w:rPr>
          <w:rFonts w:ascii="Times New Roman" w:hAnsi="Times New Roman" w:cs="Times New Roman"/>
          <w:noProof/>
          <w:sz w:val="28"/>
          <w:szCs w:val="28"/>
        </w:rPr>
        <w:t>rường hợp RIT được thực hiện không đúng cách hoặc kết quả được báo cáo không đúng cách;</w:t>
      </w:r>
    </w:p>
    <w:p w14:paraId="3389C0A7" w14:textId="6BC9D667" w:rsidR="00F23BBF" w:rsidRPr="002D43E1"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04580F">
        <w:rPr>
          <w:rFonts w:ascii="Times New Roman" w:hAnsi="Times New Roman" w:cs="Times New Roman"/>
          <w:noProof/>
          <w:sz w:val="28"/>
          <w:szCs w:val="28"/>
        </w:rPr>
        <w:tab/>
      </w:r>
      <w:r w:rsidR="00636849"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rường hợp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phát hiện bất kỳ thiếu sót nào trong hệ thống vận hành của công ty RIT; và</w:t>
      </w:r>
    </w:p>
    <w:p w14:paraId="6421CAF8" w14:textId="0552E775" w:rsidR="003D4055" w:rsidRDefault="00F23BBF"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04580F">
        <w:rPr>
          <w:rFonts w:ascii="Times New Roman" w:hAnsi="Times New Roman" w:cs="Times New Roman"/>
          <w:noProof/>
          <w:sz w:val="28"/>
          <w:szCs w:val="28"/>
        </w:rPr>
        <w:tab/>
      </w:r>
      <w:r w:rsidR="00636849"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rường hợp công ty không báo cáo bất kỳ thay đổi nào được đề cập trong mục 5 cho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theo yêu cầu.</w:t>
      </w:r>
    </w:p>
    <w:p w14:paraId="2B8154A7" w14:textId="77777777" w:rsidR="0004580F" w:rsidRPr="002D43E1" w:rsidRDefault="0004580F" w:rsidP="0004580F">
      <w:pPr>
        <w:spacing w:after="120" w:line="276" w:lineRule="auto"/>
        <w:ind w:left="2127" w:hanging="709"/>
        <w:jc w:val="both"/>
        <w:rPr>
          <w:rFonts w:ascii="Times New Roman" w:hAnsi="Times New Roman" w:cs="Times New Roman"/>
          <w:noProof/>
          <w:sz w:val="28"/>
          <w:szCs w:val="28"/>
        </w:rPr>
      </w:pPr>
    </w:p>
    <w:p w14:paraId="5DBF5CCA" w14:textId="77777777" w:rsidR="00CA0B69" w:rsidRPr="002D43E1" w:rsidRDefault="00CA0B69"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9</w:t>
      </w:r>
    </w:p>
    <w:p w14:paraId="11578D9F" w14:textId="0CD5D399" w:rsidR="00CA0B69" w:rsidRPr="002D43E1" w:rsidRDefault="00CA0B6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NGUYÊN TẮC BÁO CÁO </w:t>
      </w:r>
      <w:r w:rsidR="00576E7E" w:rsidRPr="002D43E1">
        <w:rPr>
          <w:rFonts w:ascii="Times New Roman" w:hAnsi="Times New Roman" w:cs="Times New Roman"/>
          <w:b/>
          <w:bCs/>
          <w:noProof/>
          <w:sz w:val="28"/>
          <w:szCs w:val="28"/>
        </w:rPr>
        <w:t>KIỂM TRA</w:t>
      </w:r>
    </w:p>
    <w:p w14:paraId="66E0D73D" w14:textId="1B995B12"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Tổng quát</w:t>
      </w:r>
    </w:p>
    <w:p w14:paraId="5AAE2E21" w14:textId="65477131" w:rsidR="00CA0B69" w:rsidRPr="002D43E1" w:rsidRDefault="00CA0B6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49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Các đoạn mới 1.4 và 1.5 sau đây được thêm vào sau đoạn 1.3:</w:t>
      </w:r>
      <w:r w:rsidR="00C73382" w:rsidRPr="002D43E1">
        <w:rPr>
          <w:rFonts w:ascii="Times New Roman" w:hAnsi="Times New Roman" w:cs="Times New Roman"/>
          <w:noProof/>
          <w:sz w:val="28"/>
          <w:szCs w:val="28"/>
        </w:rPr>
        <w:t xml:space="preserve"> </w:t>
      </w:r>
    </w:p>
    <w:p w14:paraId="672C8233" w14:textId="00CE52BA" w:rsidR="00CA0B69" w:rsidRPr="002D43E1" w:rsidRDefault="00CA0B69" w:rsidP="0004580F">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"1.4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Khi đã sử dụng RIT thì:</w:t>
      </w:r>
    </w:p>
    <w:p w14:paraId="318BD30B" w14:textId="3957EB11" w:rsidR="00CA0B69" w:rsidRPr="002D43E1" w:rsidRDefault="00CA0B69"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báo cáo RIT phải bao gồm tất cả các video và hình ảnh với một chương chi tiết về các khu vực được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và các thiệt hại được tìm thấy với vị trí, loại, chi tiết và kích thước;</w:t>
      </w:r>
      <w:r w:rsidR="00797D8C" w:rsidRPr="002D43E1">
        <w:rPr>
          <w:rFonts w:ascii="Times New Roman" w:hAnsi="Times New Roman" w:cs="Times New Roman"/>
          <w:noProof/>
          <w:sz w:val="28"/>
          <w:szCs w:val="28"/>
        </w:rPr>
        <w:t xml:space="preserve"> </w:t>
      </w:r>
    </w:p>
    <w:p w14:paraId="5C2C11C7" w14:textId="3560E43B" w:rsidR="00CA0B69" w:rsidRPr="002D43E1" w:rsidRDefault="00CA0B69"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báo cáo phải bao gồm các chi tiết về: công ty RIT, giấy chứng nhận phê duyệt, thiết bị được sử dụng và người vận hành.</w:t>
      </w:r>
      <w:r w:rsidR="00EC34BD" w:rsidRPr="002D43E1">
        <w:rPr>
          <w:rFonts w:ascii="Times New Roman" w:hAnsi="Times New Roman" w:cs="Times New Roman"/>
          <w:noProof/>
          <w:sz w:val="28"/>
          <w:szCs w:val="28"/>
        </w:rPr>
        <w:t xml:space="preserve"> </w:t>
      </w:r>
    </w:p>
    <w:p w14:paraId="21B2F5C2" w14:textId="77AF73C5" w:rsidR="00CA0B69" w:rsidRPr="002D43E1" w:rsidRDefault="00CA0B69"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Báo cáo phải có bằng chứng đã được xem xét và phê duyệt bởi </w:t>
      </w:r>
      <w:r w:rsidR="00495D4F" w:rsidRPr="002D43E1">
        <w:rPr>
          <w:rFonts w:ascii="Times New Roman" w:hAnsi="Times New Roman" w:cs="Times New Roman"/>
          <w:noProof/>
          <w:sz w:val="28"/>
          <w:szCs w:val="28"/>
        </w:rPr>
        <w:t>các đăng kiểm viên</w:t>
      </w:r>
      <w:r w:rsidRPr="002D43E1">
        <w:rPr>
          <w:rFonts w:ascii="Times New Roman" w:hAnsi="Times New Roman" w:cs="Times New Roman"/>
          <w:noProof/>
          <w:sz w:val="28"/>
          <w:szCs w:val="28"/>
        </w:rPr>
        <w:t xml:space="preserve"> tham dự."</w:t>
      </w:r>
    </w:p>
    <w:p w14:paraId="698ACD9E" w14:textId="20F94BA6"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 xml:space="preserve">3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Kết quả </w:t>
      </w:r>
      <w:r w:rsidR="00576E7E" w:rsidRPr="002D43E1">
        <w:rPr>
          <w:rFonts w:ascii="Times New Roman" w:hAnsi="Times New Roman" w:cs="Times New Roman"/>
          <w:b/>
          <w:bCs/>
          <w:noProof/>
          <w:sz w:val="28"/>
          <w:szCs w:val="28"/>
        </w:rPr>
        <w:t>kiểm tra</w:t>
      </w:r>
    </w:p>
    <w:p w14:paraId="0CFF24CE" w14:textId="16D7D52E" w:rsidR="00CA0B69" w:rsidRPr="002D43E1" w:rsidRDefault="00CA0B6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50 </w:t>
      </w:r>
      <w:r w:rsidR="0004580F">
        <w:rPr>
          <w:rFonts w:ascii="Times New Roman" w:hAnsi="Times New Roman" w:cs="Times New Roman"/>
          <w:noProof/>
          <w:sz w:val="28"/>
          <w:szCs w:val="28"/>
        </w:rPr>
        <w:tab/>
      </w:r>
      <w:r w:rsidR="00803582" w:rsidRPr="002D43E1">
        <w:rPr>
          <w:rFonts w:ascii="Times New Roman" w:hAnsi="Times New Roman" w:cs="Times New Roman"/>
          <w:noProof/>
          <w:sz w:val="28"/>
          <w:szCs w:val="28"/>
        </w:rPr>
        <w:t>Tiểu đ</w:t>
      </w:r>
      <w:r w:rsidRPr="002D43E1">
        <w:rPr>
          <w:rFonts w:ascii="Times New Roman" w:hAnsi="Times New Roman" w:cs="Times New Roman"/>
          <w:noProof/>
          <w:sz w:val="28"/>
          <w:szCs w:val="28"/>
        </w:rPr>
        <w:t>oạn 3.2.2 được thay thế bằng đoạn sau:</w:t>
      </w:r>
      <w:r w:rsidR="002C3071" w:rsidRPr="002D43E1">
        <w:rPr>
          <w:rFonts w:ascii="Times New Roman" w:hAnsi="Times New Roman" w:cs="Times New Roman"/>
          <w:noProof/>
          <w:sz w:val="28"/>
          <w:szCs w:val="28"/>
        </w:rPr>
        <w:t xml:space="preserve"> </w:t>
      </w:r>
    </w:p>
    <w:p w14:paraId="3333B6B9" w14:textId="5DD1E5E7" w:rsidR="00CA0B69" w:rsidRPr="002D43E1" w:rsidRDefault="00CA0B69" w:rsidP="0004580F">
      <w:pPr>
        <w:spacing w:after="120" w:line="276" w:lineRule="auto"/>
        <w:ind w:left="1418"/>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xác định các khoang không phát hiện hư hỏng/khiếm khuyết về cấu trúc. Báo cáo có thể được bổ sung bằng bản vẽ/ảnh chụp/video; và"</w:t>
      </w:r>
      <w:r w:rsidR="00803582" w:rsidRPr="002D43E1">
        <w:rPr>
          <w:rFonts w:ascii="Times New Roman" w:hAnsi="Times New Roman" w:cs="Times New Roman"/>
          <w:noProof/>
          <w:sz w:val="28"/>
          <w:szCs w:val="28"/>
        </w:rPr>
        <w:t xml:space="preserve"> </w:t>
      </w:r>
    </w:p>
    <w:p w14:paraId="3D5D21DA" w14:textId="77777777" w:rsidR="00845BE4" w:rsidRPr="002D43E1" w:rsidRDefault="00845BE4"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br w:type="page"/>
      </w:r>
    </w:p>
    <w:p w14:paraId="61F5A069" w14:textId="102382C9" w:rsidR="00CA0B69" w:rsidRPr="002D43E1" w:rsidRDefault="00CA0B6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PHẦN B</w:t>
      </w:r>
    </w:p>
    <w:p w14:paraId="2717C7BE" w14:textId="2AB39396" w:rsidR="00CA0B69" w:rsidRPr="002D43E1" w:rsidRDefault="00845BE4"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BỘ LUẬT</w:t>
      </w:r>
      <w:r w:rsidR="00CA0B69" w:rsidRPr="002D43E1">
        <w:rPr>
          <w:rFonts w:ascii="Times New Roman" w:hAnsi="Times New Roman" w:cs="Times New Roman"/>
          <w:b/>
          <w:bCs/>
          <w:noProof/>
          <w:sz w:val="28"/>
          <w:szCs w:val="28"/>
        </w:rPr>
        <w:t xml:space="preserve"> VỀ CHƯƠNG TRÌNH KIỂM TRA NÂNG CAO TRONG QUÁ TRÌNH </w:t>
      </w:r>
      <w:r w:rsidR="00576E7E" w:rsidRPr="002D43E1">
        <w:rPr>
          <w:rFonts w:ascii="Times New Roman" w:hAnsi="Times New Roman" w:cs="Times New Roman"/>
          <w:b/>
          <w:bCs/>
          <w:noProof/>
          <w:sz w:val="28"/>
          <w:szCs w:val="28"/>
        </w:rPr>
        <w:t>KIỂM TRA</w:t>
      </w:r>
      <w:r w:rsidR="00CA0B69" w:rsidRPr="002D43E1">
        <w:rPr>
          <w:rFonts w:ascii="Times New Roman" w:hAnsi="Times New Roman" w:cs="Times New Roman"/>
          <w:b/>
          <w:bCs/>
          <w:noProof/>
          <w:sz w:val="28"/>
          <w:szCs w:val="28"/>
        </w:rPr>
        <w:t xml:space="preserve"> TÀU CHỞ DẦU KHÔNG PHẢI TÀU CHỞ DẦU VỎ KÉP</w:t>
      </w:r>
    </w:p>
    <w:p w14:paraId="56569791" w14:textId="586DACF4"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Tổng quát</w:t>
      </w:r>
      <w:r w:rsidR="00EB0D1C" w:rsidRPr="002D43E1">
        <w:rPr>
          <w:rFonts w:ascii="Times New Roman" w:hAnsi="Times New Roman" w:cs="Times New Roman"/>
          <w:b/>
          <w:bCs/>
          <w:noProof/>
          <w:sz w:val="28"/>
          <w:szCs w:val="28"/>
        </w:rPr>
        <w:t xml:space="preserve"> </w:t>
      </w:r>
    </w:p>
    <w:p w14:paraId="530183D2" w14:textId="0290E4E9"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1.2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Định nghĩa</w:t>
      </w:r>
    </w:p>
    <w:p w14:paraId="7C2AE993" w14:textId="0BAA7113" w:rsidR="00CA0B69" w:rsidRPr="002D43E1" w:rsidRDefault="00CA0B6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Đoạn 1.2.17 được thay thế bằng đoạn sau:</w:t>
      </w:r>
      <w:r w:rsidR="005D0C97" w:rsidRPr="002D43E1">
        <w:rPr>
          <w:rFonts w:ascii="Times New Roman" w:hAnsi="Times New Roman" w:cs="Times New Roman"/>
          <w:noProof/>
          <w:sz w:val="28"/>
          <w:szCs w:val="28"/>
        </w:rPr>
        <w:t xml:space="preserve"> </w:t>
      </w:r>
    </w:p>
    <w:p w14:paraId="418FFE53" w14:textId="77777777" w:rsidR="002D2486" w:rsidRPr="002D43E1" w:rsidRDefault="00CA0B69"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"1.2.17 Cơ quan quản lý có nghĩa là Cơ quan quản lý hoặc tổ chức được Cơ quan quản lý công nhận, trừ khi được định nghĩa khác </w:t>
      </w:r>
      <w:r w:rsidR="0030617D" w:rsidRPr="002D43E1">
        <w:rPr>
          <w:rFonts w:ascii="Times New Roman" w:hAnsi="Times New Roman" w:cs="Times New Roman"/>
          <w:noProof/>
          <w:sz w:val="28"/>
          <w:szCs w:val="28"/>
        </w:rPr>
        <w:t>trong Bộ luật này</w:t>
      </w:r>
      <w:r w:rsidRPr="002D43E1">
        <w:rPr>
          <w:rFonts w:ascii="Times New Roman" w:hAnsi="Times New Roman" w:cs="Times New Roman"/>
          <w:noProof/>
          <w:sz w:val="28"/>
          <w:szCs w:val="28"/>
        </w:rPr>
        <w:t xml:space="preserve">." </w:t>
      </w:r>
    </w:p>
    <w:p w14:paraId="154FA7E3" w14:textId="1861BCD0" w:rsidR="00CA0B69" w:rsidRPr="002D43E1" w:rsidRDefault="00CA0B6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52 </w:t>
      </w:r>
      <w:r w:rsidR="0004580F">
        <w:rPr>
          <w:rFonts w:ascii="Times New Roman" w:hAnsi="Times New Roman" w:cs="Times New Roman"/>
          <w:noProof/>
          <w:sz w:val="28"/>
          <w:szCs w:val="28"/>
        </w:rPr>
        <w:tab/>
      </w:r>
      <w:r w:rsidR="00AC68FD" w:rsidRPr="002D43E1">
        <w:rPr>
          <w:rFonts w:ascii="Times New Roman" w:hAnsi="Times New Roman" w:cs="Times New Roman"/>
          <w:noProof/>
          <w:sz w:val="28"/>
          <w:szCs w:val="28"/>
        </w:rPr>
        <w:t>Đoạn</w:t>
      </w:r>
      <w:r w:rsidRPr="002D43E1">
        <w:rPr>
          <w:rFonts w:ascii="Times New Roman" w:hAnsi="Times New Roman" w:cs="Times New Roman"/>
          <w:noProof/>
          <w:sz w:val="28"/>
          <w:szCs w:val="28"/>
        </w:rPr>
        <w:t xml:space="preserve"> mới 1.2.18 sau đây được thêm vào sau </w:t>
      </w:r>
      <w:r w:rsidR="00AC68FD" w:rsidRPr="002D43E1">
        <w:rPr>
          <w:rFonts w:ascii="Times New Roman" w:hAnsi="Times New Roman" w:cs="Times New Roman"/>
          <w:noProof/>
          <w:sz w:val="28"/>
          <w:szCs w:val="28"/>
        </w:rPr>
        <w:t>đoạn</w:t>
      </w:r>
      <w:r w:rsidRPr="002D43E1">
        <w:rPr>
          <w:rFonts w:ascii="Times New Roman" w:hAnsi="Times New Roman" w:cs="Times New Roman"/>
          <w:noProof/>
          <w:sz w:val="28"/>
          <w:szCs w:val="28"/>
        </w:rPr>
        <w:t xml:space="preserve"> 1.2.17, cùng với chú thích liên quan:</w:t>
      </w:r>
    </w:p>
    <w:p w14:paraId="29974A8B" w14:textId="77777777" w:rsidR="00B415C3" w:rsidRPr="002D43E1" w:rsidRDefault="00CA0B69"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"1.2.18 Kỹ thuật kiểm tra từ xa (RIT) là một phương tiện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w:t>
      </w:r>
      <w:r w:rsidR="00DB776D" w:rsidRPr="002D43E1">
        <w:rPr>
          <w:rFonts w:ascii="Times New Roman" w:hAnsi="Times New Roman" w:cs="Times New Roman"/>
          <w:noProof/>
          <w:sz w:val="28"/>
          <w:szCs w:val="28"/>
        </w:rPr>
        <w:t>bất kỳ phần nào của kết cấu</w:t>
      </w:r>
      <w:r w:rsidRPr="002D43E1">
        <w:rPr>
          <w:rFonts w:ascii="Times New Roman" w:hAnsi="Times New Roman" w:cs="Times New Roman"/>
          <w:noProof/>
          <w:sz w:val="28"/>
          <w:szCs w:val="28"/>
        </w:rPr>
        <w:t xml:space="preserve"> mà không cần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tiếp cận trực tiếp. * </w:t>
      </w:r>
    </w:p>
    <w:p w14:paraId="71BD8FE5" w14:textId="2A0B4A2E" w:rsidR="0004580F" w:rsidRDefault="0004580F" w:rsidP="0004580F">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w:t>
      </w:r>
    </w:p>
    <w:p w14:paraId="2BE87021" w14:textId="0E29814F" w:rsidR="00CA0B69" w:rsidRPr="002D43E1" w:rsidRDefault="00B415C3"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04580F">
        <w:rPr>
          <w:rFonts w:ascii="Times New Roman" w:hAnsi="Times New Roman" w:cs="Times New Roman"/>
          <w:noProof/>
          <w:sz w:val="28"/>
          <w:szCs w:val="28"/>
        </w:rPr>
        <w:tab/>
      </w:r>
      <w:r w:rsidR="00DB62DF" w:rsidRPr="002D43E1">
        <w:rPr>
          <w:rFonts w:ascii="Times New Roman" w:hAnsi="Times New Roman" w:cs="Times New Roman"/>
          <w:noProof/>
          <w:sz w:val="28"/>
          <w:szCs w:val="28"/>
        </w:rPr>
        <w:t>Tham khảo các hướng dẫn do Tổ chức xây dựng</w:t>
      </w:r>
      <w:r w:rsidR="00CA0B69" w:rsidRPr="002D43E1">
        <w:rPr>
          <w:rFonts w:ascii="Times New Roman" w:hAnsi="Times New Roman" w:cs="Times New Roman"/>
          <w:noProof/>
          <w:sz w:val="28"/>
          <w:szCs w:val="28"/>
        </w:rPr>
        <w:t>."</w:t>
      </w:r>
      <w:r w:rsidRPr="002D43E1">
        <w:rPr>
          <w:rFonts w:ascii="Times New Roman" w:hAnsi="Times New Roman" w:cs="Times New Roman"/>
          <w:noProof/>
          <w:sz w:val="28"/>
          <w:szCs w:val="28"/>
        </w:rPr>
        <w:t xml:space="preserve"> </w:t>
      </w:r>
    </w:p>
    <w:p w14:paraId="0F227277" w14:textId="695268D2"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1.5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Đo độ dày và </w:t>
      </w:r>
      <w:r w:rsidR="00722497" w:rsidRPr="002D43E1">
        <w:rPr>
          <w:rFonts w:ascii="Times New Roman" w:hAnsi="Times New Roman" w:cs="Times New Roman"/>
          <w:b/>
          <w:bCs/>
          <w:noProof/>
          <w:sz w:val="28"/>
          <w:szCs w:val="28"/>
        </w:rPr>
        <w:t>kiểm tra tiếp cận</w:t>
      </w:r>
    </w:p>
    <w:p w14:paraId="378DF5DB" w14:textId="198C382D" w:rsidR="00CA0B69" w:rsidRPr="002D43E1" w:rsidRDefault="00CA0B6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53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Mục 1.5 được thay thế bằng nội dung sau:</w:t>
      </w:r>
    </w:p>
    <w:p w14:paraId="5C1D95FE" w14:textId="0280F5F9" w:rsidR="00CA0B69" w:rsidRPr="002D43E1" w:rsidRDefault="00CA0B69" w:rsidP="0004580F">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"1.5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Đo độ dày và </w:t>
      </w:r>
      <w:r w:rsidR="00722497" w:rsidRPr="002D43E1">
        <w:rPr>
          <w:rFonts w:ascii="Times New Roman" w:hAnsi="Times New Roman" w:cs="Times New Roman"/>
          <w:b/>
          <w:bCs/>
          <w:noProof/>
          <w:sz w:val="28"/>
          <w:szCs w:val="28"/>
        </w:rPr>
        <w:t>kiểm tra tiếp cận</w:t>
      </w:r>
    </w:p>
    <w:p w14:paraId="76101D64" w14:textId="2868F26D" w:rsidR="00CA0B69" w:rsidRPr="002D43E1" w:rsidRDefault="00CA0B69"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Trong bất kỳ loại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nào, tức là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trung gian,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hàng năm hoặc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khác có phạm vi như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nêu trên, đối với </w:t>
      </w:r>
      <w:r w:rsidR="000F1BA3" w:rsidRPr="002D43E1">
        <w:rPr>
          <w:rFonts w:ascii="Times New Roman" w:hAnsi="Times New Roman" w:cs="Times New Roman"/>
          <w:noProof/>
          <w:sz w:val="28"/>
          <w:szCs w:val="28"/>
        </w:rPr>
        <w:t>các kết cấu trong khu vực yêu cầu</w:t>
      </w:r>
      <w:r w:rsidRPr="002D43E1">
        <w:rPr>
          <w:rFonts w:ascii="Times New Roman" w:hAnsi="Times New Roman" w:cs="Times New Roman"/>
          <w:noProof/>
          <w:sz w:val="28"/>
          <w:szCs w:val="28"/>
        </w:rPr>
        <w:t xml:space="preserve">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việc đo độ dày, khi được yêu cầu theo phụ lục 2,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w:t>
      </w:r>
      <w:r w:rsidR="009200F2" w:rsidRPr="002D43E1">
        <w:rPr>
          <w:rFonts w:ascii="Times New Roman" w:hAnsi="Times New Roman" w:cs="Times New Roman"/>
          <w:noProof/>
          <w:sz w:val="28"/>
          <w:szCs w:val="28"/>
        </w:rPr>
        <w:t xml:space="preserve"> </w:t>
      </w:r>
    </w:p>
    <w:p w14:paraId="634489A6" w14:textId="5D291671" w:rsidR="00CA0B69" w:rsidRPr="002D43E1" w:rsidRDefault="00CA0B69"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1.5.2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các </w:t>
      </w:r>
      <w:r w:rsidR="00B743F3" w:rsidRPr="002D43E1">
        <w:rPr>
          <w:rFonts w:ascii="Times New Roman" w:hAnsi="Times New Roman" w:cs="Times New Roman"/>
          <w:noProof/>
          <w:sz w:val="28"/>
          <w:szCs w:val="28"/>
        </w:rPr>
        <w:t>kiểm tra chu kỳ</w:t>
      </w:r>
      <w:r w:rsidRPr="002D43E1">
        <w:rPr>
          <w:rFonts w:ascii="Times New Roman" w:hAnsi="Times New Roman" w:cs="Times New Roman"/>
          <w:noProof/>
          <w:sz w:val="28"/>
          <w:szCs w:val="28"/>
        </w:rPr>
        <w:t xml:space="preserve"> sau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lần thứ ba, việc sử dụng RIT phải được sự đồng ý của Cơ quan quản lý, cơ quan này có thể áp đặt các yêu cầu hoặc hạn chế bổ sung; trong trường hợp này, Cơ quan quản lý có nghĩa là Chính phủ của quốc gia mà tàu được phép treo cờ chứ không phải là tổ chức được công nhận."</w:t>
      </w:r>
      <w:r w:rsidR="00580C4C" w:rsidRPr="002D43E1">
        <w:rPr>
          <w:rFonts w:ascii="Times New Roman" w:hAnsi="Times New Roman" w:cs="Times New Roman"/>
          <w:noProof/>
          <w:sz w:val="28"/>
          <w:szCs w:val="28"/>
        </w:rPr>
        <w:t xml:space="preserve"> </w:t>
      </w:r>
    </w:p>
    <w:p w14:paraId="57619D1D" w14:textId="0C4ECB8A" w:rsidR="00CA0B69" w:rsidRPr="002D43E1" w:rsidRDefault="00CA0B6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54.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Mục 1.6 mới sau đây được thêm vào sau mục 1.5, cùng với chú thích liên quan:</w:t>
      </w:r>
      <w:r w:rsidR="00D51039" w:rsidRPr="002D43E1">
        <w:rPr>
          <w:rFonts w:ascii="Times New Roman" w:hAnsi="Times New Roman" w:cs="Times New Roman"/>
          <w:noProof/>
          <w:sz w:val="28"/>
          <w:szCs w:val="28"/>
        </w:rPr>
        <w:t xml:space="preserve"> </w:t>
      </w:r>
    </w:p>
    <w:p w14:paraId="56D54C62" w14:textId="45E3227B"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"1.6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Kỹ thuật kiểm tra từ xa (RIT)</w:t>
      </w:r>
    </w:p>
    <w:p w14:paraId="4FE02630" w14:textId="146A6B67" w:rsidR="00CA0B69" w:rsidRPr="002D43E1" w:rsidRDefault="00CA0B69"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1.6.1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RIT phải được thực hiện theo các yêu cầu được nêu trong tài liệu này và hướng dẫn về việc sử dụng RIT*.</w:t>
      </w:r>
      <w:r w:rsidR="00BA29A1" w:rsidRPr="002D43E1">
        <w:rPr>
          <w:rFonts w:ascii="Times New Roman" w:hAnsi="Times New Roman" w:cs="Times New Roman"/>
          <w:noProof/>
          <w:sz w:val="28"/>
          <w:szCs w:val="28"/>
        </w:rPr>
        <w:t xml:space="preserve"> </w:t>
      </w:r>
    </w:p>
    <w:p w14:paraId="6525F06D" w14:textId="51A70DF5" w:rsidR="00CA0B69" w:rsidRPr="002D43E1" w:rsidRDefault="00CA0B69"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1.6.2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Khi sử dụng RIT để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nếu không do chính Cơ quan quản lý thực hiện, thì phải do một công ty được Cơ quan quản lý phê duyệt là nhà cung cấp dịch vụ tiến hành theo các nguyên tắc nêu trong phụ lục 7B</w:t>
      </w:r>
      <w:r w:rsidR="00EF4E7A" w:rsidRPr="002D43E1">
        <w:rPr>
          <w:rFonts w:ascii="Times New Roman" w:hAnsi="Times New Roman" w:cs="Times New Roman"/>
          <w:noProof/>
          <w:sz w:val="28"/>
          <w:szCs w:val="28"/>
        </w:rPr>
        <w:t>,</w:t>
      </w:r>
      <w:r w:rsidRPr="002D43E1">
        <w:rPr>
          <w:rFonts w:ascii="Times New Roman" w:hAnsi="Times New Roman" w:cs="Times New Roman"/>
          <w:noProof/>
          <w:sz w:val="28"/>
          <w:szCs w:val="28"/>
        </w:rPr>
        <w:t xml:space="preserve"> phần B của phụ lục B và phải được thực hiện dưới sự hiện diện của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và sự chỉ đạo, kiểm soát liên tục của họ đối với quy trình RIT.</w:t>
      </w:r>
      <w:r w:rsidR="00DB163F" w:rsidRPr="002D43E1">
        <w:rPr>
          <w:rFonts w:ascii="Times New Roman" w:hAnsi="Times New Roman" w:cs="Times New Roman"/>
          <w:noProof/>
          <w:sz w:val="28"/>
          <w:szCs w:val="28"/>
        </w:rPr>
        <w:t xml:space="preserve"> </w:t>
      </w:r>
    </w:p>
    <w:p w14:paraId="7B858280" w14:textId="10CF4B0C" w:rsidR="00CA0B69" w:rsidRPr="002D43E1" w:rsidRDefault="00CA0B69"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1.6.3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Nếu RIT phát hiện ra hư hỏng hoặc xuống cấp mà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đánh giá là cần được chú ý hoặc điều tra thêm,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phải yêu cầu thực hiện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truyền thống mà không sử dụng RIT.</w:t>
      </w:r>
      <w:r w:rsidR="00566356" w:rsidRPr="002D43E1">
        <w:rPr>
          <w:rFonts w:ascii="Times New Roman" w:hAnsi="Times New Roman" w:cs="Times New Roman"/>
          <w:noProof/>
          <w:sz w:val="28"/>
          <w:szCs w:val="28"/>
        </w:rPr>
        <w:t xml:space="preserve"> </w:t>
      </w:r>
    </w:p>
    <w:p w14:paraId="464BC0CB" w14:textId="7B7EB311" w:rsidR="00CA0B69" w:rsidRPr="002D43E1" w:rsidRDefault="00CA0B69"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1.6.4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xác nhận ngẫu nhiên hoặc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phải được thực hiện tại các địa điểm do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lựa chọn nhằm mục đích xác minh kết quả của RIT.</w:t>
      </w:r>
    </w:p>
    <w:p w14:paraId="4DB77023" w14:textId="6BB5E18C" w:rsidR="0004580F" w:rsidRDefault="0004580F" w:rsidP="0004580F">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_______________</w:t>
      </w:r>
    </w:p>
    <w:p w14:paraId="6EE495BC" w14:textId="3B9AACC0" w:rsidR="00D40A06" w:rsidRPr="002D43E1" w:rsidRDefault="00D40A06"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04580F">
        <w:rPr>
          <w:rFonts w:ascii="Times New Roman" w:hAnsi="Times New Roman" w:cs="Times New Roman"/>
          <w:noProof/>
          <w:sz w:val="28"/>
          <w:szCs w:val="28"/>
        </w:rPr>
        <w:tab/>
      </w:r>
      <w:r w:rsidR="00DB62DF" w:rsidRPr="002D43E1">
        <w:rPr>
          <w:rFonts w:ascii="Times New Roman" w:hAnsi="Times New Roman" w:cs="Times New Roman"/>
          <w:noProof/>
          <w:sz w:val="28"/>
          <w:szCs w:val="28"/>
        </w:rPr>
        <w:t>Tham khảo các hướng dẫn do Tổ chức xây dựng</w:t>
      </w:r>
      <w:r w:rsidR="00CA0B69" w:rsidRPr="002D43E1">
        <w:rPr>
          <w:rFonts w:ascii="Times New Roman" w:hAnsi="Times New Roman" w:cs="Times New Roman"/>
          <w:noProof/>
          <w:sz w:val="28"/>
          <w:szCs w:val="28"/>
        </w:rPr>
        <w:t xml:space="preserve">." </w:t>
      </w:r>
    </w:p>
    <w:p w14:paraId="632FF76C" w14:textId="37E20303"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04580F">
        <w:rPr>
          <w:rFonts w:ascii="Times New Roman" w:hAnsi="Times New Roman" w:cs="Times New Roman"/>
          <w:b/>
          <w:bCs/>
          <w:noProof/>
          <w:sz w:val="28"/>
          <w:szCs w:val="28"/>
        </w:rPr>
        <w:tab/>
      </w:r>
      <w:r w:rsidR="007415E9" w:rsidRPr="002D43E1">
        <w:rPr>
          <w:rFonts w:ascii="Times New Roman" w:hAnsi="Times New Roman" w:cs="Times New Roman"/>
          <w:b/>
          <w:bCs/>
          <w:noProof/>
          <w:sz w:val="28"/>
          <w:szCs w:val="28"/>
        </w:rPr>
        <w:t>Kiểm tra cấp mới</w:t>
      </w:r>
      <w:r w:rsidR="001B5141" w:rsidRPr="002D43E1">
        <w:rPr>
          <w:rFonts w:ascii="Times New Roman" w:hAnsi="Times New Roman" w:cs="Times New Roman"/>
          <w:b/>
          <w:bCs/>
          <w:noProof/>
          <w:sz w:val="28"/>
          <w:szCs w:val="28"/>
        </w:rPr>
        <w:t xml:space="preserve"> </w:t>
      </w:r>
    </w:p>
    <w:p w14:paraId="4233D59B" w14:textId="749A6BF1"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2.4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Phạm vi </w:t>
      </w:r>
      <w:r w:rsidR="009A5EC8" w:rsidRPr="002D43E1">
        <w:rPr>
          <w:rFonts w:ascii="Times New Roman" w:hAnsi="Times New Roman" w:cs="Times New Roman"/>
          <w:b/>
          <w:bCs/>
          <w:noProof/>
          <w:sz w:val="28"/>
          <w:szCs w:val="28"/>
        </w:rPr>
        <w:t>kiểm tra tổng thể và kiểm tra tiếp cận</w:t>
      </w:r>
    </w:p>
    <w:p w14:paraId="59968050" w14:textId="632C054B" w:rsidR="00CA0B69" w:rsidRPr="002D43E1" w:rsidRDefault="00CA0B6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55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Đoạn mới 2.4.5 sau đây được thêm vào sau đoạn 2.4.4:</w:t>
      </w:r>
      <w:r w:rsidR="00BB5B5C" w:rsidRPr="002D43E1">
        <w:rPr>
          <w:rFonts w:ascii="Times New Roman" w:hAnsi="Times New Roman" w:cs="Times New Roman"/>
          <w:noProof/>
          <w:sz w:val="28"/>
          <w:szCs w:val="28"/>
        </w:rPr>
        <w:t xml:space="preserve"> </w:t>
      </w:r>
    </w:p>
    <w:p w14:paraId="7DC55134" w14:textId="6575CACF" w:rsidR="00CA0B69" w:rsidRPr="002D43E1" w:rsidRDefault="00CA0B69"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"2.4.5</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Khi sử dụng RIT để hỗ trợ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các điều sau đây được áp dụng:</w:t>
      </w:r>
    </w:p>
    <w:p w14:paraId="15C9376C" w14:textId="2E198EE3" w:rsidR="00CA0B69" w:rsidRPr="002D43E1" w:rsidRDefault="00CA0B69"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các khu vực cần phương tiện tiếp cận để cho phép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kiểm tra cấu trúc,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có thể sử dụng RIT để hỗ trợ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không có phương tiện tiếp cận cố định;</w:t>
      </w:r>
      <w:r w:rsidR="00BB0ACF" w:rsidRPr="002D43E1">
        <w:rPr>
          <w:rFonts w:ascii="Times New Roman" w:hAnsi="Times New Roman" w:cs="Times New Roman"/>
          <w:noProof/>
          <w:sz w:val="28"/>
          <w:szCs w:val="28"/>
        </w:rPr>
        <w:t xml:space="preserve"> </w:t>
      </w:r>
    </w:p>
    <w:p w14:paraId="635FE3B4" w14:textId="5E990A47" w:rsidR="00CA0B69" w:rsidRPr="002D43E1" w:rsidRDefault="00CA0B69"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04580F">
        <w:rPr>
          <w:rFonts w:ascii="Times New Roman" w:hAnsi="Times New Roman" w:cs="Times New Roman"/>
          <w:noProof/>
          <w:sz w:val="28"/>
          <w:szCs w:val="28"/>
        </w:rPr>
        <w:tab/>
      </w:r>
      <w:r w:rsidR="00D845A7" w:rsidRPr="002D43E1">
        <w:rPr>
          <w:rFonts w:ascii="Times New Roman" w:hAnsi="Times New Roman" w:cs="Times New Roman"/>
          <w:noProof/>
          <w:sz w:val="28"/>
          <w:szCs w:val="28"/>
        </w:rPr>
        <w:t>Không được sử dụng RIT để hỗ trợ kiểm tra tiếp cận</w:t>
      </w:r>
      <w:r w:rsidRPr="002D43E1">
        <w:rPr>
          <w:rFonts w:ascii="Times New Roman" w:hAnsi="Times New Roman" w:cs="Times New Roman"/>
          <w:noProof/>
          <w:sz w:val="28"/>
          <w:szCs w:val="28"/>
        </w:rPr>
        <w:t xml:space="preserve"> sau </w:t>
      </w:r>
      <w:r w:rsidR="00B93243" w:rsidRPr="002D43E1">
        <w:rPr>
          <w:rFonts w:ascii="Times New Roman" w:hAnsi="Times New Roman" w:cs="Times New Roman"/>
          <w:noProof/>
          <w:sz w:val="28"/>
          <w:szCs w:val="28"/>
        </w:rPr>
        <w:t>cuộc kiểm tra cấp mới lần thứ ba</w:t>
      </w:r>
      <w:r w:rsidRPr="002D43E1">
        <w:rPr>
          <w:rFonts w:ascii="Times New Roman" w:hAnsi="Times New Roman" w:cs="Times New Roman"/>
          <w:noProof/>
          <w:sz w:val="28"/>
          <w:szCs w:val="28"/>
        </w:rPr>
        <w:t>, trừ khi có sự đồng ý của Cơ quan quản lý (xem 1.5.2);</w:t>
      </w:r>
    </w:p>
    <w:p w14:paraId="70AF5671" w14:textId="639C26E4" w:rsidR="00CA0B69" w:rsidRPr="002D43E1" w:rsidRDefault="00CA0B69"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trong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hoặc bất kỳ không gian nào yêu cầu lớp phủ bảo vệ cứng và được phát hiện ở tình trạng kém hơn TỐT </w:t>
      </w:r>
      <w:r w:rsidR="00296428" w:rsidRPr="002D43E1">
        <w:rPr>
          <w:rFonts w:ascii="Times New Roman" w:hAnsi="Times New Roman" w:cs="Times New Roman"/>
          <w:noProof/>
          <w:sz w:val="28"/>
          <w:szCs w:val="28"/>
        </w:rPr>
        <w:t>theo định nghĩa</w:t>
      </w:r>
      <w:r w:rsidRPr="002D43E1">
        <w:rPr>
          <w:rFonts w:ascii="Times New Roman" w:hAnsi="Times New Roman" w:cs="Times New Roman"/>
          <w:noProof/>
          <w:sz w:val="28"/>
          <w:szCs w:val="28"/>
        </w:rPr>
        <w:t xml:space="preserve"> trong 1.2.11 hoặc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đã được phủ lớp phủ mềm hoặc bán cứng, hoặc nơi chưa được phủ lớp bảo vệ cứng </w:t>
      </w:r>
      <w:r w:rsidR="00C56C69" w:rsidRPr="002D43E1">
        <w:rPr>
          <w:rFonts w:ascii="Times New Roman" w:hAnsi="Times New Roman" w:cs="Times New Roman"/>
          <w:noProof/>
          <w:sz w:val="28"/>
          <w:szCs w:val="28"/>
        </w:rPr>
        <w:t>kể từ khi đóng tàu</w:t>
      </w:r>
      <w:r w:rsidRPr="002D43E1">
        <w:rPr>
          <w:rFonts w:ascii="Times New Roman" w:hAnsi="Times New Roman" w:cs="Times New Roman"/>
          <w:noProof/>
          <w:sz w:val="28"/>
          <w:szCs w:val="28"/>
        </w:rPr>
        <w:t>;</w:t>
      </w:r>
      <w:r w:rsidR="0028418B" w:rsidRPr="002D43E1">
        <w:rPr>
          <w:rFonts w:ascii="Times New Roman" w:hAnsi="Times New Roman" w:cs="Times New Roman"/>
          <w:noProof/>
          <w:sz w:val="28"/>
          <w:szCs w:val="28"/>
        </w:rPr>
        <w:t xml:space="preserve"> </w:t>
      </w:r>
    </w:p>
    <w:p w14:paraId="11941607" w14:textId="0DCC583D" w:rsidR="00CA0B69" w:rsidRPr="002D43E1" w:rsidRDefault="00CA0B69"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để hỗ trợ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trong quá trình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tại các khu vực có lịch sử ghi nhận các </w:t>
      </w:r>
      <w:r w:rsidRPr="002D43E1">
        <w:rPr>
          <w:rFonts w:ascii="Times New Roman" w:hAnsi="Times New Roman" w:cs="Times New Roman"/>
          <w:noProof/>
          <w:sz w:val="28"/>
          <w:szCs w:val="28"/>
        </w:rPr>
        <w:lastRenderedPageBreak/>
        <w:t>hư hỏng cấu trúc đáng kể (ăn mòn, nứt và cong vênh). Xem hướng dẫn trong phụ lục 11, đoạn 3.1.1; và</w:t>
      </w:r>
    </w:p>
    <w:p w14:paraId="791DD073" w14:textId="594169C9" w:rsidR="00CA0B69" w:rsidRPr="002D43E1" w:rsidRDefault="00CA0B69"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ngoài các yêu cầu của 1.5.1, khi RIT phát hiện các khu vực nghi ngờ cần Đo Độ Dày, việc này phải được thực hiện đồng thời với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chi tiết về cách thức thực hiện việc này sẽ được đưa vào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r w:rsidR="0034087D" w:rsidRPr="002D43E1">
        <w:rPr>
          <w:rFonts w:ascii="Times New Roman" w:hAnsi="Times New Roman" w:cs="Times New Roman"/>
          <w:noProof/>
          <w:sz w:val="28"/>
          <w:szCs w:val="28"/>
        </w:rPr>
        <w:t xml:space="preserve"> </w:t>
      </w:r>
    </w:p>
    <w:p w14:paraId="07D2B7AE" w14:textId="3D84213B"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2.6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Phạm vi thử nghiệm áp suất </w:t>
      </w:r>
      <w:r w:rsidR="008603F6" w:rsidRPr="002D43E1">
        <w:rPr>
          <w:rFonts w:ascii="Times New Roman" w:hAnsi="Times New Roman" w:cs="Times New Roman"/>
          <w:b/>
          <w:bCs/>
          <w:noProof/>
          <w:sz w:val="28"/>
          <w:szCs w:val="28"/>
        </w:rPr>
        <w:t xml:space="preserve">két </w:t>
      </w:r>
    </w:p>
    <w:p w14:paraId="39DD30E7" w14:textId="10FBACC7" w:rsidR="00CA0B69" w:rsidRPr="002D43E1" w:rsidRDefault="00CA0B6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56 </w:t>
      </w:r>
      <w:r w:rsidR="0004580F">
        <w:rPr>
          <w:rFonts w:ascii="Times New Roman" w:hAnsi="Times New Roman" w:cs="Times New Roman"/>
          <w:noProof/>
          <w:sz w:val="28"/>
          <w:szCs w:val="28"/>
        </w:rPr>
        <w:tab/>
      </w:r>
      <w:r w:rsidR="0083444F" w:rsidRPr="002D43E1">
        <w:rPr>
          <w:rFonts w:ascii="Times New Roman" w:hAnsi="Times New Roman" w:cs="Times New Roman"/>
          <w:noProof/>
          <w:sz w:val="28"/>
          <w:szCs w:val="28"/>
        </w:rPr>
        <w:t>Tiểu đoạn</w:t>
      </w:r>
      <w:r w:rsidRPr="002D43E1">
        <w:rPr>
          <w:rFonts w:ascii="Times New Roman" w:hAnsi="Times New Roman" w:cs="Times New Roman"/>
          <w:noProof/>
          <w:sz w:val="28"/>
          <w:szCs w:val="28"/>
        </w:rPr>
        <w:t xml:space="preserve"> 2.6.1.3 được thay thế bằng đoạn sau:</w:t>
      </w:r>
      <w:r w:rsidR="005637D7" w:rsidRPr="002D43E1">
        <w:rPr>
          <w:rFonts w:ascii="Times New Roman" w:hAnsi="Times New Roman" w:cs="Times New Roman"/>
          <w:noProof/>
          <w:sz w:val="28"/>
          <w:szCs w:val="28"/>
        </w:rPr>
        <w:t xml:space="preserve"> </w:t>
      </w:r>
    </w:p>
    <w:p w14:paraId="75A9EB93" w14:textId="222007B1" w:rsidR="00CA0B69" w:rsidRPr="002D43E1" w:rsidRDefault="00CA0B69"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việc thử nghiệm </w:t>
      </w:r>
      <w:r w:rsidR="002A7C1E" w:rsidRPr="002D43E1">
        <w:rPr>
          <w:rFonts w:ascii="Times New Roman" w:hAnsi="Times New Roman" w:cs="Times New Roman"/>
          <w:noProof/>
          <w:sz w:val="28"/>
          <w:szCs w:val="28"/>
        </w:rPr>
        <w:t xml:space="preserve">két </w:t>
      </w:r>
      <w:r w:rsidRPr="002D43E1">
        <w:rPr>
          <w:rFonts w:ascii="Times New Roman" w:hAnsi="Times New Roman" w:cs="Times New Roman"/>
          <w:noProof/>
          <w:sz w:val="28"/>
          <w:szCs w:val="28"/>
        </w:rPr>
        <w:t xml:space="preserve">được thực hiện trong khung thời gian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và không quá ba tháng trước ngày hoàn thành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tổng thể hoặc </w:t>
      </w:r>
      <w:r w:rsidR="00E51C22"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w:t>
      </w:r>
      <w:r w:rsidR="002A7C1E" w:rsidRPr="002D43E1">
        <w:rPr>
          <w:rFonts w:ascii="Times New Roman" w:hAnsi="Times New Roman" w:cs="Times New Roman"/>
          <w:noProof/>
          <w:sz w:val="28"/>
          <w:szCs w:val="28"/>
        </w:rPr>
        <w:t xml:space="preserve"> </w:t>
      </w:r>
    </w:p>
    <w:p w14:paraId="12BF688E" w14:textId="381AEC78" w:rsidR="00CA0B69"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Chuẩn bị </w:t>
      </w:r>
      <w:r w:rsidR="00576E7E" w:rsidRPr="002D43E1">
        <w:rPr>
          <w:rFonts w:ascii="Times New Roman" w:hAnsi="Times New Roman" w:cs="Times New Roman"/>
          <w:b/>
          <w:bCs/>
          <w:noProof/>
          <w:sz w:val="28"/>
          <w:szCs w:val="28"/>
        </w:rPr>
        <w:t>kiểm tra</w:t>
      </w:r>
    </w:p>
    <w:p w14:paraId="2284C249" w14:textId="7BEE79C1" w:rsidR="00F23BBF" w:rsidRPr="002D43E1" w:rsidRDefault="00CA0B6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5.1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Chương trình </w:t>
      </w:r>
      <w:r w:rsidR="00576E7E" w:rsidRPr="002D43E1">
        <w:rPr>
          <w:rFonts w:ascii="Times New Roman" w:hAnsi="Times New Roman" w:cs="Times New Roman"/>
          <w:b/>
          <w:bCs/>
          <w:noProof/>
          <w:sz w:val="28"/>
          <w:szCs w:val="28"/>
        </w:rPr>
        <w:t>kiểm tra</w:t>
      </w:r>
      <w:r w:rsidR="00FB1F45" w:rsidRPr="002D43E1">
        <w:rPr>
          <w:rFonts w:ascii="Times New Roman" w:hAnsi="Times New Roman" w:cs="Times New Roman"/>
          <w:b/>
          <w:bCs/>
          <w:noProof/>
          <w:sz w:val="28"/>
          <w:szCs w:val="28"/>
        </w:rPr>
        <w:t xml:space="preserve"> </w:t>
      </w:r>
    </w:p>
    <w:p w14:paraId="0F3321DB" w14:textId="06C1C9DE" w:rsidR="00EF1E01" w:rsidRPr="002D43E1" w:rsidRDefault="00EF1E01"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57.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Đoạn mới 5.1.6 sau đây được thêm vào sau đoạn 5.1.5:</w:t>
      </w:r>
    </w:p>
    <w:p w14:paraId="37A68F39" w14:textId="287BE67D" w:rsidR="00EF1E01" w:rsidRPr="002D43E1" w:rsidRDefault="0004580F" w:rsidP="0004580F">
      <w:pPr>
        <w:spacing w:after="120" w:line="276"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w:t>
      </w:r>
      <w:r w:rsidR="00EF1E01" w:rsidRPr="002D43E1">
        <w:rPr>
          <w:rFonts w:ascii="Times New Roman" w:hAnsi="Times New Roman" w:cs="Times New Roman"/>
          <w:noProof/>
          <w:sz w:val="28"/>
          <w:szCs w:val="28"/>
        </w:rPr>
        <w:t xml:space="preserve">5.1.6 </w:t>
      </w:r>
      <w:r>
        <w:rPr>
          <w:rFonts w:ascii="Times New Roman" w:hAnsi="Times New Roman" w:cs="Times New Roman"/>
          <w:noProof/>
          <w:sz w:val="28"/>
          <w:szCs w:val="28"/>
        </w:rPr>
        <w:tab/>
      </w:r>
      <w:r w:rsidR="00EF1E01" w:rsidRPr="002D43E1">
        <w:rPr>
          <w:rFonts w:ascii="Times New Roman" w:hAnsi="Times New Roman" w:cs="Times New Roman"/>
          <w:noProof/>
          <w:sz w:val="28"/>
          <w:szCs w:val="28"/>
        </w:rPr>
        <w:t xml:space="preserve">Nếu đề xuất sử dụng RIT, đề xuất phải được đệ trình trước khi </w:t>
      </w:r>
      <w:r w:rsidR="00576E7E" w:rsidRPr="002D43E1">
        <w:rPr>
          <w:rFonts w:ascii="Times New Roman" w:hAnsi="Times New Roman" w:cs="Times New Roman"/>
          <w:noProof/>
          <w:sz w:val="28"/>
          <w:szCs w:val="28"/>
        </w:rPr>
        <w:t>kiểm tra</w:t>
      </w:r>
      <w:r w:rsidR="00EF1E01" w:rsidRPr="002D43E1">
        <w:rPr>
          <w:rFonts w:ascii="Times New Roman" w:hAnsi="Times New Roman" w:cs="Times New Roman"/>
          <w:noProof/>
          <w:sz w:val="28"/>
          <w:szCs w:val="28"/>
        </w:rPr>
        <w:t xml:space="preserve"> như một phần của chương trình </w:t>
      </w:r>
      <w:r w:rsidR="00576E7E" w:rsidRPr="002D43E1">
        <w:rPr>
          <w:rFonts w:ascii="Times New Roman" w:hAnsi="Times New Roman" w:cs="Times New Roman"/>
          <w:noProof/>
          <w:sz w:val="28"/>
          <w:szCs w:val="28"/>
        </w:rPr>
        <w:t>kiểm tra</w:t>
      </w:r>
      <w:r w:rsidR="00EF1E01" w:rsidRPr="002D43E1">
        <w:rPr>
          <w:rFonts w:ascii="Times New Roman" w:hAnsi="Times New Roman" w:cs="Times New Roman"/>
          <w:noProof/>
          <w:sz w:val="28"/>
          <w:szCs w:val="28"/>
        </w:rPr>
        <w:t xml:space="preserve"> được nêu chi tiết ở trên, được thảo luận và phê duyệt bởi </w:t>
      </w:r>
      <w:r w:rsidR="007F54CF" w:rsidRPr="002D43E1">
        <w:rPr>
          <w:rFonts w:ascii="Times New Roman" w:hAnsi="Times New Roman" w:cs="Times New Roman"/>
          <w:noProof/>
          <w:sz w:val="28"/>
          <w:szCs w:val="28"/>
        </w:rPr>
        <w:t>Cơ quan quản lý</w:t>
      </w:r>
      <w:r w:rsidR="00EF1E01" w:rsidRPr="002D43E1">
        <w:rPr>
          <w:rFonts w:ascii="Times New Roman" w:hAnsi="Times New Roman" w:cs="Times New Roman"/>
          <w:noProof/>
          <w:sz w:val="28"/>
          <w:szCs w:val="28"/>
        </w:rPr>
        <w:t xml:space="preserve">. Những điều sau đây phải được xem xét khi chuẩn bị chương trình </w:t>
      </w:r>
      <w:r w:rsidR="00576E7E" w:rsidRPr="002D43E1">
        <w:rPr>
          <w:rFonts w:ascii="Times New Roman" w:hAnsi="Times New Roman" w:cs="Times New Roman"/>
          <w:noProof/>
          <w:sz w:val="28"/>
          <w:szCs w:val="28"/>
        </w:rPr>
        <w:t>kiểm tra</w:t>
      </w:r>
      <w:r w:rsidR="00EF1E01" w:rsidRPr="002D43E1">
        <w:rPr>
          <w:rFonts w:ascii="Times New Roman" w:hAnsi="Times New Roman" w:cs="Times New Roman"/>
          <w:noProof/>
          <w:sz w:val="28"/>
          <w:szCs w:val="28"/>
        </w:rPr>
        <w:t>:</w:t>
      </w:r>
      <w:r w:rsidR="0000050E" w:rsidRPr="002D43E1">
        <w:rPr>
          <w:rFonts w:ascii="Times New Roman" w:hAnsi="Times New Roman" w:cs="Times New Roman"/>
          <w:noProof/>
          <w:sz w:val="28"/>
          <w:szCs w:val="28"/>
        </w:rPr>
        <w:t xml:space="preserve"> </w:t>
      </w:r>
    </w:p>
    <w:p w14:paraId="0BD14E2F" w14:textId="16C1C4AD" w:rsidR="00EF1E01" w:rsidRPr="002D43E1" w:rsidRDefault="00EF1E01"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hạn chế của RIT, nếu có, phải được nêu chi tiết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p>
    <w:p w14:paraId="5FE6F176" w14:textId="09B96AB7" w:rsidR="00EF1E01" w:rsidRPr="002D43E1" w:rsidRDefault="00EF1E01"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Chi tiết về các khu vực không được tiếp cận đầy đủ bằng </w:t>
      </w:r>
      <w:r w:rsidR="00026F1D" w:rsidRPr="002D43E1">
        <w:rPr>
          <w:rFonts w:ascii="Times New Roman" w:hAnsi="Times New Roman" w:cs="Times New Roman"/>
          <w:noProof/>
          <w:sz w:val="28"/>
          <w:szCs w:val="28"/>
        </w:rPr>
        <w:t>phương tiện tiếp cận cố định</w:t>
      </w:r>
      <w:r w:rsidR="0054065B" w:rsidRPr="002D43E1">
        <w:rPr>
          <w:rFonts w:ascii="Times New Roman" w:hAnsi="Times New Roman" w:cs="Times New Roman"/>
          <w:noProof/>
          <w:sz w:val="28"/>
          <w:szCs w:val="28"/>
        </w:rPr>
        <w:t xml:space="preserve"> </w:t>
      </w:r>
      <w:r w:rsidRPr="002D43E1">
        <w:rPr>
          <w:rFonts w:ascii="Times New Roman" w:hAnsi="Times New Roman" w:cs="Times New Roman"/>
          <w:noProof/>
          <w:sz w:val="28"/>
          <w:szCs w:val="28"/>
        </w:rPr>
        <w:t xml:space="preserve">và </w:t>
      </w:r>
      <w:r w:rsidR="00453A42" w:rsidRPr="002D43E1">
        <w:rPr>
          <w:rFonts w:ascii="Times New Roman" w:hAnsi="Times New Roman" w:cs="Times New Roman"/>
          <w:noProof/>
          <w:sz w:val="28"/>
          <w:szCs w:val="28"/>
        </w:rPr>
        <w:t>được đề xuất sử dụng RIT</w:t>
      </w:r>
      <w:r w:rsidRPr="002D43E1">
        <w:rPr>
          <w:rFonts w:ascii="Times New Roman" w:hAnsi="Times New Roman" w:cs="Times New Roman"/>
          <w:noProof/>
          <w:sz w:val="28"/>
          <w:szCs w:val="28"/>
        </w:rPr>
        <w:t xml:space="preserve"> phải được nêu chi tiết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w:t>
      </w:r>
      <w:r w:rsidR="0054065B" w:rsidRPr="002D43E1">
        <w:rPr>
          <w:rFonts w:ascii="Times New Roman" w:hAnsi="Times New Roman" w:cs="Times New Roman"/>
          <w:noProof/>
          <w:sz w:val="28"/>
          <w:szCs w:val="28"/>
        </w:rPr>
        <w:t xml:space="preserve"> </w:t>
      </w:r>
    </w:p>
    <w:p w14:paraId="39CA27FD" w14:textId="32DF8A78" w:rsidR="00EF1E01" w:rsidRPr="002D43E1" w:rsidRDefault="00EF1E01"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04580F">
        <w:rPr>
          <w:rFonts w:ascii="Times New Roman" w:hAnsi="Times New Roman" w:cs="Times New Roman"/>
          <w:noProof/>
          <w:sz w:val="28"/>
          <w:szCs w:val="28"/>
        </w:rPr>
        <w:tab/>
      </w:r>
      <w:r w:rsidR="00D845A7" w:rsidRPr="002D43E1">
        <w:rPr>
          <w:rFonts w:ascii="Times New Roman" w:hAnsi="Times New Roman" w:cs="Times New Roman"/>
          <w:noProof/>
          <w:sz w:val="28"/>
          <w:szCs w:val="28"/>
        </w:rPr>
        <w:t>Không được sử dụng RIT để hỗ trợ kiểm tra tiếp cận</w:t>
      </w:r>
      <w:r w:rsidRPr="002D43E1">
        <w:rPr>
          <w:rFonts w:ascii="Times New Roman" w:hAnsi="Times New Roman" w:cs="Times New Roman"/>
          <w:noProof/>
          <w:sz w:val="28"/>
          <w:szCs w:val="28"/>
        </w:rPr>
        <w:t xml:space="preserve"> sau cuộc </w:t>
      </w:r>
      <w:r w:rsidR="007415E9"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lần thứ ba, trừ khi được sự đồng ý của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(xem 1.5.2);</w:t>
      </w:r>
    </w:p>
    <w:p w14:paraId="1B6CF2DF" w14:textId="59653124" w:rsidR="00EF1E01" w:rsidRPr="002D43E1" w:rsidRDefault="00EF1E01"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04580F">
        <w:rPr>
          <w:rFonts w:ascii="Times New Roman" w:hAnsi="Times New Roman" w:cs="Times New Roman"/>
          <w:noProof/>
          <w:sz w:val="28"/>
          <w:szCs w:val="28"/>
        </w:rPr>
        <w:tab/>
      </w:r>
      <w:r w:rsidR="0065506D" w:rsidRPr="002D43E1">
        <w:rPr>
          <w:rFonts w:ascii="Times New Roman" w:hAnsi="Times New Roman" w:cs="Times New Roman"/>
          <w:noProof/>
          <w:sz w:val="28"/>
          <w:szCs w:val="28"/>
        </w:rPr>
        <w:t>Không được sử dụng RIT</w:t>
      </w:r>
      <w:r w:rsidRPr="002D43E1">
        <w:rPr>
          <w:rFonts w:ascii="Times New Roman" w:hAnsi="Times New Roman" w:cs="Times New Roman"/>
          <w:noProof/>
          <w:sz w:val="28"/>
          <w:szCs w:val="28"/>
        </w:rPr>
        <w:t xml:space="preserve"> trong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hoặc bất kỳ không gian nào yêu cầu lớp phủ bảo vệ cứng và được phát hiện ở tình trạng kém hơn TỐT </w:t>
      </w:r>
      <w:r w:rsidR="00296428" w:rsidRPr="002D43E1">
        <w:rPr>
          <w:rFonts w:ascii="Times New Roman" w:hAnsi="Times New Roman" w:cs="Times New Roman"/>
          <w:noProof/>
          <w:sz w:val="28"/>
          <w:szCs w:val="28"/>
        </w:rPr>
        <w:t>theo định nghĩa</w:t>
      </w:r>
      <w:r w:rsidRPr="002D43E1">
        <w:rPr>
          <w:rFonts w:ascii="Times New Roman" w:hAnsi="Times New Roman" w:cs="Times New Roman"/>
          <w:noProof/>
          <w:sz w:val="28"/>
          <w:szCs w:val="28"/>
        </w:rPr>
        <w:t xml:space="preserve"> trong 1.2.11 hoặc các </w:t>
      </w:r>
      <w:r w:rsidR="00EE3A84" w:rsidRPr="002D43E1">
        <w:rPr>
          <w:rFonts w:ascii="Times New Roman" w:hAnsi="Times New Roman" w:cs="Times New Roman"/>
          <w:noProof/>
          <w:sz w:val="28"/>
          <w:szCs w:val="28"/>
        </w:rPr>
        <w:t>két dằn</w:t>
      </w:r>
      <w:r w:rsidRPr="002D43E1">
        <w:rPr>
          <w:rFonts w:ascii="Times New Roman" w:hAnsi="Times New Roman" w:cs="Times New Roman"/>
          <w:noProof/>
          <w:sz w:val="28"/>
          <w:szCs w:val="28"/>
        </w:rPr>
        <w:t xml:space="preserve"> đã được phủ lớp phủ mềm hoặc bán cứng, </w:t>
      </w:r>
      <w:r w:rsidR="00C410E8" w:rsidRPr="002D43E1">
        <w:rPr>
          <w:rFonts w:ascii="Times New Roman" w:hAnsi="Times New Roman" w:cs="Times New Roman"/>
          <w:noProof/>
          <w:sz w:val="28"/>
          <w:szCs w:val="28"/>
        </w:rPr>
        <w:t>hoặc nơi chưa được phủ lớp bảo vệ cứng kể từ khi đóng tàu</w:t>
      </w:r>
      <w:r w:rsidRPr="002D43E1">
        <w:rPr>
          <w:rFonts w:ascii="Times New Roman" w:hAnsi="Times New Roman" w:cs="Times New Roman"/>
          <w:noProof/>
          <w:sz w:val="28"/>
          <w:szCs w:val="28"/>
        </w:rPr>
        <w:t>;</w:t>
      </w:r>
      <w:r w:rsidR="00C410E8" w:rsidRPr="002D43E1">
        <w:rPr>
          <w:rFonts w:ascii="Times New Roman" w:hAnsi="Times New Roman" w:cs="Times New Roman"/>
          <w:noProof/>
          <w:sz w:val="28"/>
          <w:szCs w:val="28"/>
        </w:rPr>
        <w:t xml:space="preserve"> </w:t>
      </w:r>
    </w:p>
    <w:p w14:paraId="3DAE264F" w14:textId="734123DB" w:rsidR="00EF1E01" w:rsidRPr="002D43E1" w:rsidRDefault="00EF1E01"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Không được sử dụng RIT để hỗ trợ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trong quá trình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ở những khu vực có lịch sử ghi nhận về sự cố kết cấu, khuyết tật, hư hỏng hoặc xuống cấp đáng kể (ăn </w:t>
      </w:r>
      <w:r w:rsidRPr="002D43E1">
        <w:rPr>
          <w:rFonts w:ascii="Times New Roman" w:hAnsi="Times New Roman" w:cs="Times New Roman"/>
          <w:noProof/>
          <w:sz w:val="28"/>
          <w:szCs w:val="28"/>
        </w:rPr>
        <w:lastRenderedPageBreak/>
        <w:t>mòn, nứt và cong vênh). Xem hướng dẫn trong phụ lục 12, đoạn 3.1.1; và</w:t>
      </w:r>
    </w:p>
    <w:p w14:paraId="2BF3FA38" w14:textId="529F6E05" w:rsidR="00787DE1" w:rsidRPr="002D43E1" w:rsidRDefault="00EF1E01" w:rsidP="0004580F">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 xml:space="preserve">Ngoài các yêu cầu của 1.5.1, khi RIT phát hiện các khu vực nghi ngờ cần đo độ dày, việc này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chi tiết về cách thức thực hiện việc này phải được đưa vào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w:t>
      </w:r>
    </w:p>
    <w:p w14:paraId="5D00819C" w14:textId="494C8C0F" w:rsidR="00EF1E01" w:rsidRPr="002D43E1" w:rsidRDefault="00EF1E01"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5.2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Điều kiện </w:t>
      </w:r>
      <w:r w:rsidR="00576E7E" w:rsidRPr="002D43E1">
        <w:rPr>
          <w:rFonts w:ascii="Times New Roman" w:hAnsi="Times New Roman" w:cs="Times New Roman"/>
          <w:b/>
          <w:bCs/>
          <w:noProof/>
          <w:sz w:val="28"/>
          <w:szCs w:val="28"/>
        </w:rPr>
        <w:t>kiểm tra</w:t>
      </w:r>
      <w:r w:rsidR="00787DE1" w:rsidRPr="002D43E1">
        <w:rPr>
          <w:rFonts w:ascii="Times New Roman" w:hAnsi="Times New Roman" w:cs="Times New Roman"/>
          <w:b/>
          <w:bCs/>
          <w:noProof/>
          <w:sz w:val="28"/>
          <w:szCs w:val="28"/>
        </w:rPr>
        <w:t xml:space="preserve"> </w:t>
      </w:r>
    </w:p>
    <w:p w14:paraId="77792080" w14:textId="18A5F7EA" w:rsidR="00EF1E01" w:rsidRPr="002D43E1" w:rsidRDefault="00EF1E01"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58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Đoạn 5.2.3 được thay thế bằng đoạn sau:</w:t>
      </w:r>
      <w:r w:rsidR="001C7A1F" w:rsidRPr="002D43E1">
        <w:rPr>
          <w:rFonts w:ascii="Times New Roman" w:hAnsi="Times New Roman" w:cs="Times New Roman"/>
          <w:noProof/>
          <w:sz w:val="28"/>
          <w:szCs w:val="28"/>
        </w:rPr>
        <w:t xml:space="preserve"> </w:t>
      </w:r>
    </w:p>
    <w:p w14:paraId="7CE0BEBD" w14:textId="57046FF6" w:rsidR="00EF1E01" w:rsidRPr="002D43E1" w:rsidRDefault="00EF1E01"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"5.2.3 Để chuẩn bị cho việc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(bao gồm cả các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sử dụng RIT) và đo độ dày, cũng như để cho phép kiểm tra kỹ lưỡng, tất cả các khu vực phải được làm sạch, bao gồm cả việc loại bỏ tất cả các lớp gỉ sét tích tụ trên bề mặt. Các khu vực phải đủ sạch và không có nước, gỉ sét, bụi bẩn, cặn dầu, v.v., để có thể phát hiện sự ăn mòn, biến dạng, nứt vỡ, hư hỏng hoặc các hư hại cấu trúc khác, cũng như tình trạng của lớp phủ. Tuy nhiên, những khu vực cấu trúc mà </w:t>
      </w:r>
      <w:r w:rsidR="00F92BEE" w:rsidRPr="002D43E1">
        <w:rPr>
          <w:rFonts w:ascii="Times New Roman" w:hAnsi="Times New Roman" w:cs="Times New Roman"/>
          <w:noProof/>
          <w:sz w:val="28"/>
          <w:szCs w:val="28"/>
        </w:rPr>
        <w:t>chủ tàu</w:t>
      </w:r>
      <w:r w:rsidRPr="002D43E1">
        <w:rPr>
          <w:rFonts w:ascii="Times New Roman" w:hAnsi="Times New Roman" w:cs="Times New Roman"/>
          <w:noProof/>
          <w:sz w:val="28"/>
          <w:szCs w:val="28"/>
        </w:rPr>
        <w:t xml:space="preserve"> đã quyết định thay thế chỉ cần được làm sạch và tẩy gỉ sét ở mức độ cần thiết để xác định ranh giới của các khu vực cần thay thế."</w:t>
      </w:r>
      <w:r w:rsidR="00B64FF6" w:rsidRPr="002D43E1">
        <w:rPr>
          <w:rFonts w:ascii="Times New Roman" w:hAnsi="Times New Roman" w:cs="Times New Roman"/>
          <w:noProof/>
          <w:sz w:val="28"/>
          <w:szCs w:val="28"/>
        </w:rPr>
        <w:t xml:space="preserve"> </w:t>
      </w:r>
    </w:p>
    <w:p w14:paraId="55025CC2" w14:textId="4D514DC6" w:rsidR="00EF1E01" w:rsidRPr="002D43E1" w:rsidRDefault="00EF1E01"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5.4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Thiết bị </w:t>
      </w:r>
      <w:r w:rsidR="00576E7E" w:rsidRPr="002D43E1">
        <w:rPr>
          <w:rFonts w:ascii="Times New Roman" w:hAnsi="Times New Roman" w:cs="Times New Roman"/>
          <w:b/>
          <w:bCs/>
          <w:noProof/>
          <w:sz w:val="28"/>
          <w:szCs w:val="28"/>
        </w:rPr>
        <w:t>kiểm tra</w:t>
      </w:r>
    </w:p>
    <w:p w14:paraId="56AD614E" w14:textId="43218F67" w:rsidR="00EF1E01" w:rsidRPr="002D43E1" w:rsidRDefault="00EF1E01"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59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Đoạn mới sau đây được thêm vào sau đoạn 5.4.5, cùng với chú thích liên quan:</w:t>
      </w:r>
    </w:p>
    <w:p w14:paraId="547ADD94" w14:textId="6F24A593" w:rsidR="00EF1E01" w:rsidRPr="002D43E1" w:rsidRDefault="00EF1E01" w:rsidP="0004580F">
      <w:pPr>
        <w:spacing w:after="120" w:line="276" w:lineRule="auto"/>
        <w:ind w:left="567"/>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"5.4.6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phải hài lòng với phương pháp trình bày dữ liệu bao gồm cả hình ảnh minh họa, và phải đảm bảo giao tiếp hai chiều tốt giữa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và người vận hành RIT. Trước mỗi cuộc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trên tàu, RIT phải được xác thực theo hướng dẫn về việc sử dụng RIT*, có tính đến các điều kiện hiện có (ánh sáng, độ ẩm, bụi, v.v.) để xác nhận rằng có thể đạt được kết quả như mong đợi.</w:t>
      </w:r>
      <w:r w:rsidR="00DB5134" w:rsidRPr="002D43E1">
        <w:rPr>
          <w:rFonts w:ascii="Times New Roman" w:hAnsi="Times New Roman" w:cs="Times New Roman"/>
          <w:noProof/>
          <w:sz w:val="28"/>
          <w:szCs w:val="28"/>
        </w:rPr>
        <w:t xml:space="preserve"> </w:t>
      </w:r>
    </w:p>
    <w:p w14:paraId="4E9A5348" w14:textId="70A43860" w:rsidR="0004580F" w:rsidRDefault="0004580F" w:rsidP="0004580F">
      <w:pPr>
        <w:spacing w:after="120" w:line="276" w:lineRule="auto"/>
        <w:ind w:left="567"/>
        <w:jc w:val="both"/>
        <w:rPr>
          <w:rFonts w:ascii="Times New Roman" w:hAnsi="Times New Roman" w:cs="Times New Roman"/>
          <w:noProof/>
          <w:sz w:val="28"/>
          <w:szCs w:val="28"/>
        </w:rPr>
      </w:pPr>
      <w:r>
        <w:rPr>
          <w:rFonts w:ascii="Times New Roman" w:hAnsi="Times New Roman" w:cs="Times New Roman"/>
          <w:noProof/>
          <w:sz w:val="28"/>
          <w:szCs w:val="28"/>
        </w:rPr>
        <w:t>________________</w:t>
      </w:r>
    </w:p>
    <w:p w14:paraId="0893545B" w14:textId="6713B8C1" w:rsidR="00EF1E01" w:rsidRPr="002D43E1" w:rsidRDefault="00A15A84" w:rsidP="0004580F">
      <w:pPr>
        <w:spacing w:after="120" w:line="276" w:lineRule="auto"/>
        <w:ind w:left="567"/>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04580F">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EF1E01" w:rsidRPr="002D43E1">
        <w:rPr>
          <w:rFonts w:ascii="Times New Roman" w:hAnsi="Times New Roman" w:cs="Times New Roman"/>
          <w:noProof/>
          <w:sz w:val="28"/>
          <w:szCs w:val="28"/>
        </w:rPr>
        <w:t>."</w:t>
      </w:r>
    </w:p>
    <w:p w14:paraId="1717D584" w14:textId="7AA3A3F1" w:rsidR="00EF1E01" w:rsidRPr="002D43E1" w:rsidRDefault="00EF1E01"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5.7 </w:t>
      </w:r>
      <w:r w:rsidR="0004580F">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Cuộc họp lập kế hoạch </w:t>
      </w:r>
      <w:r w:rsidR="00576E7E" w:rsidRPr="002D43E1">
        <w:rPr>
          <w:rFonts w:ascii="Times New Roman" w:hAnsi="Times New Roman" w:cs="Times New Roman"/>
          <w:b/>
          <w:bCs/>
          <w:noProof/>
          <w:sz w:val="28"/>
          <w:szCs w:val="28"/>
        </w:rPr>
        <w:t>kiểm tra</w:t>
      </w:r>
    </w:p>
    <w:p w14:paraId="0866F41C" w14:textId="72D560F7" w:rsidR="00EF1E01" w:rsidRPr="002D43E1" w:rsidRDefault="00EF1E01"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60 </w:t>
      </w:r>
      <w:r w:rsidR="0004580F">
        <w:rPr>
          <w:rFonts w:ascii="Times New Roman" w:hAnsi="Times New Roman" w:cs="Times New Roman"/>
          <w:noProof/>
          <w:sz w:val="28"/>
          <w:szCs w:val="28"/>
        </w:rPr>
        <w:tab/>
      </w:r>
      <w:r w:rsidRPr="002D43E1">
        <w:rPr>
          <w:rFonts w:ascii="Times New Roman" w:hAnsi="Times New Roman" w:cs="Times New Roman"/>
          <w:noProof/>
          <w:sz w:val="28"/>
          <w:szCs w:val="28"/>
        </w:rPr>
        <w:t>Đoạn 5.7.2 được thay thế bằng đoạn sau:</w:t>
      </w:r>
      <w:r w:rsidR="006240FF" w:rsidRPr="002D43E1">
        <w:rPr>
          <w:rFonts w:ascii="Times New Roman" w:hAnsi="Times New Roman" w:cs="Times New Roman"/>
          <w:noProof/>
          <w:sz w:val="28"/>
          <w:szCs w:val="28"/>
        </w:rPr>
        <w:t xml:space="preserve"> </w:t>
      </w:r>
    </w:p>
    <w:p w14:paraId="70AF90C3" w14:textId="61BB88BD" w:rsidR="00EF1E01" w:rsidRPr="002D43E1" w:rsidRDefault="00EF1E01" w:rsidP="0004580F">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"5.7.2 Trước khi bắt đầu bất kỳ phần nào của cuộc </w:t>
      </w:r>
      <w:r w:rsidR="007415E9"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hoặc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trung gian, một cuộc họp lập kế hoạch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phải được tổ chức giữa </w:t>
      </w:r>
      <w:r w:rsidR="00495D4F" w:rsidRPr="002D43E1">
        <w:rPr>
          <w:rFonts w:ascii="Times New Roman" w:hAnsi="Times New Roman" w:cs="Times New Roman"/>
          <w:noProof/>
          <w:sz w:val="28"/>
          <w:szCs w:val="28"/>
        </w:rPr>
        <w:t>các đăng kiểm viên</w:t>
      </w:r>
      <w:r w:rsidRPr="002D43E1">
        <w:rPr>
          <w:rFonts w:ascii="Times New Roman" w:hAnsi="Times New Roman" w:cs="Times New Roman"/>
          <w:noProof/>
          <w:sz w:val="28"/>
          <w:szCs w:val="28"/>
        </w:rPr>
        <w:t xml:space="preserve"> tham dự, đại diện chủ tàu có mặt, đại diện công ty đo độ dày, đại diện công ty RIT (nếu có) và thuyền trưởng của tàu hoặc một đại diện đủ điều kiện do thuyền trưởng hoặc công ty chỉ định; nhằm mục </w:t>
      </w:r>
      <w:r w:rsidRPr="002D43E1">
        <w:rPr>
          <w:rFonts w:ascii="Times New Roman" w:hAnsi="Times New Roman" w:cs="Times New Roman"/>
          <w:noProof/>
          <w:sz w:val="28"/>
          <w:szCs w:val="28"/>
        </w:rPr>
        <w:lastRenderedPageBreak/>
        <w:t xml:space="preserve">đích xác định rằng tất cả các sắp xếp được dự kiến ​​trong chương trình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đã được thực hiện đầy đủ, để đảm bảo việc tiến hành công việc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một cách an toàn và hiệu quả (xem thêm 7.1.2)."</w:t>
      </w:r>
    </w:p>
    <w:p w14:paraId="1A518AB1" w14:textId="7EF5CCDA" w:rsidR="00EF1E01" w:rsidRPr="002D43E1" w:rsidRDefault="00EF1E01"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61 </w:t>
      </w:r>
      <w:r w:rsidR="0004580F">
        <w:rPr>
          <w:rFonts w:ascii="Times New Roman" w:hAnsi="Times New Roman" w:cs="Times New Roman"/>
          <w:noProof/>
          <w:sz w:val="28"/>
          <w:szCs w:val="28"/>
        </w:rPr>
        <w:tab/>
      </w:r>
      <w:r w:rsidR="006E3E90" w:rsidRPr="002D43E1">
        <w:rPr>
          <w:rFonts w:ascii="Times New Roman" w:hAnsi="Times New Roman" w:cs="Times New Roman"/>
          <w:noProof/>
          <w:sz w:val="28"/>
          <w:szCs w:val="28"/>
        </w:rPr>
        <w:t>Đ</w:t>
      </w:r>
      <w:r w:rsidRPr="002D43E1">
        <w:rPr>
          <w:rFonts w:ascii="Times New Roman" w:hAnsi="Times New Roman" w:cs="Times New Roman"/>
          <w:noProof/>
          <w:sz w:val="28"/>
          <w:szCs w:val="28"/>
        </w:rPr>
        <w:t>oạn 5.7.3 được thay thế bằng nội dung sau:</w:t>
      </w:r>
      <w:r w:rsidR="006E3E90" w:rsidRPr="002D43E1">
        <w:rPr>
          <w:rFonts w:ascii="Times New Roman" w:hAnsi="Times New Roman" w:cs="Times New Roman"/>
          <w:noProof/>
          <w:sz w:val="28"/>
          <w:szCs w:val="28"/>
        </w:rPr>
        <w:t xml:space="preserve"> </w:t>
      </w:r>
    </w:p>
    <w:p w14:paraId="454279E6" w14:textId="77777777" w:rsidR="00EF1E01" w:rsidRPr="002D43E1" w:rsidRDefault="00EF1E01" w:rsidP="00AE1D73">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"5.7.3 Sau đây là danh sách các mục cần được thảo luận trong cuộc họp:</w:t>
      </w:r>
    </w:p>
    <w:p w14:paraId="224B3EFA" w14:textId="54619BC9"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AE1D73">
        <w:rPr>
          <w:rFonts w:ascii="Times New Roman" w:hAnsi="Times New Roman" w:cs="Times New Roman"/>
          <w:noProof/>
          <w:sz w:val="28"/>
          <w:szCs w:val="28"/>
        </w:rPr>
        <w:tab/>
      </w:r>
      <w:r w:rsidR="009A6719" w:rsidRPr="002D43E1">
        <w:rPr>
          <w:rFonts w:ascii="Times New Roman" w:hAnsi="Times New Roman" w:cs="Times New Roman"/>
          <w:noProof/>
          <w:sz w:val="28"/>
          <w:szCs w:val="28"/>
        </w:rPr>
        <w:t>l</w:t>
      </w:r>
      <w:r w:rsidRPr="002D43E1">
        <w:rPr>
          <w:rFonts w:ascii="Times New Roman" w:hAnsi="Times New Roman" w:cs="Times New Roman"/>
          <w:noProof/>
          <w:sz w:val="28"/>
          <w:szCs w:val="28"/>
        </w:rPr>
        <w:t>ịch trình của tàu (tức là hành trình, các thao tác cập bến và rời bến, thời gian neo đậu, hoạt động bốc dỡ hàng hóa và dằn tàu, v.v.);</w:t>
      </w:r>
      <w:r w:rsidR="00FD1B60" w:rsidRPr="002D43E1">
        <w:rPr>
          <w:rFonts w:ascii="Times New Roman" w:hAnsi="Times New Roman" w:cs="Times New Roman"/>
          <w:noProof/>
          <w:sz w:val="28"/>
          <w:szCs w:val="28"/>
        </w:rPr>
        <w:t xml:space="preserve">  </w:t>
      </w:r>
    </w:p>
    <w:p w14:paraId="2F077000" w14:textId="3FA24CA8"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AE1D73">
        <w:rPr>
          <w:rFonts w:ascii="Times New Roman" w:hAnsi="Times New Roman" w:cs="Times New Roman"/>
          <w:noProof/>
          <w:sz w:val="28"/>
          <w:szCs w:val="28"/>
        </w:rPr>
        <w:tab/>
      </w:r>
      <w:r w:rsidR="009A6719" w:rsidRPr="002D43E1">
        <w:rPr>
          <w:rFonts w:ascii="Times New Roman" w:hAnsi="Times New Roman" w:cs="Times New Roman"/>
          <w:noProof/>
          <w:sz w:val="28"/>
          <w:szCs w:val="28"/>
        </w:rPr>
        <w:t>c</w:t>
      </w:r>
      <w:r w:rsidRPr="002D43E1">
        <w:rPr>
          <w:rFonts w:ascii="Times New Roman" w:hAnsi="Times New Roman" w:cs="Times New Roman"/>
          <w:noProof/>
          <w:sz w:val="28"/>
          <w:szCs w:val="28"/>
        </w:rPr>
        <w:t>ác quy định và sắp xếp cho việc đo độ dày</w:t>
      </w:r>
      <w:r w:rsidR="00CB5E1C" w:rsidRPr="002D43E1">
        <w:rPr>
          <w:rFonts w:ascii="Times New Roman" w:hAnsi="Times New Roman" w:cs="Times New Roman"/>
          <w:noProof/>
          <w:sz w:val="28"/>
          <w:szCs w:val="28"/>
        </w:rPr>
        <w:t xml:space="preserve"> </w:t>
      </w:r>
      <w:r w:rsidRPr="002D43E1">
        <w:rPr>
          <w:rFonts w:ascii="Times New Roman" w:hAnsi="Times New Roman" w:cs="Times New Roman"/>
          <w:noProof/>
          <w:sz w:val="28"/>
          <w:szCs w:val="28"/>
        </w:rPr>
        <w:t>(tức là tiếp cận, làm sạch/tẩy cặn, chiếu sáng, thông gió, an toàn cá nhân);</w:t>
      </w:r>
      <w:r w:rsidR="00CB5E1C" w:rsidRPr="002D43E1">
        <w:rPr>
          <w:rFonts w:ascii="Times New Roman" w:hAnsi="Times New Roman" w:cs="Times New Roman"/>
          <w:noProof/>
          <w:sz w:val="28"/>
          <w:szCs w:val="28"/>
        </w:rPr>
        <w:t xml:space="preserve"> </w:t>
      </w:r>
    </w:p>
    <w:p w14:paraId="4B607F80" w14:textId="50638C51"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AE1D73">
        <w:rPr>
          <w:rFonts w:ascii="Times New Roman" w:hAnsi="Times New Roman" w:cs="Times New Roman"/>
          <w:noProof/>
          <w:sz w:val="28"/>
          <w:szCs w:val="28"/>
        </w:rPr>
        <w:tab/>
      </w:r>
      <w:r w:rsidR="009A6719" w:rsidRPr="002D43E1">
        <w:rPr>
          <w:rFonts w:ascii="Times New Roman" w:hAnsi="Times New Roman" w:cs="Times New Roman"/>
          <w:noProof/>
          <w:sz w:val="28"/>
          <w:szCs w:val="28"/>
        </w:rPr>
        <w:t>p</w:t>
      </w:r>
      <w:r w:rsidRPr="002D43E1">
        <w:rPr>
          <w:rFonts w:ascii="Times New Roman" w:hAnsi="Times New Roman" w:cs="Times New Roman"/>
          <w:noProof/>
          <w:sz w:val="28"/>
          <w:szCs w:val="28"/>
        </w:rPr>
        <w:t>hạm vi đo độ dày;</w:t>
      </w:r>
    </w:p>
    <w:p w14:paraId="500820A0" w14:textId="160ADD9D"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AE1D73">
        <w:rPr>
          <w:rFonts w:ascii="Times New Roman" w:hAnsi="Times New Roman" w:cs="Times New Roman"/>
          <w:noProof/>
          <w:sz w:val="28"/>
          <w:szCs w:val="28"/>
        </w:rPr>
        <w:tab/>
      </w:r>
      <w:r w:rsidR="009A6719" w:rsidRPr="002D43E1">
        <w:rPr>
          <w:rFonts w:ascii="Times New Roman" w:hAnsi="Times New Roman" w:cs="Times New Roman"/>
          <w:noProof/>
          <w:sz w:val="28"/>
          <w:szCs w:val="28"/>
        </w:rPr>
        <w:t>t</w:t>
      </w:r>
      <w:r w:rsidRPr="002D43E1">
        <w:rPr>
          <w:rFonts w:ascii="Times New Roman" w:hAnsi="Times New Roman" w:cs="Times New Roman"/>
          <w:noProof/>
          <w:sz w:val="28"/>
          <w:szCs w:val="28"/>
        </w:rPr>
        <w:t>iêu chí chấp nhận (tham khảo danh sách độ dày tối thiểu);</w:t>
      </w:r>
    </w:p>
    <w:p w14:paraId="62D86CC5" w14:textId="39E48FE0"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AE1D73">
        <w:rPr>
          <w:rFonts w:ascii="Times New Roman" w:hAnsi="Times New Roman" w:cs="Times New Roman"/>
          <w:noProof/>
          <w:sz w:val="28"/>
          <w:szCs w:val="28"/>
        </w:rPr>
        <w:tab/>
      </w:r>
      <w:r w:rsidR="009A6719" w:rsidRPr="002D43E1">
        <w:rPr>
          <w:rFonts w:ascii="Times New Roman" w:hAnsi="Times New Roman" w:cs="Times New Roman"/>
          <w:noProof/>
          <w:sz w:val="28"/>
          <w:szCs w:val="28"/>
        </w:rPr>
        <w:t>p</w:t>
      </w:r>
      <w:r w:rsidRPr="002D43E1">
        <w:rPr>
          <w:rFonts w:ascii="Times New Roman" w:hAnsi="Times New Roman" w:cs="Times New Roman"/>
          <w:noProof/>
          <w:sz w:val="28"/>
          <w:szCs w:val="28"/>
        </w:rPr>
        <w:t xml:space="preserve">hạm vi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và đo độ dày có xét đến tình trạng lớp phủ và các khu vực nghi ngờ/khu vực bị ăn mòn đáng kể;</w:t>
      </w:r>
    </w:p>
    <w:p w14:paraId="23D1A8D2" w14:textId="107054ED"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AE1D73">
        <w:rPr>
          <w:rFonts w:ascii="Times New Roman" w:hAnsi="Times New Roman" w:cs="Times New Roman"/>
          <w:noProof/>
          <w:sz w:val="28"/>
          <w:szCs w:val="28"/>
        </w:rPr>
        <w:tab/>
      </w:r>
      <w:r w:rsidR="009A6719" w:rsidRPr="002D43E1">
        <w:rPr>
          <w:rFonts w:ascii="Times New Roman" w:hAnsi="Times New Roman" w:cs="Times New Roman"/>
          <w:noProof/>
          <w:sz w:val="28"/>
          <w:szCs w:val="28"/>
        </w:rPr>
        <w:t>t</w:t>
      </w:r>
      <w:r w:rsidRPr="002D43E1">
        <w:rPr>
          <w:rFonts w:ascii="Times New Roman" w:hAnsi="Times New Roman" w:cs="Times New Roman"/>
          <w:noProof/>
          <w:sz w:val="28"/>
          <w:szCs w:val="28"/>
        </w:rPr>
        <w:t>hực hiện đo độ dày;</w:t>
      </w:r>
    </w:p>
    <w:p w14:paraId="4AF763F5" w14:textId="0312F2A9"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AE1D73">
        <w:rPr>
          <w:rFonts w:ascii="Times New Roman" w:hAnsi="Times New Roman" w:cs="Times New Roman"/>
          <w:noProof/>
          <w:sz w:val="28"/>
          <w:szCs w:val="28"/>
        </w:rPr>
        <w:tab/>
      </w:r>
      <w:r w:rsidR="00855BFB" w:rsidRPr="002D43E1">
        <w:rPr>
          <w:rFonts w:ascii="Times New Roman" w:hAnsi="Times New Roman" w:cs="Times New Roman"/>
          <w:noProof/>
          <w:sz w:val="28"/>
          <w:szCs w:val="28"/>
        </w:rPr>
        <w:t>l</w:t>
      </w:r>
      <w:r w:rsidRPr="002D43E1">
        <w:rPr>
          <w:rFonts w:ascii="Times New Roman" w:hAnsi="Times New Roman" w:cs="Times New Roman"/>
          <w:noProof/>
          <w:sz w:val="28"/>
          <w:szCs w:val="28"/>
        </w:rPr>
        <w:t>ấy các số liệu đại diện nói chung và khi phát hiện ăn mòn/rỗ không đều;</w:t>
      </w:r>
    </w:p>
    <w:p w14:paraId="0FC298EE" w14:textId="08F3E782"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AE1D73">
        <w:rPr>
          <w:rFonts w:ascii="Times New Roman" w:hAnsi="Times New Roman" w:cs="Times New Roman"/>
          <w:noProof/>
          <w:sz w:val="28"/>
          <w:szCs w:val="28"/>
        </w:rPr>
        <w:tab/>
      </w:r>
      <w:r w:rsidR="00855BFB" w:rsidRPr="002D43E1">
        <w:rPr>
          <w:rFonts w:ascii="Times New Roman" w:hAnsi="Times New Roman" w:cs="Times New Roman"/>
          <w:noProof/>
          <w:sz w:val="28"/>
          <w:szCs w:val="28"/>
        </w:rPr>
        <w:t>l</w:t>
      </w:r>
      <w:r w:rsidRPr="002D43E1">
        <w:rPr>
          <w:rFonts w:ascii="Times New Roman" w:hAnsi="Times New Roman" w:cs="Times New Roman"/>
          <w:noProof/>
          <w:sz w:val="28"/>
          <w:szCs w:val="28"/>
        </w:rPr>
        <w:t>ập bản đồ các khu vực bị ăn mòn đáng kể;</w:t>
      </w:r>
    </w:p>
    <w:p w14:paraId="37719DA8" w14:textId="10051CDB"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AE1D73">
        <w:rPr>
          <w:rFonts w:ascii="Times New Roman" w:hAnsi="Times New Roman" w:cs="Times New Roman"/>
          <w:noProof/>
          <w:sz w:val="28"/>
          <w:szCs w:val="28"/>
        </w:rPr>
        <w:tab/>
      </w:r>
      <w:r w:rsidR="00855BFB"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rao đổi thông tin giữa </w:t>
      </w:r>
      <w:r w:rsidR="00495D4F" w:rsidRPr="002D43E1">
        <w:rPr>
          <w:rFonts w:ascii="Times New Roman" w:hAnsi="Times New Roman" w:cs="Times New Roman"/>
          <w:noProof/>
          <w:sz w:val="28"/>
          <w:szCs w:val="28"/>
        </w:rPr>
        <w:t>các đăng kiểm viên</w:t>
      </w:r>
      <w:r w:rsidRPr="002D43E1">
        <w:rPr>
          <w:rFonts w:ascii="Times New Roman" w:hAnsi="Times New Roman" w:cs="Times New Roman"/>
          <w:noProof/>
          <w:sz w:val="28"/>
          <w:szCs w:val="28"/>
        </w:rPr>
        <w:t xml:space="preserve"> tham dự, </w:t>
      </w:r>
      <w:r w:rsidR="00E34BEF" w:rsidRPr="002D43E1">
        <w:rPr>
          <w:rFonts w:ascii="Times New Roman" w:hAnsi="Times New Roman" w:cs="Times New Roman"/>
          <w:noProof/>
          <w:sz w:val="28"/>
          <w:szCs w:val="28"/>
        </w:rPr>
        <w:t>người vận hành công ty đo độ dày</w:t>
      </w:r>
      <w:r w:rsidRPr="002D43E1">
        <w:rPr>
          <w:rFonts w:ascii="Times New Roman" w:hAnsi="Times New Roman" w:cs="Times New Roman"/>
          <w:noProof/>
          <w:sz w:val="28"/>
          <w:szCs w:val="28"/>
        </w:rPr>
        <w:t xml:space="preserve"> và </w:t>
      </w:r>
      <w:r w:rsidR="00E34BEF" w:rsidRPr="002D43E1">
        <w:rPr>
          <w:rFonts w:ascii="Times New Roman" w:hAnsi="Times New Roman" w:cs="Times New Roman"/>
          <w:noProof/>
          <w:sz w:val="28"/>
          <w:szCs w:val="28"/>
        </w:rPr>
        <w:t>đại diện chủ tàu</w:t>
      </w:r>
      <w:r w:rsidRPr="002D43E1">
        <w:rPr>
          <w:rFonts w:ascii="Times New Roman" w:hAnsi="Times New Roman" w:cs="Times New Roman"/>
          <w:noProof/>
          <w:sz w:val="28"/>
          <w:szCs w:val="28"/>
        </w:rPr>
        <w:t xml:space="preserve"> về các phát hiện;</w:t>
      </w:r>
      <w:r w:rsidR="00E96D7A" w:rsidRPr="002D43E1">
        <w:rPr>
          <w:rFonts w:ascii="Times New Roman" w:hAnsi="Times New Roman" w:cs="Times New Roman"/>
          <w:noProof/>
          <w:sz w:val="28"/>
          <w:szCs w:val="28"/>
        </w:rPr>
        <w:t xml:space="preserve"> </w:t>
      </w:r>
    </w:p>
    <w:p w14:paraId="1CB9FC8B" w14:textId="2F30B1A0"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.10 </w:t>
      </w:r>
      <w:r w:rsidR="00AE1D73">
        <w:rPr>
          <w:rFonts w:ascii="Times New Roman" w:hAnsi="Times New Roman" w:cs="Times New Roman"/>
          <w:noProof/>
          <w:sz w:val="28"/>
          <w:szCs w:val="28"/>
        </w:rPr>
        <w:tab/>
      </w:r>
      <w:r w:rsidR="00855BFB" w:rsidRPr="002D43E1">
        <w:rPr>
          <w:rFonts w:ascii="Times New Roman" w:hAnsi="Times New Roman" w:cs="Times New Roman"/>
          <w:noProof/>
          <w:sz w:val="28"/>
          <w:szCs w:val="28"/>
        </w:rPr>
        <w:t>c</w:t>
      </w:r>
      <w:r w:rsidRPr="002D43E1">
        <w:rPr>
          <w:rFonts w:ascii="Times New Roman" w:hAnsi="Times New Roman" w:cs="Times New Roman"/>
          <w:noProof/>
          <w:sz w:val="28"/>
          <w:szCs w:val="28"/>
        </w:rPr>
        <w:t xml:space="preserve">ác hạn chế của RIT, </w:t>
      </w:r>
      <w:r w:rsidR="00DF5706" w:rsidRPr="002D43E1">
        <w:rPr>
          <w:rFonts w:ascii="Times New Roman" w:hAnsi="Times New Roman" w:cs="Times New Roman"/>
          <w:noProof/>
          <w:sz w:val="28"/>
          <w:szCs w:val="28"/>
        </w:rPr>
        <w:t>nếu có</w:t>
      </w:r>
      <w:r w:rsidRPr="002D43E1">
        <w:rPr>
          <w:rFonts w:ascii="Times New Roman" w:hAnsi="Times New Roman" w:cs="Times New Roman"/>
          <w:noProof/>
          <w:sz w:val="28"/>
          <w:szCs w:val="28"/>
        </w:rPr>
        <w:t>;</w:t>
      </w:r>
    </w:p>
    <w:p w14:paraId="261A110D" w14:textId="7A1B1AEE" w:rsidR="00EF1E01"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 xml:space="preserve">chi tiết về các khu vực chưa được tiếp cận đầy đủ bằng </w:t>
      </w:r>
      <w:r w:rsidR="00026F1D" w:rsidRPr="002D43E1">
        <w:rPr>
          <w:rFonts w:ascii="Times New Roman" w:hAnsi="Times New Roman" w:cs="Times New Roman"/>
          <w:noProof/>
          <w:sz w:val="28"/>
          <w:szCs w:val="28"/>
        </w:rPr>
        <w:t>phương tiện tiếp cận cố định</w:t>
      </w:r>
      <w:r w:rsidRPr="002D43E1">
        <w:rPr>
          <w:rFonts w:ascii="Times New Roman" w:hAnsi="Times New Roman" w:cs="Times New Roman"/>
          <w:noProof/>
          <w:sz w:val="28"/>
          <w:szCs w:val="28"/>
        </w:rPr>
        <w:t xml:space="preserve"> và được đề xuất </w:t>
      </w:r>
      <w:r w:rsidR="00453A42" w:rsidRPr="002D43E1">
        <w:rPr>
          <w:rFonts w:ascii="Times New Roman" w:hAnsi="Times New Roman" w:cs="Times New Roman"/>
          <w:noProof/>
          <w:sz w:val="28"/>
          <w:szCs w:val="28"/>
        </w:rPr>
        <w:t>sử dụng</w:t>
      </w:r>
      <w:r w:rsidRPr="002D43E1">
        <w:rPr>
          <w:rFonts w:ascii="Times New Roman" w:hAnsi="Times New Roman" w:cs="Times New Roman"/>
          <w:noProof/>
          <w:sz w:val="28"/>
          <w:szCs w:val="28"/>
        </w:rPr>
        <w:t xml:space="preserve"> RIT; và</w:t>
      </w:r>
    </w:p>
    <w:p w14:paraId="1EEAC44F" w14:textId="7CE50FCF" w:rsidR="00CA0B69" w:rsidRPr="002D43E1" w:rsidRDefault="00EF1E01" w:rsidP="00AE1D73">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AE1D73">
        <w:rPr>
          <w:rFonts w:ascii="Times New Roman" w:hAnsi="Times New Roman" w:cs="Times New Roman"/>
          <w:noProof/>
          <w:sz w:val="28"/>
          <w:szCs w:val="28"/>
        </w:rPr>
        <w:tab/>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xác nhận cho RIT."</w:t>
      </w:r>
    </w:p>
    <w:p w14:paraId="1D10C0BB" w14:textId="7A9C7DA5" w:rsidR="00313B82" w:rsidRPr="002D43E1" w:rsidRDefault="00313B82"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7. </w:t>
      </w:r>
      <w:r w:rsidR="00AE1D73">
        <w:rPr>
          <w:rFonts w:ascii="Times New Roman" w:hAnsi="Times New Roman" w:cs="Times New Roman"/>
          <w:b/>
          <w:bCs/>
          <w:noProof/>
          <w:sz w:val="28"/>
          <w:szCs w:val="28"/>
        </w:rPr>
        <w:tab/>
      </w:r>
      <w:r w:rsidRPr="002D43E1">
        <w:rPr>
          <w:rFonts w:ascii="Times New Roman" w:hAnsi="Times New Roman" w:cs="Times New Roman"/>
          <w:b/>
          <w:bCs/>
          <w:noProof/>
          <w:sz w:val="28"/>
          <w:szCs w:val="28"/>
        </w:rPr>
        <w:t>Quy trình đo độ dày</w:t>
      </w:r>
    </w:p>
    <w:p w14:paraId="26BE79DC" w14:textId="608D101C" w:rsidR="00313B82" w:rsidRPr="002D43E1" w:rsidRDefault="00313B82"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62.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Mục 7.2 được thay thế bằng nội dung sau:</w:t>
      </w:r>
    </w:p>
    <w:p w14:paraId="7455C20A" w14:textId="702915F0" w:rsidR="00313B82" w:rsidRPr="002D43E1" w:rsidRDefault="00313B82" w:rsidP="00AE1D73">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"7.2 </w:t>
      </w:r>
      <w:r w:rsidR="00AE1D73">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Chứng nhận </w:t>
      </w:r>
      <w:r w:rsidR="00D36F92" w:rsidRPr="002D43E1">
        <w:rPr>
          <w:rFonts w:ascii="Times New Roman" w:hAnsi="Times New Roman" w:cs="Times New Roman"/>
          <w:b/>
          <w:bCs/>
          <w:noProof/>
          <w:sz w:val="28"/>
          <w:szCs w:val="28"/>
        </w:rPr>
        <w:t xml:space="preserve">công ty </w:t>
      </w:r>
      <w:r w:rsidRPr="002D43E1">
        <w:rPr>
          <w:rFonts w:ascii="Times New Roman" w:hAnsi="Times New Roman" w:cs="Times New Roman"/>
          <w:b/>
          <w:bCs/>
          <w:noProof/>
          <w:sz w:val="28"/>
          <w:szCs w:val="28"/>
        </w:rPr>
        <w:t>đo độ dày</w:t>
      </w:r>
    </w:p>
    <w:p w14:paraId="1901E0A9" w14:textId="66B40EA5" w:rsidR="00313B82" w:rsidRPr="002D43E1" w:rsidRDefault="00313B82" w:rsidP="00AE1D73">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Việc đo độ dày phải được thực hiện bởi một </w:t>
      </w:r>
      <w:r w:rsidR="00685082"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đủ điều kiện được Cơ quan quản lý chứng nhận theo các nguyên tắc nêu trong phụ lục 7A."</w:t>
      </w:r>
    </w:p>
    <w:p w14:paraId="781483F0" w14:textId="77777777" w:rsidR="00313B82" w:rsidRPr="002D43E1" w:rsidRDefault="00313B82"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6B</w:t>
      </w:r>
    </w:p>
    <w:p w14:paraId="46169881" w14:textId="3055288B" w:rsidR="00313B82" w:rsidRPr="002D43E1" w:rsidRDefault="0064310C"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BẢNG CÂU HỎI LẬP KẾ HOẠCH KIỂM TRA</w:t>
      </w:r>
    </w:p>
    <w:p w14:paraId="6BE572B0" w14:textId="733B84C1" w:rsidR="00313B82" w:rsidRPr="002D43E1" w:rsidRDefault="00313B82"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 xml:space="preserve">2 </w:t>
      </w:r>
      <w:r w:rsidR="00AE1D73">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Thông tin về việc cung cấp lối vào cho </w:t>
      </w:r>
      <w:r w:rsidR="00722497" w:rsidRPr="002D43E1">
        <w:rPr>
          <w:rFonts w:ascii="Times New Roman" w:hAnsi="Times New Roman" w:cs="Times New Roman"/>
          <w:b/>
          <w:bCs/>
          <w:noProof/>
          <w:sz w:val="28"/>
          <w:szCs w:val="28"/>
        </w:rPr>
        <w:t>kiểm tra tiếp cận</w:t>
      </w:r>
      <w:r w:rsidRPr="002D43E1">
        <w:rPr>
          <w:rFonts w:ascii="Times New Roman" w:hAnsi="Times New Roman" w:cs="Times New Roman"/>
          <w:b/>
          <w:bCs/>
          <w:noProof/>
          <w:sz w:val="28"/>
          <w:szCs w:val="28"/>
        </w:rPr>
        <w:t xml:space="preserve"> và đo độ dày</w:t>
      </w:r>
      <w:r w:rsidR="00685082" w:rsidRPr="002D43E1">
        <w:rPr>
          <w:rFonts w:ascii="Times New Roman" w:hAnsi="Times New Roman" w:cs="Times New Roman"/>
          <w:b/>
          <w:bCs/>
          <w:noProof/>
          <w:sz w:val="28"/>
          <w:szCs w:val="28"/>
        </w:rPr>
        <w:t xml:space="preserve"> </w:t>
      </w:r>
    </w:p>
    <w:p w14:paraId="5C6DC45E" w14:textId="4D60E7F5" w:rsidR="00313B82" w:rsidRPr="002D43E1" w:rsidRDefault="00313B82"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63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Mục 2 được thay thế bằng nội dung sau:</w:t>
      </w:r>
      <w:r w:rsidR="00E35B34" w:rsidRPr="002D43E1">
        <w:rPr>
          <w:rFonts w:ascii="Times New Roman" w:hAnsi="Times New Roman" w:cs="Times New Roman"/>
          <w:noProof/>
          <w:sz w:val="28"/>
          <w:szCs w:val="28"/>
        </w:rPr>
        <w:t xml:space="preserve"> </w:t>
      </w:r>
    </w:p>
    <w:p w14:paraId="7A1342DB" w14:textId="094C2EF3" w:rsidR="00313B82" w:rsidRPr="002D43E1" w:rsidRDefault="00313B82" w:rsidP="00AE1D73">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w:t>
      </w:r>
      <w:r w:rsidR="00F92BEE" w:rsidRPr="002D43E1">
        <w:rPr>
          <w:rFonts w:ascii="Times New Roman" w:hAnsi="Times New Roman" w:cs="Times New Roman"/>
          <w:noProof/>
          <w:sz w:val="28"/>
          <w:szCs w:val="28"/>
        </w:rPr>
        <w:t>Chủ tàu</w:t>
      </w:r>
      <w:r w:rsidRPr="002D43E1">
        <w:rPr>
          <w:rFonts w:ascii="Times New Roman" w:hAnsi="Times New Roman" w:cs="Times New Roman"/>
          <w:noProof/>
          <w:sz w:val="28"/>
          <w:szCs w:val="28"/>
        </w:rPr>
        <w:t xml:space="preserve"> phải chỉ ra, trong bảng dưới đây, phương tiện tiếp cận </w:t>
      </w:r>
      <w:r w:rsidR="00CB7F9F" w:rsidRPr="002D43E1">
        <w:rPr>
          <w:rFonts w:ascii="Times New Roman" w:hAnsi="Times New Roman" w:cs="Times New Roman"/>
          <w:noProof/>
          <w:sz w:val="28"/>
          <w:szCs w:val="28"/>
        </w:rPr>
        <w:t>các kết cấu cần kiểm tra</w:t>
      </w:r>
      <w:r w:rsidR="00722497" w:rsidRPr="002D43E1">
        <w:rPr>
          <w:rFonts w:ascii="Times New Roman" w:hAnsi="Times New Roman" w:cs="Times New Roman"/>
          <w:noProof/>
          <w:sz w:val="28"/>
          <w:szCs w:val="28"/>
        </w:rPr>
        <w:t xml:space="preserve"> tiếp cận</w:t>
      </w:r>
      <w:r w:rsidRPr="002D43E1">
        <w:rPr>
          <w:rFonts w:ascii="Times New Roman" w:hAnsi="Times New Roman" w:cs="Times New Roman"/>
          <w:noProof/>
          <w:sz w:val="28"/>
          <w:szCs w:val="28"/>
        </w:rPr>
        <w:t xml:space="preserve"> và đo độ dày.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là việc kiểm tra trong đó các chi tiết của các cấu kiện kết cấu nằm trong phạm vi quan sát trực quan gần của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w:t>
      </w:r>
      <w:r w:rsidR="0034164F" w:rsidRPr="002D43E1">
        <w:rPr>
          <w:rFonts w:ascii="Times New Roman" w:hAnsi="Times New Roman" w:cs="Times New Roman"/>
          <w:noProof/>
          <w:sz w:val="28"/>
          <w:szCs w:val="28"/>
        </w:rPr>
        <w:t>tức là thường trong tầm với của tay</w:t>
      </w:r>
      <w:r w:rsidRPr="002D43E1">
        <w:rPr>
          <w:rFonts w:ascii="Times New Roman" w:hAnsi="Times New Roman" w:cs="Times New Roman"/>
          <w:noProof/>
          <w:sz w:val="28"/>
          <w:szCs w:val="28"/>
        </w:rPr>
        <w:t>.</w:t>
      </w:r>
      <w:r w:rsidR="0034164F" w:rsidRPr="002D43E1">
        <w:rPr>
          <w:rFonts w:ascii="Times New Roman" w:hAnsi="Times New Roman" w:cs="Times New Roman"/>
          <w:noProof/>
          <w:sz w:val="28"/>
          <w:szCs w:val="28"/>
        </w:rPr>
        <w:t xml:space="preserve"> </w:t>
      </w:r>
    </w:p>
    <w:p w14:paraId="0AC6FCAC" w14:textId="6ADE180D" w:rsidR="00EF1E01" w:rsidRPr="002D43E1" w:rsidRDefault="00313B82" w:rsidP="00AE1D73">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Khi bất kỳ phần nào của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được thực hiện bằng phương tiện RIT, phương tiện đo độ dày cũng phải được chỉ ra trong bảng dưới đây; việc đo độ dày phải được thực hiện đồng thời với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w:t>
      </w:r>
      <w:r w:rsidR="00BD4674" w:rsidRPr="002D43E1">
        <w:rPr>
          <w:rFonts w:ascii="Times New Roman" w:hAnsi="Times New Roman" w:cs="Times New Roman"/>
          <w:noProof/>
          <w:sz w:val="28"/>
          <w:szCs w:val="28"/>
        </w:rPr>
        <w:t>khi được yêu cầu theo Bộ luật ESP</w:t>
      </w:r>
      <w:r w:rsidRPr="002D43E1">
        <w:rPr>
          <w:rFonts w:ascii="Times New Roman" w:hAnsi="Times New Roman" w:cs="Times New Roman"/>
          <w:noProof/>
          <w:sz w:val="28"/>
          <w:szCs w:val="28"/>
        </w:rPr>
        <w:t xml:space="preserve"> hoặc bởi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do kết quả của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Lưu ý: </w:t>
      </w:r>
      <w:r w:rsidR="003D51E1" w:rsidRPr="002D43E1">
        <w:rPr>
          <w:rFonts w:ascii="Times New Roman" w:hAnsi="Times New Roman" w:cs="Times New Roman"/>
          <w:noProof/>
          <w:sz w:val="28"/>
          <w:szCs w:val="28"/>
        </w:rPr>
        <w:t xml:space="preserve">Chỉ có thể sử dụng </w:t>
      </w:r>
      <w:r w:rsidRPr="002D43E1">
        <w:rPr>
          <w:rFonts w:ascii="Times New Roman" w:hAnsi="Times New Roman" w:cs="Times New Roman"/>
          <w:noProof/>
          <w:sz w:val="28"/>
          <w:szCs w:val="28"/>
        </w:rPr>
        <w:t xml:space="preserve">RIT để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khi không có </w:t>
      </w:r>
      <w:r w:rsidR="00093A9F" w:rsidRPr="002D43E1">
        <w:rPr>
          <w:rFonts w:ascii="Times New Roman" w:hAnsi="Times New Roman" w:cs="Times New Roman"/>
          <w:noProof/>
          <w:sz w:val="28"/>
          <w:szCs w:val="28"/>
        </w:rPr>
        <w:t>phương tiện tiếp cận cố định</w:t>
      </w:r>
      <w:r w:rsidRPr="002D43E1">
        <w:rPr>
          <w:rFonts w:ascii="Times New Roman" w:hAnsi="Times New Roman" w:cs="Times New Roman"/>
          <w:noProof/>
          <w:sz w:val="28"/>
          <w:szCs w:val="28"/>
        </w:rPr>
        <w:t>. (Xem 1.5 và 5.1.6).</w:t>
      </w:r>
      <w:r w:rsidR="00CD60AB" w:rsidRPr="002D43E1">
        <w:rPr>
          <w:rFonts w:ascii="Times New Roman" w:hAnsi="Times New Roman" w:cs="Times New Roman"/>
          <w:noProof/>
          <w:sz w:val="28"/>
          <w:szCs w:val="28"/>
        </w:rPr>
        <w:t xml:space="preserve"> </w:t>
      </w:r>
    </w:p>
    <w:tbl>
      <w:tblPr>
        <w:tblW w:w="5000" w:type="pct"/>
        <w:tblCellMar>
          <w:left w:w="0" w:type="dxa"/>
          <w:right w:w="0" w:type="dxa"/>
        </w:tblCellMar>
        <w:tblLook w:val="0000" w:firstRow="0" w:lastRow="0" w:firstColumn="0" w:lastColumn="0" w:noHBand="0" w:noVBand="0"/>
      </w:tblPr>
      <w:tblGrid>
        <w:gridCol w:w="1255"/>
        <w:gridCol w:w="1125"/>
        <w:gridCol w:w="1273"/>
        <w:gridCol w:w="1250"/>
        <w:gridCol w:w="726"/>
        <w:gridCol w:w="1010"/>
        <w:gridCol w:w="540"/>
        <w:gridCol w:w="890"/>
        <w:gridCol w:w="993"/>
      </w:tblGrid>
      <w:tr w:rsidR="005B3300" w:rsidRPr="002D43E1" w14:paraId="4C51C4D5" w14:textId="77777777" w:rsidTr="0067336A">
        <w:trPr>
          <w:trHeight w:val="20"/>
        </w:trPr>
        <w:tc>
          <w:tcPr>
            <w:tcW w:w="659" w:type="pct"/>
            <w:tcBorders>
              <w:top w:val="single" w:sz="4" w:space="0" w:color="auto"/>
              <w:left w:val="single" w:sz="4" w:space="0" w:color="auto"/>
              <w:bottom w:val="nil"/>
              <w:right w:val="nil"/>
            </w:tcBorders>
            <w:shd w:val="clear" w:color="auto" w:fill="FFFFFF"/>
          </w:tcPr>
          <w:p w14:paraId="51352EBD" w14:textId="7BA024FF" w:rsidR="005B3300" w:rsidRPr="002D43E1" w:rsidRDefault="005B3300" w:rsidP="0067336A">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Số khoang/két</w:t>
            </w:r>
          </w:p>
        </w:tc>
        <w:tc>
          <w:tcPr>
            <w:tcW w:w="625" w:type="pct"/>
            <w:tcBorders>
              <w:top w:val="single" w:sz="4" w:space="0" w:color="auto"/>
              <w:left w:val="single" w:sz="4" w:space="0" w:color="auto"/>
              <w:bottom w:val="nil"/>
              <w:right w:val="nil"/>
            </w:tcBorders>
            <w:shd w:val="clear" w:color="auto" w:fill="FFFFFF"/>
          </w:tcPr>
          <w:p w14:paraId="004EF862" w14:textId="77777777" w:rsidR="005B3300" w:rsidRPr="002D43E1" w:rsidRDefault="005B3300"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Cấu trúc</w:t>
            </w:r>
          </w:p>
        </w:tc>
        <w:tc>
          <w:tcPr>
            <w:tcW w:w="707" w:type="pct"/>
            <w:tcBorders>
              <w:top w:val="single" w:sz="4" w:space="0" w:color="auto"/>
              <w:left w:val="single" w:sz="4" w:space="0" w:color="auto"/>
              <w:bottom w:val="nil"/>
              <w:right w:val="nil"/>
            </w:tcBorders>
            <w:shd w:val="clear" w:color="auto" w:fill="FFFFFF"/>
          </w:tcPr>
          <w:p w14:paraId="709B7468" w14:textId="77777777" w:rsidR="005B3300" w:rsidRPr="002D43E1" w:rsidRDefault="005B3300"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Phương tiện tiếp cận cố định</w:t>
            </w:r>
          </w:p>
        </w:tc>
        <w:tc>
          <w:tcPr>
            <w:tcW w:w="694" w:type="pct"/>
            <w:tcBorders>
              <w:top w:val="single" w:sz="4" w:space="0" w:color="auto"/>
              <w:left w:val="single" w:sz="4" w:space="0" w:color="auto"/>
              <w:bottom w:val="nil"/>
              <w:right w:val="nil"/>
            </w:tcBorders>
            <w:shd w:val="clear" w:color="auto" w:fill="FFFFFF"/>
          </w:tcPr>
          <w:p w14:paraId="16CDAB74" w14:textId="49B8400D" w:rsidR="005B3300" w:rsidRPr="002D43E1" w:rsidRDefault="005B3300" w:rsidP="0067336A">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Giàn tạm</w:t>
            </w:r>
          </w:p>
        </w:tc>
        <w:tc>
          <w:tcPr>
            <w:tcW w:w="405" w:type="pct"/>
            <w:tcBorders>
              <w:top w:val="single" w:sz="4" w:space="0" w:color="auto"/>
              <w:left w:val="single" w:sz="4" w:space="0" w:color="auto"/>
              <w:bottom w:val="nil"/>
              <w:right w:val="nil"/>
            </w:tcBorders>
            <w:shd w:val="clear" w:color="auto" w:fill="FFFFFF"/>
          </w:tcPr>
          <w:p w14:paraId="6B3731C4" w14:textId="77777777" w:rsidR="005B3300" w:rsidRPr="002D43E1" w:rsidRDefault="005B3300"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Bè</w:t>
            </w:r>
          </w:p>
        </w:tc>
        <w:tc>
          <w:tcPr>
            <w:tcW w:w="561" w:type="pct"/>
            <w:tcBorders>
              <w:top w:val="single" w:sz="4" w:space="0" w:color="auto"/>
              <w:left w:val="single" w:sz="4" w:space="0" w:color="auto"/>
              <w:bottom w:val="nil"/>
              <w:right w:val="nil"/>
            </w:tcBorders>
            <w:shd w:val="clear" w:color="auto" w:fill="FFFFFF"/>
          </w:tcPr>
          <w:p w14:paraId="3F7D27FC" w14:textId="77777777" w:rsidR="005B3300" w:rsidRPr="002D43E1" w:rsidRDefault="005B3300"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Thang</w:t>
            </w:r>
          </w:p>
        </w:tc>
        <w:tc>
          <w:tcPr>
            <w:tcW w:w="302" w:type="pct"/>
            <w:tcBorders>
              <w:top w:val="single" w:sz="4" w:space="0" w:color="auto"/>
              <w:left w:val="single" w:sz="4" w:space="0" w:color="auto"/>
              <w:bottom w:val="nil"/>
              <w:right w:val="nil"/>
            </w:tcBorders>
            <w:shd w:val="clear" w:color="auto" w:fill="FFFFFF"/>
          </w:tcPr>
          <w:p w14:paraId="3F73CB15" w14:textId="77777777" w:rsidR="005B3300" w:rsidRPr="002D43E1" w:rsidRDefault="005B3300"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RIT</w:t>
            </w:r>
          </w:p>
        </w:tc>
        <w:tc>
          <w:tcPr>
            <w:tcW w:w="495" w:type="pct"/>
            <w:tcBorders>
              <w:top w:val="single" w:sz="4" w:space="0" w:color="auto"/>
              <w:left w:val="single" w:sz="4" w:space="0" w:color="auto"/>
              <w:bottom w:val="nil"/>
              <w:right w:val="nil"/>
            </w:tcBorders>
            <w:shd w:val="clear" w:color="auto" w:fill="FFFFFF"/>
          </w:tcPr>
          <w:p w14:paraId="5842CAFB" w14:textId="77777777" w:rsidR="005B3300" w:rsidRPr="002D43E1" w:rsidRDefault="005B3300" w:rsidP="0067336A">
            <w:pPr>
              <w:widowControl w:val="0"/>
              <w:spacing w:before="60"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Tiếp cận trực tiếp</w:t>
            </w:r>
          </w:p>
        </w:tc>
        <w:tc>
          <w:tcPr>
            <w:tcW w:w="553" w:type="pct"/>
            <w:tcBorders>
              <w:top w:val="single" w:sz="4" w:space="0" w:color="auto"/>
              <w:left w:val="single" w:sz="4" w:space="0" w:color="auto"/>
              <w:bottom w:val="nil"/>
              <w:right w:val="single" w:sz="4" w:space="0" w:color="auto"/>
            </w:tcBorders>
            <w:shd w:val="clear" w:color="auto" w:fill="FFFFFF"/>
            <w:vAlign w:val="bottom"/>
          </w:tcPr>
          <w:p w14:paraId="1571DDAC" w14:textId="3C7DFE7A" w:rsidR="005B3300" w:rsidRPr="002D43E1" w:rsidRDefault="005B3300" w:rsidP="0067336A">
            <w:pPr>
              <w:widowControl w:val="0"/>
              <w:spacing w:after="120" w:line="276" w:lineRule="auto"/>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phương tiện khác (vui lòng nêu rõ)</w:t>
            </w:r>
          </w:p>
        </w:tc>
      </w:tr>
      <w:tr w:rsidR="005B3300" w:rsidRPr="002D43E1" w14:paraId="3AB538C7" w14:textId="77777777" w:rsidTr="0067336A">
        <w:trPr>
          <w:trHeight w:val="20"/>
        </w:trPr>
        <w:tc>
          <w:tcPr>
            <w:tcW w:w="659" w:type="pct"/>
            <w:tcBorders>
              <w:top w:val="single" w:sz="4" w:space="0" w:color="auto"/>
              <w:left w:val="single" w:sz="4" w:space="0" w:color="auto"/>
              <w:bottom w:val="nil"/>
              <w:right w:val="nil"/>
            </w:tcBorders>
            <w:shd w:val="clear" w:color="auto" w:fill="FFFFFF"/>
            <w:vAlign w:val="bottom"/>
          </w:tcPr>
          <w:p w14:paraId="77F905CE"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F.P.</w:t>
            </w:r>
          </w:p>
        </w:tc>
        <w:tc>
          <w:tcPr>
            <w:tcW w:w="625" w:type="pct"/>
            <w:tcBorders>
              <w:top w:val="single" w:sz="4" w:space="0" w:color="auto"/>
              <w:left w:val="single" w:sz="4" w:space="0" w:color="auto"/>
              <w:bottom w:val="nil"/>
              <w:right w:val="nil"/>
            </w:tcBorders>
            <w:shd w:val="clear" w:color="auto" w:fill="FFFFFF"/>
            <w:vAlign w:val="bottom"/>
          </w:tcPr>
          <w:p w14:paraId="2760954A"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Mũi tàu </w:t>
            </w:r>
          </w:p>
        </w:tc>
        <w:tc>
          <w:tcPr>
            <w:tcW w:w="707" w:type="pct"/>
            <w:tcBorders>
              <w:top w:val="single" w:sz="4" w:space="0" w:color="auto"/>
              <w:left w:val="single" w:sz="4" w:space="0" w:color="auto"/>
              <w:bottom w:val="nil"/>
              <w:right w:val="nil"/>
            </w:tcBorders>
            <w:shd w:val="clear" w:color="auto" w:fill="FFFFFF"/>
          </w:tcPr>
          <w:p w14:paraId="3F4C0FA0"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94" w:type="pct"/>
            <w:tcBorders>
              <w:top w:val="single" w:sz="4" w:space="0" w:color="auto"/>
              <w:left w:val="single" w:sz="4" w:space="0" w:color="auto"/>
              <w:bottom w:val="nil"/>
              <w:right w:val="nil"/>
            </w:tcBorders>
            <w:shd w:val="clear" w:color="auto" w:fill="FFFFFF"/>
          </w:tcPr>
          <w:p w14:paraId="64003B80"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05" w:type="pct"/>
            <w:tcBorders>
              <w:top w:val="single" w:sz="4" w:space="0" w:color="auto"/>
              <w:left w:val="single" w:sz="4" w:space="0" w:color="auto"/>
              <w:bottom w:val="nil"/>
              <w:right w:val="nil"/>
            </w:tcBorders>
            <w:shd w:val="clear" w:color="auto" w:fill="FFFFFF"/>
          </w:tcPr>
          <w:p w14:paraId="77F77730"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61" w:type="pct"/>
            <w:tcBorders>
              <w:top w:val="single" w:sz="4" w:space="0" w:color="auto"/>
              <w:left w:val="single" w:sz="4" w:space="0" w:color="auto"/>
              <w:bottom w:val="nil"/>
              <w:right w:val="nil"/>
            </w:tcBorders>
            <w:shd w:val="clear" w:color="auto" w:fill="FFFFFF"/>
          </w:tcPr>
          <w:p w14:paraId="6BA45689"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302" w:type="pct"/>
            <w:tcBorders>
              <w:top w:val="single" w:sz="4" w:space="0" w:color="auto"/>
              <w:left w:val="single" w:sz="4" w:space="0" w:color="auto"/>
              <w:bottom w:val="nil"/>
              <w:right w:val="nil"/>
            </w:tcBorders>
            <w:shd w:val="clear" w:color="auto" w:fill="FFFFFF"/>
          </w:tcPr>
          <w:p w14:paraId="1A98A767"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95" w:type="pct"/>
            <w:tcBorders>
              <w:top w:val="single" w:sz="4" w:space="0" w:color="auto"/>
              <w:left w:val="single" w:sz="4" w:space="0" w:color="auto"/>
              <w:bottom w:val="nil"/>
              <w:right w:val="nil"/>
            </w:tcBorders>
            <w:shd w:val="clear" w:color="auto" w:fill="FFFFFF"/>
          </w:tcPr>
          <w:p w14:paraId="6D5AE7F7"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53" w:type="pct"/>
            <w:tcBorders>
              <w:top w:val="single" w:sz="4" w:space="0" w:color="auto"/>
              <w:left w:val="single" w:sz="4" w:space="0" w:color="auto"/>
              <w:bottom w:val="nil"/>
              <w:right w:val="single" w:sz="4" w:space="0" w:color="auto"/>
            </w:tcBorders>
            <w:shd w:val="clear" w:color="auto" w:fill="FFFFFF"/>
          </w:tcPr>
          <w:p w14:paraId="5381EEDB"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r>
      <w:tr w:rsidR="005B3300" w:rsidRPr="002D43E1" w14:paraId="7207F853" w14:textId="77777777" w:rsidTr="0067336A">
        <w:trPr>
          <w:trHeight w:val="20"/>
        </w:trPr>
        <w:tc>
          <w:tcPr>
            <w:tcW w:w="659" w:type="pct"/>
            <w:tcBorders>
              <w:top w:val="single" w:sz="4" w:space="0" w:color="auto"/>
              <w:left w:val="single" w:sz="4" w:space="0" w:color="auto"/>
              <w:bottom w:val="single" w:sz="4" w:space="0" w:color="auto"/>
              <w:right w:val="nil"/>
            </w:tcBorders>
            <w:shd w:val="clear" w:color="auto" w:fill="FFFFFF"/>
          </w:tcPr>
          <w:p w14:paraId="554FEF60"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25" w:type="pct"/>
            <w:tcBorders>
              <w:top w:val="single" w:sz="4" w:space="0" w:color="auto"/>
              <w:left w:val="single" w:sz="4" w:space="0" w:color="auto"/>
              <w:bottom w:val="single" w:sz="4" w:space="0" w:color="auto"/>
              <w:right w:val="nil"/>
            </w:tcBorders>
            <w:shd w:val="clear" w:color="auto" w:fill="FFFFFF"/>
          </w:tcPr>
          <w:p w14:paraId="769F21D8"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707" w:type="pct"/>
            <w:tcBorders>
              <w:top w:val="single" w:sz="4" w:space="0" w:color="auto"/>
              <w:left w:val="single" w:sz="4" w:space="0" w:color="auto"/>
              <w:bottom w:val="single" w:sz="4" w:space="0" w:color="auto"/>
              <w:right w:val="nil"/>
            </w:tcBorders>
            <w:shd w:val="clear" w:color="auto" w:fill="FFFFFF"/>
          </w:tcPr>
          <w:p w14:paraId="51E251DB"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694" w:type="pct"/>
            <w:tcBorders>
              <w:top w:val="single" w:sz="4" w:space="0" w:color="auto"/>
              <w:left w:val="single" w:sz="4" w:space="0" w:color="auto"/>
              <w:bottom w:val="single" w:sz="4" w:space="0" w:color="auto"/>
              <w:right w:val="nil"/>
            </w:tcBorders>
            <w:shd w:val="clear" w:color="auto" w:fill="FFFFFF"/>
          </w:tcPr>
          <w:p w14:paraId="726B1818"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05" w:type="pct"/>
            <w:tcBorders>
              <w:top w:val="single" w:sz="4" w:space="0" w:color="auto"/>
              <w:left w:val="single" w:sz="4" w:space="0" w:color="auto"/>
              <w:bottom w:val="single" w:sz="4" w:space="0" w:color="auto"/>
              <w:right w:val="nil"/>
            </w:tcBorders>
            <w:shd w:val="clear" w:color="auto" w:fill="FFFFFF"/>
          </w:tcPr>
          <w:p w14:paraId="1188533F"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61" w:type="pct"/>
            <w:tcBorders>
              <w:top w:val="single" w:sz="4" w:space="0" w:color="auto"/>
              <w:left w:val="single" w:sz="4" w:space="0" w:color="auto"/>
              <w:bottom w:val="single" w:sz="4" w:space="0" w:color="auto"/>
              <w:right w:val="nil"/>
            </w:tcBorders>
            <w:shd w:val="clear" w:color="auto" w:fill="FFFFFF"/>
          </w:tcPr>
          <w:p w14:paraId="35EE5B8C"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302" w:type="pct"/>
            <w:tcBorders>
              <w:top w:val="single" w:sz="4" w:space="0" w:color="auto"/>
              <w:left w:val="single" w:sz="4" w:space="0" w:color="auto"/>
              <w:bottom w:val="single" w:sz="4" w:space="0" w:color="auto"/>
              <w:right w:val="nil"/>
            </w:tcBorders>
            <w:shd w:val="clear" w:color="auto" w:fill="FFFFFF"/>
          </w:tcPr>
          <w:p w14:paraId="143AE487"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495" w:type="pct"/>
            <w:tcBorders>
              <w:top w:val="single" w:sz="4" w:space="0" w:color="auto"/>
              <w:left w:val="single" w:sz="4" w:space="0" w:color="auto"/>
              <w:bottom w:val="single" w:sz="4" w:space="0" w:color="auto"/>
              <w:right w:val="nil"/>
            </w:tcBorders>
            <w:shd w:val="clear" w:color="auto" w:fill="FFFFFF"/>
          </w:tcPr>
          <w:p w14:paraId="325DBA47"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c>
          <w:tcPr>
            <w:tcW w:w="553" w:type="pct"/>
            <w:tcBorders>
              <w:top w:val="single" w:sz="4" w:space="0" w:color="auto"/>
              <w:left w:val="single" w:sz="4" w:space="0" w:color="auto"/>
              <w:bottom w:val="single" w:sz="4" w:space="0" w:color="auto"/>
              <w:right w:val="single" w:sz="4" w:space="0" w:color="auto"/>
            </w:tcBorders>
            <w:shd w:val="clear" w:color="auto" w:fill="FFFFFF"/>
          </w:tcPr>
          <w:p w14:paraId="50C00837" w14:textId="77777777" w:rsidR="005B3300" w:rsidRPr="002D43E1" w:rsidRDefault="005B3300" w:rsidP="002D43E1">
            <w:pPr>
              <w:widowControl w:val="0"/>
              <w:spacing w:after="120" w:line="276" w:lineRule="auto"/>
              <w:rPr>
                <w:rFonts w:ascii="Times New Roman" w:eastAsia="Times New Roman" w:hAnsi="Times New Roman" w:cs="Times New Roman"/>
                <w:noProof/>
                <w:kern w:val="0"/>
                <w:sz w:val="28"/>
                <w:szCs w:val="28"/>
                <w:lang w:eastAsia="en-US"/>
                <w14:ligatures w14:val="none"/>
              </w:rPr>
            </w:pPr>
          </w:p>
        </w:tc>
      </w:tr>
    </w:tbl>
    <w:p w14:paraId="36CE79E5" w14:textId="77777777" w:rsidR="005B3300" w:rsidRDefault="005B3300" w:rsidP="002D43E1">
      <w:pPr>
        <w:spacing w:after="120" w:line="276" w:lineRule="auto"/>
        <w:rPr>
          <w:rFonts w:ascii="Times New Roman" w:hAnsi="Times New Roman" w:cs="Times New Roman"/>
          <w:noProof/>
          <w:sz w:val="28"/>
          <w:szCs w:val="28"/>
        </w:rPr>
      </w:pPr>
    </w:p>
    <w:tbl>
      <w:tblPr>
        <w:tblStyle w:val="TableGrid"/>
        <w:tblW w:w="0" w:type="auto"/>
        <w:tblLook w:val="04A0" w:firstRow="1" w:lastRow="0" w:firstColumn="1" w:lastColumn="0" w:noHBand="0" w:noVBand="1"/>
      </w:tblPr>
      <w:tblGrid>
        <w:gridCol w:w="9062"/>
      </w:tblGrid>
      <w:tr w:rsidR="00AE1D73" w14:paraId="0C6BA89C" w14:textId="77777777" w:rsidTr="00AE1D73">
        <w:tc>
          <w:tcPr>
            <w:tcW w:w="9062" w:type="dxa"/>
          </w:tcPr>
          <w:p w14:paraId="14A4AC1E" w14:textId="54D83DC0" w:rsidR="00AE1D73" w:rsidRPr="00AE1D73" w:rsidRDefault="00AE1D73" w:rsidP="00AE1D73">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Lịch sử vận ​​chuyển hàng hóa có chứa H2S hoặc hàng hóa được gia nhiệt trong ba năm gần đây, kèm theo thông tin về việc hàng hóa có được gia nhiệt hay không và, nếu có, Bảng dữ liệu an toàn vật liệu (MSDS)* </w:t>
            </w:r>
          </w:p>
        </w:tc>
      </w:tr>
      <w:tr w:rsidR="00AE1D73" w14:paraId="648F7CAA" w14:textId="77777777" w:rsidTr="00AE1D73">
        <w:tc>
          <w:tcPr>
            <w:tcW w:w="9062" w:type="dxa"/>
          </w:tcPr>
          <w:p w14:paraId="19301482" w14:textId="77777777" w:rsidR="00AE1D73" w:rsidRDefault="00AE1D73" w:rsidP="002D43E1">
            <w:pPr>
              <w:spacing w:after="120" w:line="276" w:lineRule="auto"/>
              <w:rPr>
                <w:rFonts w:ascii="Times New Roman" w:hAnsi="Times New Roman" w:cs="Times New Roman"/>
                <w:noProof/>
                <w:sz w:val="28"/>
                <w:szCs w:val="28"/>
              </w:rPr>
            </w:pPr>
          </w:p>
        </w:tc>
      </w:tr>
      <w:tr w:rsidR="00AE1D73" w14:paraId="150583AA" w14:textId="77777777" w:rsidTr="00AE1D73">
        <w:tc>
          <w:tcPr>
            <w:tcW w:w="9062" w:type="dxa"/>
          </w:tcPr>
          <w:p w14:paraId="6FAE83DC" w14:textId="77777777" w:rsidR="00AE1D73" w:rsidRDefault="00AE1D73" w:rsidP="002D43E1">
            <w:pPr>
              <w:spacing w:after="120" w:line="276" w:lineRule="auto"/>
              <w:rPr>
                <w:rFonts w:ascii="Times New Roman" w:hAnsi="Times New Roman" w:cs="Times New Roman"/>
                <w:noProof/>
                <w:sz w:val="28"/>
                <w:szCs w:val="28"/>
              </w:rPr>
            </w:pPr>
          </w:p>
        </w:tc>
      </w:tr>
      <w:tr w:rsidR="00AE1D73" w14:paraId="72AD0377" w14:textId="77777777" w:rsidTr="00AE1D73">
        <w:tc>
          <w:tcPr>
            <w:tcW w:w="9062" w:type="dxa"/>
          </w:tcPr>
          <w:p w14:paraId="0F98C43D" w14:textId="77777777" w:rsidR="00AE1D73" w:rsidRDefault="00AE1D73" w:rsidP="002D43E1">
            <w:pPr>
              <w:spacing w:after="120" w:line="276" w:lineRule="auto"/>
              <w:rPr>
                <w:rFonts w:ascii="Times New Roman" w:hAnsi="Times New Roman" w:cs="Times New Roman"/>
                <w:noProof/>
                <w:sz w:val="28"/>
                <w:szCs w:val="28"/>
              </w:rPr>
            </w:pPr>
          </w:p>
        </w:tc>
      </w:tr>
      <w:tr w:rsidR="00AE1D73" w14:paraId="0AEBF0DA" w14:textId="77777777" w:rsidTr="00AE1D73">
        <w:tc>
          <w:tcPr>
            <w:tcW w:w="9062" w:type="dxa"/>
          </w:tcPr>
          <w:p w14:paraId="726AEBFB" w14:textId="77777777" w:rsidR="00AE1D73" w:rsidRDefault="00AE1D73" w:rsidP="002D43E1">
            <w:pPr>
              <w:spacing w:after="120" w:line="276" w:lineRule="auto"/>
              <w:rPr>
                <w:rFonts w:ascii="Times New Roman" w:hAnsi="Times New Roman" w:cs="Times New Roman"/>
                <w:noProof/>
                <w:sz w:val="28"/>
                <w:szCs w:val="28"/>
              </w:rPr>
            </w:pPr>
          </w:p>
        </w:tc>
      </w:tr>
    </w:tbl>
    <w:p w14:paraId="3649332D" w14:textId="2B189B20" w:rsidR="00AE1D73" w:rsidRPr="002D43E1" w:rsidRDefault="00AE1D73" w:rsidP="00AE1D73">
      <w:pPr>
        <w:spacing w:after="120" w:line="276" w:lineRule="auto"/>
        <w:ind w:left="709"/>
        <w:rPr>
          <w:rFonts w:ascii="Times New Roman" w:hAnsi="Times New Roman" w:cs="Times New Roman"/>
          <w:noProof/>
          <w:sz w:val="28"/>
          <w:szCs w:val="28"/>
        </w:rPr>
      </w:pPr>
      <w:r>
        <w:rPr>
          <w:rFonts w:ascii="Times New Roman" w:hAnsi="Times New Roman" w:cs="Times New Roman"/>
          <w:noProof/>
          <w:sz w:val="28"/>
          <w:szCs w:val="28"/>
        </w:rPr>
        <w:t>_________________</w:t>
      </w:r>
    </w:p>
    <w:p w14:paraId="257B3C30" w14:textId="3DFFBACB" w:rsidR="00FD5C9F" w:rsidRPr="002D43E1" w:rsidRDefault="00FD5C9F" w:rsidP="00AE1D73">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Tham khảo nghị quyết MSC. 150(77) về Khuyến nghị đối với bảng dữ liệu an toàn vật liệu cho hàng hóa và dầu nhiên liệu hàng hải</w:t>
      </w:r>
      <w:r w:rsidR="00525A85" w:rsidRPr="002D43E1">
        <w:rPr>
          <w:rFonts w:ascii="Times New Roman" w:hAnsi="Times New Roman" w:cs="Times New Roman"/>
          <w:noProof/>
          <w:sz w:val="28"/>
          <w:szCs w:val="28"/>
        </w:rPr>
        <w:t xml:space="preserve"> theo Phụ lục I của MARPOL</w:t>
      </w:r>
      <w:r w:rsidRPr="002D43E1">
        <w:rPr>
          <w:rFonts w:ascii="Times New Roman" w:hAnsi="Times New Roman" w:cs="Times New Roman"/>
          <w:noProof/>
          <w:sz w:val="28"/>
          <w:szCs w:val="28"/>
        </w:rPr>
        <w:t>."</w:t>
      </w:r>
    </w:p>
    <w:p w14:paraId="03C0B902" w14:textId="77777777" w:rsidR="00FD5C9F" w:rsidRPr="002D43E1" w:rsidRDefault="00FD5C9F"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lastRenderedPageBreak/>
        <w:t>PHỤ LỤC 7</w:t>
      </w:r>
    </w:p>
    <w:p w14:paraId="138644B7" w14:textId="6E0B19FC" w:rsidR="00FD5C9F" w:rsidRPr="002D43E1" w:rsidRDefault="00A17D5A"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QUY TRÌNH</w:t>
      </w:r>
      <w:r w:rsidR="00FD5C9F" w:rsidRPr="002D43E1">
        <w:rPr>
          <w:rFonts w:ascii="Times New Roman" w:hAnsi="Times New Roman" w:cs="Times New Roman"/>
          <w:b/>
          <w:bCs/>
          <w:noProof/>
          <w:sz w:val="28"/>
          <w:szCs w:val="28"/>
        </w:rPr>
        <w:t xml:space="preserve"> PHÊ DUYỆT VÀ CHỨNG NHẬN CÔNG TY </w:t>
      </w:r>
      <w:r w:rsidR="00197F3F" w:rsidRPr="002D43E1">
        <w:rPr>
          <w:rFonts w:ascii="Times New Roman" w:hAnsi="Times New Roman" w:cs="Times New Roman"/>
          <w:b/>
          <w:bCs/>
          <w:noProof/>
          <w:sz w:val="28"/>
          <w:szCs w:val="28"/>
        </w:rPr>
        <w:t>THỰC HIỆN</w:t>
      </w:r>
      <w:r w:rsidR="00FD5C9F" w:rsidRPr="002D43E1">
        <w:rPr>
          <w:rFonts w:ascii="Times New Roman" w:hAnsi="Times New Roman" w:cs="Times New Roman"/>
          <w:b/>
          <w:bCs/>
          <w:noProof/>
          <w:sz w:val="28"/>
          <w:szCs w:val="28"/>
        </w:rPr>
        <w:t xml:space="preserve"> ĐO ĐỘ DÀY CẤU TRÚC THÂN TÀU</w:t>
      </w:r>
      <w:r w:rsidR="00197F3F" w:rsidRPr="002D43E1">
        <w:rPr>
          <w:rFonts w:ascii="Times New Roman" w:hAnsi="Times New Roman" w:cs="Times New Roman"/>
          <w:b/>
          <w:bCs/>
          <w:noProof/>
          <w:sz w:val="28"/>
          <w:szCs w:val="28"/>
        </w:rPr>
        <w:t xml:space="preserve"> </w:t>
      </w:r>
    </w:p>
    <w:p w14:paraId="2106E2CB" w14:textId="6A03DB36"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64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Tiêu đề hiện có của phụ lục 7, được đánh số lại là "Phụ lục 7A", được thay thế bằng tiêu đề sau:</w:t>
      </w:r>
      <w:r w:rsidR="004A25BF" w:rsidRPr="002D43E1">
        <w:rPr>
          <w:rFonts w:ascii="Times New Roman" w:hAnsi="Times New Roman" w:cs="Times New Roman"/>
          <w:noProof/>
          <w:sz w:val="28"/>
          <w:szCs w:val="28"/>
        </w:rPr>
        <w:t xml:space="preserve"> </w:t>
      </w:r>
    </w:p>
    <w:p w14:paraId="20375612" w14:textId="77777777" w:rsidR="00FD5C9F" w:rsidRPr="002D43E1" w:rsidRDefault="00FD5C9F"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7A</w:t>
      </w:r>
    </w:p>
    <w:p w14:paraId="05EDBF98" w14:textId="7340F6AD" w:rsidR="00FD5C9F" w:rsidRPr="002D43E1" w:rsidRDefault="00E90EC0"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QUY TRÌNH PHÊ DUYỆT VÀ CHỨNG NHẬN CÔNG TY THỰC HIỆN ĐO ĐỘ DÀY CẤU TRÚC THÂN TÀU</w:t>
      </w:r>
      <w:r w:rsidR="00FD5C9F" w:rsidRPr="002D43E1">
        <w:rPr>
          <w:rFonts w:ascii="Times New Roman" w:hAnsi="Times New Roman" w:cs="Times New Roman"/>
          <w:noProof/>
          <w:sz w:val="28"/>
          <w:szCs w:val="28"/>
        </w:rPr>
        <w:t>"</w:t>
      </w:r>
      <w:r w:rsidR="005E5E50" w:rsidRPr="002D43E1">
        <w:rPr>
          <w:rFonts w:ascii="Times New Roman" w:hAnsi="Times New Roman" w:cs="Times New Roman"/>
          <w:noProof/>
          <w:sz w:val="28"/>
          <w:szCs w:val="28"/>
        </w:rPr>
        <w:t xml:space="preserve"> </w:t>
      </w:r>
    </w:p>
    <w:p w14:paraId="0CDBCF89" w14:textId="30FD967D"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65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Sau phụ lục 7 hiện có, được đánh số lại là "Phụ lục 7A", phụ lục 7B mới sau đây được chèn vào:</w:t>
      </w:r>
    </w:p>
    <w:p w14:paraId="67B57FC7" w14:textId="77777777" w:rsidR="00FD5C9F" w:rsidRPr="002D43E1" w:rsidRDefault="00FD5C9F"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"PHỤ LỤC 7B</w:t>
      </w:r>
    </w:p>
    <w:p w14:paraId="38F3DA4C" w14:textId="18377932" w:rsidR="00FD5C9F" w:rsidRPr="002D43E1" w:rsidRDefault="0071485F"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QUY TRÌNH</w:t>
      </w:r>
      <w:r w:rsidR="00FD5C9F" w:rsidRPr="002D43E1">
        <w:rPr>
          <w:rFonts w:ascii="Times New Roman" w:hAnsi="Times New Roman" w:cs="Times New Roman"/>
          <w:b/>
          <w:bCs/>
          <w:noProof/>
          <w:sz w:val="28"/>
          <w:szCs w:val="28"/>
        </w:rPr>
        <w:t xml:space="preserve"> CHỨNG NHẬN CÔNG TY </w:t>
      </w:r>
      <w:r w:rsidR="00A90A12" w:rsidRPr="002D43E1">
        <w:rPr>
          <w:rFonts w:ascii="Times New Roman" w:hAnsi="Times New Roman" w:cs="Times New Roman"/>
          <w:b/>
          <w:bCs/>
          <w:noProof/>
          <w:sz w:val="28"/>
          <w:szCs w:val="28"/>
        </w:rPr>
        <w:t>THỰC HIỆN</w:t>
      </w:r>
      <w:r w:rsidR="00FD5C9F" w:rsidRPr="002D43E1">
        <w:rPr>
          <w:rFonts w:ascii="Times New Roman" w:hAnsi="Times New Roman" w:cs="Times New Roman"/>
          <w:b/>
          <w:bCs/>
          <w:noProof/>
          <w:sz w:val="28"/>
          <w:szCs w:val="28"/>
        </w:rPr>
        <w:t xml:space="preserve"> </w:t>
      </w:r>
      <w:r w:rsidR="00722497" w:rsidRPr="002D43E1">
        <w:rPr>
          <w:rFonts w:ascii="Times New Roman" w:hAnsi="Times New Roman" w:cs="Times New Roman"/>
          <w:b/>
          <w:bCs/>
          <w:noProof/>
          <w:sz w:val="28"/>
          <w:szCs w:val="28"/>
        </w:rPr>
        <w:t>KIỂM TRA TIẾP CẬN</w:t>
      </w:r>
      <w:r w:rsidR="00FD5C9F" w:rsidRPr="002D43E1">
        <w:rPr>
          <w:rFonts w:ascii="Times New Roman" w:hAnsi="Times New Roman" w:cs="Times New Roman"/>
          <w:b/>
          <w:bCs/>
          <w:noProof/>
          <w:sz w:val="28"/>
          <w:szCs w:val="28"/>
        </w:rPr>
        <w:t xml:space="preserve"> CẤU TRÚC THÂN TÀU BẰNG KỸ THUẬT KIỂM TRA TỪ XA" (RIT)</w:t>
      </w:r>
      <w:r w:rsidR="00A90A12" w:rsidRPr="002D43E1">
        <w:rPr>
          <w:rFonts w:ascii="Times New Roman" w:hAnsi="Times New Roman" w:cs="Times New Roman"/>
          <w:b/>
          <w:bCs/>
          <w:noProof/>
          <w:sz w:val="28"/>
          <w:szCs w:val="28"/>
        </w:rPr>
        <w:t xml:space="preserve"> </w:t>
      </w:r>
    </w:p>
    <w:p w14:paraId="7E0A69C0" w14:textId="7D8F417F" w:rsidR="00FD5C9F" w:rsidRPr="002D43E1" w:rsidRDefault="00FD5C9F"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1.</w:t>
      </w:r>
      <w:r w:rsidR="00AE1D73">
        <w:rPr>
          <w:rFonts w:ascii="Times New Roman" w:hAnsi="Times New Roman" w:cs="Times New Roman"/>
          <w:b/>
          <w:bCs/>
          <w:noProof/>
          <w:sz w:val="28"/>
          <w:szCs w:val="28"/>
        </w:rPr>
        <w:tab/>
      </w:r>
      <w:r w:rsidR="009D5D68" w:rsidRPr="002D43E1">
        <w:rPr>
          <w:rFonts w:ascii="Times New Roman" w:hAnsi="Times New Roman" w:cs="Times New Roman"/>
          <w:b/>
          <w:bCs/>
          <w:noProof/>
          <w:sz w:val="28"/>
          <w:szCs w:val="28"/>
        </w:rPr>
        <w:t xml:space="preserve">Phạm vi áp dụng </w:t>
      </w:r>
    </w:p>
    <w:p w14:paraId="293385A1" w14:textId="7BD097B3"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1.1</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 xml:space="preserve">Quy trình này áp dụng cho các công ty RIT cung cấp dịch vụ phát trực tiếp video và hình ảnh để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w:t>
      </w:r>
      <w:r w:rsidR="006B4EE4" w:rsidRPr="002D43E1">
        <w:rPr>
          <w:rFonts w:ascii="Times New Roman" w:hAnsi="Times New Roman" w:cs="Times New Roman"/>
          <w:noProof/>
          <w:sz w:val="28"/>
          <w:szCs w:val="28"/>
        </w:rPr>
        <w:t xml:space="preserve"> </w:t>
      </w:r>
    </w:p>
    <w:p w14:paraId="389A3141" w14:textId="0C58A3E5" w:rsidR="00FD5C9F" w:rsidRPr="002D43E1" w:rsidRDefault="00FD5C9F"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 </w:t>
      </w:r>
      <w:r w:rsidR="00AE1D73">
        <w:rPr>
          <w:rFonts w:ascii="Times New Roman" w:hAnsi="Times New Roman" w:cs="Times New Roman"/>
          <w:b/>
          <w:bCs/>
          <w:noProof/>
          <w:sz w:val="28"/>
          <w:szCs w:val="28"/>
        </w:rPr>
        <w:tab/>
      </w:r>
      <w:r w:rsidRPr="002D43E1">
        <w:rPr>
          <w:rFonts w:ascii="Times New Roman" w:hAnsi="Times New Roman" w:cs="Times New Roman"/>
          <w:b/>
          <w:bCs/>
          <w:noProof/>
          <w:sz w:val="28"/>
          <w:szCs w:val="28"/>
        </w:rPr>
        <w:t>Yêu cầu chung</w:t>
      </w:r>
    </w:p>
    <w:p w14:paraId="0E605432" w14:textId="364C2CDD" w:rsidR="00FD5C9F" w:rsidRPr="002D43E1" w:rsidRDefault="00D56350"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Đăng kiểm viên</w:t>
      </w:r>
      <w:r w:rsidR="00FD5C9F" w:rsidRPr="002D43E1">
        <w:rPr>
          <w:rFonts w:ascii="Times New Roman" w:hAnsi="Times New Roman" w:cs="Times New Roman"/>
          <w:i/>
          <w:iCs/>
          <w:noProof/>
          <w:sz w:val="28"/>
          <w:szCs w:val="28"/>
        </w:rPr>
        <w:t xml:space="preserve"> và người vận hành</w:t>
      </w:r>
    </w:p>
    <w:p w14:paraId="208AC3E1" w14:textId="3F943107"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2.1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chỉ định một </w:t>
      </w:r>
      <w:r w:rsidR="00D56350"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được chứng nhận theo các yêu cầu quốc gia được công nhận hoặc tiêu chuẩn công nghiệp tương đương và phải có tối thiểu hai năm kinh nghiệm trong việc kiểm tra kết cấu tàu.</w:t>
      </w:r>
      <w:r w:rsidR="006D6E7F" w:rsidRPr="002D43E1">
        <w:rPr>
          <w:rFonts w:ascii="Times New Roman" w:hAnsi="Times New Roman" w:cs="Times New Roman"/>
          <w:noProof/>
          <w:sz w:val="28"/>
          <w:szCs w:val="28"/>
        </w:rPr>
        <w:t xml:space="preserve"> </w:t>
      </w:r>
    </w:p>
    <w:p w14:paraId="5C75D5DD" w14:textId="3329B329"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2.2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Người vận hành RIT phải được chứng nhận theo các yêu cầu quốc gia được công nhận hoặc tiêu chuẩn công nghiệp tương đương và có ít nhất một năm kinh nghiệm làm trợ lý thực hiện kiểm tra kết cấu tàu (bao gồm tham gia tối thiểu năm nhiệm vụ khác nhau). Người vận hành RIT mà theo luật pháp quốc tế và quốc gia yêu cầu phải có giấy phép sử dụng phải có giấy tờ hợp lệ do các Cơ quan có thẩm quyền cấp (ví dụ: Phi công Máy bay không người lái (UAV) phải đủ điều kiện và được cấp phép theo các yêu cầu quốc gia hiện hành).</w:t>
      </w:r>
      <w:r w:rsidR="00BC6FAC" w:rsidRPr="002D43E1">
        <w:rPr>
          <w:rFonts w:ascii="Times New Roman" w:hAnsi="Times New Roman" w:cs="Times New Roman"/>
          <w:noProof/>
          <w:sz w:val="28"/>
          <w:szCs w:val="28"/>
        </w:rPr>
        <w:t xml:space="preserve"> </w:t>
      </w:r>
    </w:p>
    <w:p w14:paraId="2F9A6E55" w14:textId="77777777" w:rsidR="00FD5C9F" w:rsidRPr="002D43E1" w:rsidRDefault="00FD5C9F"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Đào tạo và chứng nhận người vận hành</w:t>
      </w:r>
    </w:p>
    <w:p w14:paraId="3088360F" w14:textId="61CAE8A9"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2.3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Công ty chịu trách nhiệm đào tạo và chứng nhận người vận hành của mình. Phi công UAV phải đủ điều kiện và được cấp phép theo các yêu cầu quốc gia hiện hành hoặc tiêu chuẩn công nghiệp tương đương được Cơ quan quản lý chấp nhận.</w:t>
      </w:r>
      <w:r w:rsidR="00CA1842" w:rsidRPr="002D43E1">
        <w:rPr>
          <w:rFonts w:ascii="Times New Roman" w:hAnsi="Times New Roman" w:cs="Times New Roman"/>
          <w:noProof/>
          <w:sz w:val="28"/>
          <w:szCs w:val="28"/>
        </w:rPr>
        <w:t xml:space="preserve"> </w:t>
      </w:r>
    </w:p>
    <w:p w14:paraId="1F010740" w14:textId="404C8126"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2.4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duy trì kế hoạch đào tạo được ghi chép đầy đủ cho người vận hành thiết bị RIT. Kế hoạch này phải bao gồm các yêu cầu đào tạo về các yêu cầu </w:t>
      </w:r>
      <w:r w:rsidR="00EB4641" w:rsidRPr="002D43E1">
        <w:rPr>
          <w:rFonts w:ascii="Times New Roman" w:hAnsi="Times New Roman" w:cs="Times New Roman"/>
          <w:noProof/>
          <w:sz w:val="28"/>
          <w:szCs w:val="28"/>
        </w:rPr>
        <w:t>kiểm tra cấp mới</w:t>
      </w:r>
      <w:r w:rsidRPr="002D43E1">
        <w:rPr>
          <w:rFonts w:ascii="Times New Roman" w:hAnsi="Times New Roman" w:cs="Times New Roman"/>
          <w:noProof/>
          <w:sz w:val="28"/>
          <w:szCs w:val="28"/>
        </w:rPr>
        <w:t xml:space="preserve"> đối với cấu trúc như được quy định trong Bộ luật này, việc nhận biết sự xuống cấp của cấu trúc (bao gồm ăn mòn, cong vênh, nứt nẻ và lớp phủ bị hư hỏng) và các yêu cầu báo cáo của Bộ luật này.</w:t>
      </w:r>
      <w:r w:rsidR="00B41858" w:rsidRPr="002D43E1">
        <w:rPr>
          <w:rFonts w:ascii="Times New Roman" w:hAnsi="Times New Roman" w:cs="Times New Roman"/>
          <w:noProof/>
          <w:sz w:val="28"/>
          <w:szCs w:val="28"/>
        </w:rPr>
        <w:t xml:space="preserve"> </w:t>
      </w:r>
    </w:p>
    <w:p w14:paraId="057FEE4E" w14:textId="52035BE8"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2.5 </w:t>
      </w:r>
      <w:r w:rsidR="00AE1D73">
        <w:rPr>
          <w:rFonts w:ascii="Times New Roman" w:hAnsi="Times New Roman" w:cs="Times New Roman"/>
          <w:noProof/>
          <w:sz w:val="28"/>
          <w:szCs w:val="28"/>
        </w:rPr>
        <w:tab/>
      </w:r>
      <w:r w:rsidRPr="002D43E1">
        <w:rPr>
          <w:rFonts w:ascii="Times New Roman" w:hAnsi="Times New Roman" w:cs="Times New Roman"/>
          <w:noProof/>
          <w:sz w:val="28"/>
          <w:szCs w:val="28"/>
        </w:rPr>
        <w:t>Kiến thức về những điều sau đây phải được ghi chép lại:</w:t>
      </w:r>
    </w:p>
    <w:p w14:paraId="69FB5A0C" w14:textId="74E316C4"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hướng dẫn về việc sử dụng RIT*;</w:t>
      </w:r>
    </w:p>
    <w:p w14:paraId="0F039295" w14:textId="46ED4FFE"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DA5AB6">
        <w:rPr>
          <w:rFonts w:ascii="Times New Roman" w:hAnsi="Times New Roman" w:cs="Times New Roman"/>
          <w:noProof/>
          <w:sz w:val="28"/>
          <w:szCs w:val="28"/>
        </w:rPr>
        <w:tab/>
      </w:r>
      <w:r w:rsidR="00E97D7C" w:rsidRPr="002D43E1">
        <w:rPr>
          <w:rFonts w:ascii="Times New Roman" w:hAnsi="Times New Roman" w:cs="Times New Roman"/>
          <w:noProof/>
          <w:sz w:val="28"/>
          <w:szCs w:val="28"/>
        </w:rPr>
        <w:t>danh pháp</w:t>
      </w:r>
      <w:r w:rsidRPr="002D43E1">
        <w:rPr>
          <w:rFonts w:ascii="Times New Roman" w:hAnsi="Times New Roman" w:cs="Times New Roman"/>
          <w:noProof/>
          <w:sz w:val="28"/>
          <w:szCs w:val="28"/>
        </w:rPr>
        <w:t xml:space="preserve"> hàng hải và/hoặc ngoài khơi;</w:t>
      </w:r>
      <w:r w:rsidR="00952CCC" w:rsidRPr="002D43E1">
        <w:rPr>
          <w:rFonts w:ascii="Times New Roman" w:hAnsi="Times New Roman" w:cs="Times New Roman"/>
          <w:noProof/>
          <w:sz w:val="28"/>
          <w:szCs w:val="28"/>
        </w:rPr>
        <w:t xml:space="preserve"> </w:t>
      </w:r>
    </w:p>
    <w:p w14:paraId="072E3A13" w14:textId="1CE30609"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cấu hình cấu trúc của các loại tàu liên quan, bao gồm cả cấu trúc bên trong;</w:t>
      </w:r>
      <w:r w:rsidR="00B71750" w:rsidRPr="002D43E1">
        <w:rPr>
          <w:rFonts w:ascii="Times New Roman" w:hAnsi="Times New Roman" w:cs="Times New Roman"/>
          <w:noProof/>
          <w:sz w:val="28"/>
          <w:szCs w:val="28"/>
        </w:rPr>
        <w:t xml:space="preserve"> </w:t>
      </w:r>
    </w:p>
    <w:p w14:paraId="1376AA72" w14:textId="58559505"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thiết bị kiểm tra từ xa </w:t>
      </w:r>
      <w:r w:rsidR="00CF3263" w:rsidRPr="002D43E1">
        <w:rPr>
          <w:rFonts w:ascii="Times New Roman" w:hAnsi="Times New Roman" w:cs="Times New Roman"/>
          <w:noProof/>
          <w:sz w:val="28"/>
          <w:szCs w:val="28"/>
        </w:rPr>
        <w:t>và hoạt động của thiết bị</w:t>
      </w:r>
      <w:r w:rsidRPr="002D43E1">
        <w:rPr>
          <w:rFonts w:ascii="Times New Roman" w:hAnsi="Times New Roman" w:cs="Times New Roman"/>
          <w:noProof/>
          <w:sz w:val="28"/>
          <w:szCs w:val="28"/>
        </w:rPr>
        <w:t>; và</w:t>
      </w:r>
    </w:p>
    <w:p w14:paraId="1A8C1C6F" w14:textId="7B44EF96"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kế hoạch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để kiểm tra các khoang thân tàu với các cấu hình khác nhau, bao gồm cả kế hoạch bay thích hợp nếu sử dụng UAV.</w:t>
      </w:r>
      <w:r w:rsidR="00837242" w:rsidRPr="002D43E1">
        <w:rPr>
          <w:rFonts w:ascii="Times New Roman" w:hAnsi="Times New Roman" w:cs="Times New Roman"/>
          <w:noProof/>
          <w:sz w:val="28"/>
          <w:szCs w:val="28"/>
        </w:rPr>
        <w:t xml:space="preserve"> </w:t>
      </w:r>
    </w:p>
    <w:p w14:paraId="1ED2A2A8" w14:textId="58FAF7AB" w:rsidR="00DA5AB6" w:rsidRDefault="00DA5AB6"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w:t>
      </w:r>
    </w:p>
    <w:p w14:paraId="7DAC154B" w14:textId="3B43459E" w:rsidR="00FD5C9F" w:rsidRPr="002D43E1" w:rsidRDefault="00902AB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DA5AB6">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FD5C9F" w:rsidRPr="002D43E1">
        <w:rPr>
          <w:rFonts w:ascii="Times New Roman" w:hAnsi="Times New Roman" w:cs="Times New Roman"/>
          <w:noProof/>
          <w:sz w:val="28"/>
          <w:szCs w:val="28"/>
        </w:rPr>
        <w:t>.</w:t>
      </w:r>
    </w:p>
    <w:p w14:paraId="4DB9E4BE" w14:textId="77777777" w:rsidR="00FD5C9F" w:rsidRPr="002D43E1" w:rsidRDefault="00FD5C9F"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Thiết bị RIT</w:t>
      </w:r>
    </w:p>
    <w:p w14:paraId="6F8928A8" w14:textId="2EFC3D34"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2.6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Tối thiểu, phải có các thiết bị sau:</w:t>
      </w:r>
      <w:r w:rsidR="00053476" w:rsidRPr="002D43E1">
        <w:rPr>
          <w:rFonts w:ascii="Times New Roman" w:hAnsi="Times New Roman" w:cs="Times New Roman"/>
          <w:noProof/>
          <w:sz w:val="28"/>
          <w:szCs w:val="28"/>
        </w:rPr>
        <w:t xml:space="preserve"> </w:t>
      </w:r>
    </w:p>
    <w:p w14:paraId="50B226EB" w14:textId="6406EAB5"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nền tảng vận hành từ xa với các thiết bị thu thập dữ liệu có khả năng hoạt động trong không gian kín;</w:t>
      </w:r>
    </w:p>
    <w:p w14:paraId="5BB3D8A1" w14:textId="37828E8B"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DA5AB6">
        <w:rPr>
          <w:rFonts w:ascii="Times New Roman" w:hAnsi="Times New Roman" w:cs="Times New Roman"/>
          <w:noProof/>
          <w:sz w:val="28"/>
          <w:szCs w:val="28"/>
        </w:rPr>
        <w:tab/>
      </w:r>
      <w:r w:rsidR="00D6777D" w:rsidRPr="002D43E1">
        <w:rPr>
          <w:rFonts w:ascii="Times New Roman" w:hAnsi="Times New Roman" w:cs="Times New Roman"/>
          <w:noProof/>
          <w:sz w:val="28"/>
          <w:szCs w:val="28"/>
        </w:rPr>
        <w:t>p</w:t>
      </w:r>
      <w:r w:rsidRPr="002D43E1">
        <w:rPr>
          <w:rFonts w:ascii="Times New Roman" w:hAnsi="Times New Roman" w:cs="Times New Roman"/>
          <w:noProof/>
          <w:sz w:val="28"/>
          <w:szCs w:val="28"/>
        </w:rPr>
        <w:t>hương tiện cấp nguồn cho các nền tảng với công suất đủ để hoàn thành các cuộc kiểm tra cần thiết, bao gồm cả pin dự phòng nếu có;</w:t>
      </w:r>
    </w:p>
    <w:p w14:paraId="671C6679" w14:textId="26A34490"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DA5AB6">
        <w:rPr>
          <w:rFonts w:ascii="Times New Roman" w:hAnsi="Times New Roman" w:cs="Times New Roman"/>
          <w:noProof/>
          <w:sz w:val="28"/>
          <w:szCs w:val="28"/>
        </w:rPr>
        <w:tab/>
      </w:r>
      <w:r w:rsidR="001528F1" w:rsidRPr="002D43E1">
        <w:rPr>
          <w:rFonts w:ascii="Times New Roman" w:hAnsi="Times New Roman" w:cs="Times New Roman"/>
          <w:noProof/>
          <w:sz w:val="28"/>
          <w:szCs w:val="28"/>
        </w:rPr>
        <w:t>t</w:t>
      </w:r>
      <w:r w:rsidRPr="002D43E1">
        <w:rPr>
          <w:rFonts w:ascii="Times New Roman" w:hAnsi="Times New Roman" w:cs="Times New Roman"/>
          <w:noProof/>
          <w:sz w:val="28"/>
          <w:szCs w:val="28"/>
        </w:rPr>
        <w:t>hiết bị thu thập dữ liệu, có thể bao gồm camera có khả năng ghi lại cả hình ảnh video và hình ảnh tĩnh ở độ phân giải cao;</w:t>
      </w:r>
    </w:p>
    <w:p w14:paraId="1930FBC7" w14:textId="608A0886"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DA5AB6">
        <w:rPr>
          <w:rFonts w:ascii="Times New Roman" w:hAnsi="Times New Roman" w:cs="Times New Roman"/>
          <w:noProof/>
          <w:sz w:val="28"/>
          <w:szCs w:val="28"/>
        </w:rPr>
        <w:tab/>
      </w:r>
      <w:r w:rsidR="001528F1" w:rsidRPr="002D43E1">
        <w:rPr>
          <w:rFonts w:ascii="Times New Roman" w:hAnsi="Times New Roman" w:cs="Times New Roman"/>
          <w:noProof/>
          <w:sz w:val="28"/>
          <w:szCs w:val="28"/>
        </w:rPr>
        <w:t>t</w:t>
      </w:r>
      <w:r w:rsidRPr="002D43E1">
        <w:rPr>
          <w:rFonts w:ascii="Times New Roman" w:hAnsi="Times New Roman" w:cs="Times New Roman"/>
          <w:noProof/>
          <w:sz w:val="28"/>
          <w:szCs w:val="28"/>
        </w:rPr>
        <w:t>hiết bị chiếu sáng;</w:t>
      </w:r>
    </w:p>
    <w:p w14:paraId="0299D327" w14:textId="2A75F012"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DA5AB6">
        <w:rPr>
          <w:rFonts w:ascii="Times New Roman" w:hAnsi="Times New Roman" w:cs="Times New Roman"/>
          <w:noProof/>
          <w:sz w:val="28"/>
          <w:szCs w:val="28"/>
        </w:rPr>
        <w:tab/>
      </w:r>
      <w:r w:rsidR="001528F1" w:rsidRPr="002D43E1">
        <w:rPr>
          <w:rFonts w:ascii="Times New Roman" w:hAnsi="Times New Roman" w:cs="Times New Roman"/>
          <w:noProof/>
          <w:sz w:val="28"/>
          <w:szCs w:val="28"/>
        </w:rPr>
        <w:t>m</w:t>
      </w:r>
      <w:r w:rsidRPr="002D43E1">
        <w:rPr>
          <w:rFonts w:ascii="Times New Roman" w:hAnsi="Times New Roman" w:cs="Times New Roman"/>
          <w:noProof/>
          <w:sz w:val="28"/>
          <w:szCs w:val="28"/>
        </w:rPr>
        <w:t>àn hình hiển thị độ phân giải cao với nguồn cấp dữ liệu trực tiếp độ phân giải cao từ camera kiểm tra;</w:t>
      </w:r>
    </w:p>
    <w:p w14:paraId="624626A7" w14:textId="0987B1E4"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DA5AB6">
        <w:rPr>
          <w:rFonts w:ascii="Times New Roman" w:hAnsi="Times New Roman" w:cs="Times New Roman"/>
          <w:noProof/>
          <w:sz w:val="28"/>
          <w:szCs w:val="28"/>
        </w:rPr>
        <w:tab/>
      </w:r>
      <w:r w:rsidR="00EA4F3B" w:rsidRPr="002D43E1">
        <w:rPr>
          <w:rFonts w:ascii="Times New Roman" w:hAnsi="Times New Roman" w:cs="Times New Roman"/>
          <w:noProof/>
          <w:sz w:val="28"/>
          <w:szCs w:val="28"/>
        </w:rPr>
        <w:t>p</w:t>
      </w:r>
      <w:r w:rsidRPr="002D43E1">
        <w:rPr>
          <w:rFonts w:ascii="Times New Roman" w:hAnsi="Times New Roman" w:cs="Times New Roman"/>
          <w:noProof/>
          <w:sz w:val="28"/>
          <w:szCs w:val="28"/>
        </w:rPr>
        <w:t>hương tiện liên lạc, nếu có; và</w:t>
      </w:r>
    </w:p>
    <w:p w14:paraId="686F09EB" w14:textId="35C03904"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DA5AB6">
        <w:rPr>
          <w:rFonts w:ascii="Times New Roman" w:hAnsi="Times New Roman" w:cs="Times New Roman"/>
          <w:noProof/>
          <w:sz w:val="28"/>
          <w:szCs w:val="28"/>
        </w:rPr>
        <w:tab/>
      </w:r>
      <w:r w:rsidR="00EA4F3B" w:rsidRPr="002D43E1">
        <w:rPr>
          <w:rFonts w:ascii="Times New Roman" w:hAnsi="Times New Roman" w:cs="Times New Roman"/>
          <w:noProof/>
          <w:sz w:val="28"/>
          <w:szCs w:val="28"/>
        </w:rPr>
        <w:t>t</w:t>
      </w:r>
      <w:r w:rsidRPr="002D43E1">
        <w:rPr>
          <w:rFonts w:ascii="Times New Roman" w:hAnsi="Times New Roman" w:cs="Times New Roman"/>
          <w:noProof/>
          <w:sz w:val="28"/>
          <w:szCs w:val="28"/>
        </w:rPr>
        <w:t>hiết bị ghi dữ liệu.</w:t>
      </w:r>
      <w:r w:rsidR="00EA4F3B" w:rsidRPr="002D43E1">
        <w:rPr>
          <w:rFonts w:ascii="Times New Roman" w:hAnsi="Times New Roman" w:cs="Times New Roman"/>
          <w:noProof/>
          <w:sz w:val="28"/>
          <w:szCs w:val="28"/>
        </w:rPr>
        <w:t xml:space="preserve"> </w:t>
      </w:r>
    </w:p>
    <w:p w14:paraId="530E6BCC" w14:textId="2A582958"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2.7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Thiết bị RIT phải được phê duyệt theo hướng dẫn về việc sử dụng RIT*.</w:t>
      </w:r>
    </w:p>
    <w:p w14:paraId="399A593B" w14:textId="536AE8B0" w:rsidR="00DA5AB6" w:rsidRDefault="00DA5AB6"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w:t>
      </w:r>
    </w:p>
    <w:p w14:paraId="1F7737EE" w14:textId="476D934F" w:rsidR="00FD5C9F" w:rsidRPr="002D43E1" w:rsidRDefault="00902AB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 </w:t>
      </w:r>
      <w:r w:rsidR="00DA5AB6">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FD5C9F" w:rsidRPr="002D43E1">
        <w:rPr>
          <w:rFonts w:ascii="Times New Roman" w:hAnsi="Times New Roman" w:cs="Times New Roman"/>
          <w:noProof/>
          <w:sz w:val="28"/>
          <w:szCs w:val="28"/>
        </w:rPr>
        <w:t>.</w:t>
      </w:r>
      <w:r w:rsidR="00A30E85" w:rsidRPr="002D43E1">
        <w:rPr>
          <w:rFonts w:ascii="Times New Roman" w:hAnsi="Times New Roman" w:cs="Times New Roman"/>
          <w:noProof/>
          <w:sz w:val="28"/>
          <w:szCs w:val="28"/>
        </w:rPr>
        <w:t xml:space="preserve"> </w:t>
      </w:r>
    </w:p>
    <w:p w14:paraId="3BA96886" w14:textId="7D87661F" w:rsidR="00FD5C9F" w:rsidRPr="002D43E1" w:rsidRDefault="00FD5C9F"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Quy trình và hướng dẫn về việc sử dụng RIT</w:t>
      </w:r>
      <w:r w:rsidR="002A44A9" w:rsidRPr="002D43E1">
        <w:rPr>
          <w:rFonts w:ascii="Times New Roman" w:hAnsi="Times New Roman" w:cs="Times New Roman"/>
          <w:i/>
          <w:iCs/>
          <w:noProof/>
          <w:sz w:val="28"/>
          <w:szCs w:val="28"/>
        </w:rPr>
        <w:t xml:space="preserve"> dành cho công ty </w:t>
      </w:r>
    </w:p>
    <w:p w14:paraId="6D1BA5F5" w14:textId="51B922B4" w:rsidR="00FD5C9F" w:rsidRPr="002D43E1" w:rsidRDefault="00FD5C9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2.8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có các quy trình và hướng dẫn vận hành được ghi lại về việc sử dụng RIT về cách lập kế hoạch, thực hiện và báo cáo kiểm tra; cách xử lý/vận hành thiết bị; thu thập và lưu trữ dữ liệu. Những </w:t>
      </w:r>
      <w:r w:rsidR="0031699D" w:rsidRPr="002D43E1">
        <w:rPr>
          <w:rFonts w:ascii="Times New Roman" w:hAnsi="Times New Roman" w:cs="Times New Roman"/>
          <w:noProof/>
          <w:sz w:val="28"/>
          <w:szCs w:val="28"/>
        </w:rPr>
        <w:t>quy trình và hướng dẫn</w:t>
      </w:r>
      <w:r w:rsidRPr="002D43E1">
        <w:rPr>
          <w:rFonts w:ascii="Times New Roman" w:hAnsi="Times New Roman" w:cs="Times New Roman"/>
          <w:noProof/>
          <w:sz w:val="28"/>
          <w:szCs w:val="28"/>
        </w:rPr>
        <w:t xml:space="preserve"> này phải phù hợp với hướng dẫn về việc sử dụng RIT*. Chúng bao gồm:</w:t>
      </w:r>
      <w:r w:rsidR="0031699D" w:rsidRPr="002D43E1">
        <w:rPr>
          <w:rFonts w:ascii="Times New Roman" w:hAnsi="Times New Roman" w:cs="Times New Roman"/>
          <w:noProof/>
          <w:sz w:val="28"/>
          <w:szCs w:val="28"/>
        </w:rPr>
        <w:t xml:space="preserve"> </w:t>
      </w:r>
    </w:p>
    <w:p w14:paraId="09C8A28B" w14:textId="2E527C71"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Yêu cầu về việc chuẩn bị kế hoạch kiểm tra;</w:t>
      </w:r>
    </w:p>
    <w:p w14:paraId="1AF051A0" w14:textId="2D7CD03F"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Vận hành các nền tảng điều khiển từ xa;</w:t>
      </w:r>
    </w:p>
    <w:p w14:paraId="45D5CBF0" w14:textId="284DC885" w:rsidR="00902ABB"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Vận hành hệ thống chiếu sáng; </w:t>
      </w:r>
    </w:p>
    <w:p w14:paraId="6CA6C056" w14:textId="4B1262AB"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Hiệu chuẩn các thiết bị thu thập dữ liệu;</w:t>
      </w:r>
    </w:p>
    <w:p w14:paraId="73E4752E" w14:textId="1B60177C"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Vận hành các thiết bị thu thập dữ liệu;</w:t>
      </w:r>
    </w:p>
    <w:p w14:paraId="54EF22A0" w14:textId="5071AFF6"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Giao tiếp hai chiều giữa người vận hành, nền tảng, </w:t>
      </w:r>
      <w:r w:rsidR="00C856FB" w:rsidRPr="002D43E1">
        <w:rPr>
          <w:rFonts w:ascii="Times New Roman" w:hAnsi="Times New Roman" w:cs="Times New Roman"/>
          <w:noProof/>
          <w:sz w:val="28"/>
          <w:szCs w:val="28"/>
        </w:rPr>
        <w:t>đăng kiểm viên</w:t>
      </w:r>
      <w:r w:rsidRPr="002D43E1">
        <w:rPr>
          <w:rFonts w:ascii="Times New Roman" w:hAnsi="Times New Roman" w:cs="Times New Roman"/>
          <w:noProof/>
          <w:sz w:val="28"/>
          <w:szCs w:val="28"/>
        </w:rPr>
        <w:t xml:space="preserve">, các nhân viên khác, chẳng hạn như nhân viên hỗ trợ và sĩ quan, </w:t>
      </w:r>
      <w:r w:rsidR="0034367C" w:rsidRPr="002D43E1">
        <w:rPr>
          <w:rFonts w:ascii="Times New Roman" w:hAnsi="Times New Roman" w:cs="Times New Roman"/>
          <w:noProof/>
          <w:sz w:val="28"/>
          <w:szCs w:val="28"/>
        </w:rPr>
        <w:t>đoàn thuyền viên</w:t>
      </w:r>
      <w:r w:rsidRPr="002D43E1">
        <w:rPr>
          <w:rFonts w:ascii="Times New Roman" w:hAnsi="Times New Roman" w:cs="Times New Roman"/>
          <w:noProof/>
          <w:sz w:val="28"/>
          <w:szCs w:val="28"/>
        </w:rPr>
        <w:t xml:space="preserve"> tàu;</w:t>
      </w:r>
    </w:p>
    <w:p w14:paraId="08A64F92" w14:textId="347847E2"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Hướng dẫn người vận hành để đảm bảo bao quát toàn bộ cấu trúc cần kiểm tra;</w:t>
      </w:r>
    </w:p>
    <w:p w14:paraId="1C502779" w14:textId="056A88F0"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Hướng dẫn bảo trì các nền tảng vận hành từ xa, thiết bị thu thập và lưu trữ dữ liệu và màn hình hiển thị, nếu có;</w:t>
      </w:r>
      <w:r w:rsidR="00194B4A" w:rsidRPr="002D43E1">
        <w:rPr>
          <w:rFonts w:ascii="Times New Roman" w:hAnsi="Times New Roman" w:cs="Times New Roman"/>
          <w:noProof/>
          <w:sz w:val="28"/>
          <w:szCs w:val="28"/>
        </w:rPr>
        <w:t xml:space="preserve"> </w:t>
      </w:r>
    </w:p>
    <w:p w14:paraId="0BADDCB9" w14:textId="63141EE0"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Yêu cầu về việc thu thập và xác thực dữ liệu;</w:t>
      </w:r>
    </w:p>
    <w:p w14:paraId="21CC5A45" w14:textId="15F1605A" w:rsidR="00FD5C9F"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.10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Nếu dữ liệu cần được lưu trữ, thì các yêu cầu về việc xác định vị trí, thời gian và ngày tháng, nếu có, xác thực và lưu trữ dữ liệu;</w:t>
      </w:r>
      <w:r w:rsidR="00723751" w:rsidRPr="002D43E1">
        <w:rPr>
          <w:rFonts w:ascii="Times New Roman" w:hAnsi="Times New Roman" w:cs="Times New Roman"/>
          <w:noProof/>
          <w:sz w:val="28"/>
          <w:szCs w:val="28"/>
        </w:rPr>
        <w:t xml:space="preserve"> </w:t>
      </w:r>
    </w:p>
    <w:p w14:paraId="01086AD4" w14:textId="680A2287" w:rsidR="00313B82" w:rsidRPr="002D43E1" w:rsidRDefault="00FD5C9F"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Yêu cầu về việc báo cáo kiểm tra, bao gồm việc ghi lại các hư hỏng và khiếm khuyết được tìm thấy trong quá trình kiểm tra và công việc sửa chữa; và</w:t>
      </w:r>
      <w:r w:rsidR="00D15C8D" w:rsidRPr="002D43E1">
        <w:rPr>
          <w:rFonts w:ascii="Times New Roman" w:hAnsi="Times New Roman" w:cs="Times New Roman"/>
          <w:noProof/>
          <w:sz w:val="28"/>
          <w:szCs w:val="28"/>
        </w:rPr>
        <w:t xml:space="preserve"> </w:t>
      </w:r>
    </w:p>
    <w:p w14:paraId="3DA33245" w14:textId="67DB79F8"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Nếu có khả năng thực hiện việc làm sạch/chuẩn bị bề mặt, thì phải có quy trình thực hiện công việc này.</w:t>
      </w:r>
    </w:p>
    <w:p w14:paraId="474EAE23" w14:textId="62A5672F" w:rsidR="00DA5AB6" w:rsidRDefault="00DA5AB6"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________________</w:t>
      </w:r>
    </w:p>
    <w:p w14:paraId="3CC4EACC" w14:textId="7E7451C8" w:rsidR="00195A4B" w:rsidRPr="002D43E1" w:rsidRDefault="00195A4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DA5AB6">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Pr="002D43E1">
        <w:rPr>
          <w:rFonts w:ascii="Times New Roman" w:hAnsi="Times New Roman" w:cs="Times New Roman"/>
          <w:noProof/>
          <w:sz w:val="28"/>
          <w:szCs w:val="28"/>
        </w:rPr>
        <w:t xml:space="preserve">. </w:t>
      </w:r>
    </w:p>
    <w:p w14:paraId="38CC549D" w14:textId="69706AB9" w:rsidR="00195A4B" w:rsidRPr="002D43E1" w:rsidRDefault="00195A4B"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 xml:space="preserve">Tài liệu và hồ sơ </w:t>
      </w:r>
    </w:p>
    <w:p w14:paraId="11D6D2D2" w14:textId="4F727272" w:rsidR="00195A4B" w:rsidRPr="002D43E1" w:rsidRDefault="00195A4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2.9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Công ty phải </w:t>
      </w:r>
      <w:r w:rsidR="005049C9" w:rsidRPr="002D43E1">
        <w:rPr>
          <w:rFonts w:ascii="Times New Roman" w:hAnsi="Times New Roman" w:cs="Times New Roman"/>
          <w:noProof/>
          <w:sz w:val="28"/>
          <w:szCs w:val="28"/>
        </w:rPr>
        <w:t>lưu giữ</w:t>
      </w:r>
      <w:r w:rsidRPr="002D43E1">
        <w:rPr>
          <w:rFonts w:ascii="Times New Roman" w:hAnsi="Times New Roman" w:cs="Times New Roman"/>
          <w:noProof/>
          <w:sz w:val="28"/>
          <w:szCs w:val="28"/>
        </w:rPr>
        <w:t xml:space="preserve"> những </w:t>
      </w:r>
      <w:r w:rsidR="005049C9" w:rsidRPr="002D43E1">
        <w:rPr>
          <w:rFonts w:ascii="Times New Roman" w:hAnsi="Times New Roman" w:cs="Times New Roman"/>
          <w:noProof/>
          <w:sz w:val="28"/>
          <w:szCs w:val="28"/>
        </w:rPr>
        <w:t>tài liệu và hồ sơ</w:t>
      </w:r>
      <w:r w:rsidRPr="002D43E1">
        <w:rPr>
          <w:rFonts w:ascii="Times New Roman" w:hAnsi="Times New Roman" w:cs="Times New Roman"/>
          <w:noProof/>
          <w:sz w:val="28"/>
          <w:szCs w:val="28"/>
        </w:rPr>
        <w:t xml:space="preserve"> sau:</w:t>
      </w:r>
    </w:p>
    <w:p w14:paraId="515DF119" w14:textId="1FAC2501"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Hồ sơ đào tạo;</w:t>
      </w:r>
    </w:p>
    <w:p w14:paraId="757089A4" w14:textId="30AAB7FE"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.2 </w:t>
      </w:r>
      <w:r w:rsidR="00DA5AB6">
        <w:rPr>
          <w:rFonts w:ascii="Times New Roman" w:hAnsi="Times New Roman" w:cs="Times New Roman"/>
          <w:noProof/>
          <w:sz w:val="28"/>
          <w:szCs w:val="28"/>
        </w:rPr>
        <w:tab/>
      </w:r>
      <w:r w:rsidR="00BB3549" w:rsidRPr="002D43E1">
        <w:rPr>
          <w:rFonts w:ascii="Times New Roman" w:hAnsi="Times New Roman" w:cs="Times New Roman"/>
          <w:noProof/>
          <w:sz w:val="28"/>
          <w:szCs w:val="28"/>
        </w:rPr>
        <w:t>Giấy chứng nhận</w:t>
      </w:r>
      <w:r w:rsidRPr="002D43E1">
        <w:rPr>
          <w:rFonts w:ascii="Times New Roman" w:hAnsi="Times New Roman" w:cs="Times New Roman"/>
          <w:noProof/>
          <w:sz w:val="28"/>
          <w:szCs w:val="28"/>
        </w:rPr>
        <w:t xml:space="preserve"> và giấy phép theo quy định pháp luật của người vận hành;</w:t>
      </w:r>
      <w:r w:rsidR="005049C9" w:rsidRPr="002D43E1">
        <w:rPr>
          <w:rFonts w:ascii="Times New Roman" w:hAnsi="Times New Roman" w:cs="Times New Roman"/>
          <w:noProof/>
          <w:sz w:val="28"/>
          <w:szCs w:val="28"/>
        </w:rPr>
        <w:t xml:space="preserve"> </w:t>
      </w:r>
    </w:p>
    <w:p w14:paraId="0D9C7CFA" w14:textId="3DAD4713"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Sổ đăng ký thiết bị RIT, bao gồm thiết bị vận chuyển (ví dụ: UAV, Robot), thiết bị thu thập dữ liệu, thiết bị phân tích dữ liệu và bất kỳ thiết bị liên quan nào cần thiết để thực hiện kiểm tra;</w:t>
      </w:r>
      <w:r w:rsidR="00E90DEC" w:rsidRPr="002D43E1">
        <w:rPr>
          <w:rFonts w:ascii="Times New Roman" w:hAnsi="Times New Roman" w:cs="Times New Roman"/>
          <w:noProof/>
          <w:sz w:val="28"/>
          <w:szCs w:val="28"/>
        </w:rPr>
        <w:t xml:space="preserve"> </w:t>
      </w:r>
    </w:p>
    <w:p w14:paraId="2802A9C9" w14:textId="0632A332"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Sổ tay và hồ sơ/nhật ký bảo dưỡng thiết bị;</w:t>
      </w:r>
    </w:p>
    <w:p w14:paraId="09385193" w14:textId="7B90E349"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Hồ sơ hiệu chuẩn; và</w:t>
      </w:r>
    </w:p>
    <w:p w14:paraId="5E69D48A" w14:textId="144A451A"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Nhật ký vận hành thiết bị RIT.</w:t>
      </w:r>
    </w:p>
    <w:p w14:paraId="1D0B8FA5" w14:textId="0049C0EE" w:rsidR="00195A4B" w:rsidRPr="002D43E1" w:rsidRDefault="00195A4B"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3 </w:t>
      </w:r>
      <w:r w:rsidR="00DA5AB6">
        <w:rPr>
          <w:rFonts w:ascii="Times New Roman" w:hAnsi="Times New Roman" w:cs="Times New Roman"/>
          <w:b/>
          <w:bCs/>
          <w:noProof/>
          <w:sz w:val="28"/>
          <w:szCs w:val="28"/>
        </w:rPr>
        <w:tab/>
      </w:r>
      <w:r w:rsidRPr="002D43E1">
        <w:rPr>
          <w:rFonts w:ascii="Times New Roman" w:hAnsi="Times New Roman" w:cs="Times New Roman"/>
          <w:b/>
          <w:bCs/>
          <w:noProof/>
          <w:sz w:val="28"/>
          <w:szCs w:val="28"/>
        </w:rPr>
        <w:t>Quy trình chứng nhận</w:t>
      </w:r>
    </w:p>
    <w:p w14:paraId="5F927ACA" w14:textId="77777777" w:rsidR="00195A4B" w:rsidRPr="002D43E1" w:rsidRDefault="00195A4B"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Nộp hồ sơ</w:t>
      </w:r>
    </w:p>
    <w:p w14:paraId="117D8D06" w14:textId="287B0CB4" w:rsidR="00195A4B" w:rsidRPr="002D43E1" w:rsidRDefault="00195A4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3.1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Các tài liệu sau đây phải được nộp cho Cơ quan quản lý để phê duyệt, cùng với danh sách các tài liệu đã nộp:</w:t>
      </w:r>
      <w:r w:rsidR="007D7F29" w:rsidRPr="002D43E1">
        <w:rPr>
          <w:rFonts w:ascii="Times New Roman" w:hAnsi="Times New Roman" w:cs="Times New Roman"/>
          <w:noProof/>
          <w:sz w:val="28"/>
          <w:szCs w:val="28"/>
        </w:rPr>
        <w:t xml:space="preserve"> </w:t>
      </w:r>
    </w:p>
    <w:p w14:paraId="147BFD11" w14:textId="13A32F9C"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Sơ lược về công ty, ví dụ: cơ cấu tổ chức và quản lý;</w:t>
      </w:r>
    </w:p>
    <w:p w14:paraId="73A834F0" w14:textId="3665ABCA"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Kinh nghiệm của công ty về RIT đối với cấu trúc thân tàu;</w:t>
      </w:r>
    </w:p>
    <w:p w14:paraId="1703CB22" w14:textId="4CAD5E75"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Sự nghiệp của kỹ thuật viên, tức là kinh nghiệm của kỹ thuật viên với tư cách là người vận hành RIT, kiến ​​thức và kinh nghiệm kỹ thuật về cấu trúc thân tàu, v.v.;</w:t>
      </w:r>
      <w:r w:rsidR="001862BD" w:rsidRPr="002D43E1">
        <w:rPr>
          <w:rFonts w:ascii="Times New Roman" w:hAnsi="Times New Roman" w:cs="Times New Roman"/>
          <w:noProof/>
          <w:sz w:val="28"/>
          <w:szCs w:val="28"/>
        </w:rPr>
        <w:t xml:space="preserve"> </w:t>
      </w:r>
    </w:p>
    <w:p w14:paraId="07949938" w14:textId="489AFE25"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Thiết bị được sử dụng, bao gồm các thiết bị thu hình (ví dụ: máy bay không người lái, </w:t>
      </w:r>
      <w:r w:rsidR="00F61D78" w:rsidRPr="002D43E1">
        <w:rPr>
          <w:rFonts w:ascii="Times New Roman" w:hAnsi="Times New Roman" w:cs="Times New Roman"/>
          <w:noProof/>
          <w:sz w:val="28"/>
          <w:szCs w:val="28"/>
        </w:rPr>
        <w:t>camera</w:t>
      </w:r>
      <w:r w:rsidRPr="002D43E1">
        <w:rPr>
          <w:rFonts w:ascii="Times New Roman" w:hAnsi="Times New Roman" w:cs="Times New Roman"/>
          <w:noProof/>
          <w:sz w:val="28"/>
          <w:szCs w:val="28"/>
        </w:rPr>
        <w:t>, v.v.), thiết bị truyền phát (ví dụ: màn hình) và các thiết bị hỗ trợ khác (ví dụ: chiếu sáng), và các quy trình bảo trì/hiệu chuẩn của chúng;</w:t>
      </w:r>
      <w:r w:rsidR="003803BD" w:rsidRPr="002D43E1">
        <w:rPr>
          <w:rFonts w:ascii="Times New Roman" w:hAnsi="Times New Roman" w:cs="Times New Roman"/>
          <w:noProof/>
          <w:sz w:val="28"/>
          <w:szCs w:val="28"/>
        </w:rPr>
        <w:t xml:space="preserve"> </w:t>
      </w:r>
    </w:p>
    <w:p w14:paraId="6AC69FDB" w14:textId="40F06860"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Các quy trình vận hành và hướng dẫn về cách thực hiện bảo dưỡng thiết bị và/hoặc hệ thống. Các quy trình này phải bao gồm hoặc tham chiếu đến sổ tay bảo dưỡng, bản tin bảo dưỡng, hướng dẫn và tài liệu đào tạo của nhà sản xuất, tùy thuộc vào trường hợp, và các yêu cầu quốc tế có liên quan;</w:t>
      </w:r>
    </w:p>
    <w:p w14:paraId="60EF7C55" w14:textId="6BEEB538"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Chương trình đào tạo cho người vận hành RIT; và</w:t>
      </w:r>
    </w:p>
    <w:p w14:paraId="3199587F" w14:textId="587876F6" w:rsidR="00195A4B" w:rsidRPr="002D43E1" w:rsidRDefault="00195A4B" w:rsidP="00DA5AB6">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Định dạng báo cáo theo khuyến nghị của hướng dẫn về việc sử dụng RIT*.</w:t>
      </w:r>
    </w:p>
    <w:p w14:paraId="17F9E009" w14:textId="73C1FA78" w:rsidR="00DA5AB6" w:rsidRDefault="00DA5AB6"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_________________</w:t>
      </w:r>
    </w:p>
    <w:p w14:paraId="62E4C332" w14:textId="51287413" w:rsidR="00195A4B" w:rsidRPr="002D43E1" w:rsidRDefault="00561271"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DA5AB6">
        <w:rPr>
          <w:rFonts w:ascii="Times New Roman" w:hAnsi="Times New Roman" w:cs="Times New Roman"/>
          <w:noProof/>
          <w:sz w:val="28"/>
          <w:szCs w:val="28"/>
        </w:rPr>
        <w:tab/>
      </w:r>
      <w:r w:rsidR="008A3C5A" w:rsidRPr="002D43E1">
        <w:rPr>
          <w:rFonts w:ascii="Times New Roman" w:hAnsi="Times New Roman" w:cs="Times New Roman"/>
          <w:noProof/>
          <w:sz w:val="28"/>
          <w:szCs w:val="28"/>
        </w:rPr>
        <w:t>Tham khảo các hướng dẫn do Tổ chức xây dựng</w:t>
      </w:r>
      <w:r w:rsidR="00195A4B" w:rsidRPr="002D43E1">
        <w:rPr>
          <w:rFonts w:ascii="Times New Roman" w:hAnsi="Times New Roman" w:cs="Times New Roman"/>
          <w:noProof/>
          <w:sz w:val="28"/>
          <w:szCs w:val="28"/>
        </w:rPr>
        <w:t>.</w:t>
      </w:r>
    </w:p>
    <w:p w14:paraId="7D2144CE" w14:textId="4B66AF5C" w:rsidR="00195A4B" w:rsidRPr="002D43E1" w:rsidRDefault="00195A4B" w:rsidP="0067336A">
      <w:pPr>
        <w:spacing w:after="120" w:line="276" w:lineRule="auto"/>
        <w:jc w:val="both"/>
        <w:rPr>
          <w:rFonts w:ascii="Times New Roman" w:hAnsi="Times New Roman" w:cs="Times New Roman"/>
          <w:i/>
          <w:iCs/>
          <w:noProof/>
          <w:sz w:val="28"/>
          <w:szCs w:val="28"/>
        </w:rPr>
      </w:pPr>
      <w:r w:rsidRPr="002D43E1">
        <w:rPr>
          <w:rFonts w:ascii="Times New Roman" w:hAnsi="Times New Roman" w:cs="Times New Roman"/>
          <w:i/>
          <w:iCs/>
          <w:noProof/>
          <w:sz w:val="28"/>
          <w:szCs w:val="28"/>
        </w:rPr>
        <w:t xml:space="preserve">Kiểm toán </w:t>
      </w:r>
      <w:r w:rsidR="007779C6" w:rsidRPr="002D43E1">
        <w:rPr>
          <w:rFonts w:ascii="Times New Roman" w:hAnsi="Times New Roman" w:cs="Times New Roman"/>
          <w:i/>
          <w:iCs/>
          <w:noProof/>
          <w:sz w:val="28"/>
          <w:szCs w:val="28"/>
        </w:rPr>
        <w:t>công ty</w:t>
      </w:r>
      <w:r w:rsidRPr="002D43E1">
        <w:rPr>
          <w:rFonts w:ascii="Times New Roman" w:hAnsi="Times New Roman" w:cs="Times New Roman"/>
          <w:i/>
          <w:iCs/>
          <w:noProof/>
          <w:sz w:val="28"/>
          <w:szCs w:val="28"/>
        </w:rPr>
        <w:t>*</w:t>
      </w:r>
    </w:p>
    <w:p w14:paraId="00598568" w14:textId="73B2BEA8" w:rsidR="00195A4B" w:rsidRPr="002D43E1" w:rsidRDefault="00195A4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3.2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Sau khi xem xét các tài liệu được nộp với kết quả đạt yêu cầu,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sẽ được kiểm toán để xác định rằng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được tổ chức và quản lý đúng theo các tài liệu đã nộp, và cuối cùng có khả năng thực hiện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cấu trúc thân tàu bằng RIT.</w:t>
      </w:r>
      <w:r w:rsidR="003E5F6A" w:rsidRPr="002D43E1">
        <w:rPr>
          <w:rFonts w:ascii="Times New Roman" w:hAnsi="Times New Roman" w:cs="Times New Roman"/>
          <w:noProof/>
          <w:sz w:val="28"/>
          <w:szCs w:val="28"/>
        </w:rPr>
        <w:t xml:space="preserve"> </w:t>
      </w:r>
    </w:p>
    <w:p w14:paraId="3E20F97F" w14:textId="2B4936FB" w:rsidR="00195A4B" w:rsidRPr="002D43E1" w:rsidRDefault="00195A4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3.3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Việc chứng nhận phụ thuộc vào việc chứng minh (trên tàu hoặc trong môi trường thử nghiệm) về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bằng RIT, cũng như báo cáo đạt yêu cầu.</w:t>
      </w:r>
    </w:p>
    <w:p w14:paraId="7C442FCC" w14:textId="4D9CA5CC" w:rsidR="00DA5AB6" w:rsidRDefault="00DA5AB6" w:rsidP="0067336A">
      <w:pPr>
        <w:spacing w:after="120" w:line="276"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_________________</w:t>
      </w:r>
    </w:p>
    <w:p w14:paraId="18F8F023" w14:textId="4CA8A163" w:rsidR="00195A4B" w:rsidRPr="002D43E1" w:rsidRDefault="001E189C"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 </w:t>
      </w:r>
      <w:r w:rsidR="00DA5AB6">
        <w:rPr>
          <w:rFonts w:ascii="Times New Roman" w:hAnsi="Times New Roman" w:cs="Times New Roman"/>
          <w:noProof/>
          <w:sz w:val="28"/>
          <w:szCs w:val="28"/>
        </w:rPr>
        <w:tab/>
      </w:r>
      <w:r w:rsidR="00195A4B" w:rsidRPr="002D43E1">
        <w:rPr>
          <w:rFonts w:ascii="Times New Roman" w:hAnsi="Times New Roman" w:cs="Times New Roman"/>
          <w:noProof/>
          <w:sz w:val="28"/>
          <w:szCs w:val="28"/>
        </w:rPr>
        <w:t>Tham khảo các hướng dẫn do Tổ chức xây dựng.</w:t>
      </w:r>
    </w:p>
    <w:p w14:paraId="21212CC2" w14:textId="0D916797" w:rsidR="00195A4B" w:rsidRPr="002D43E1" w:rsidRDefault="00195A4B"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4 </w:t>
      </w:r>
      <w:r w:rsidR="00DA5AB6">
        <w:rPr>
          <w:rFonts w:ascii="Times New Roman" w:hAnsi="Times New Roman" w:cs="Times New Roman"/>
          <w:b/>
          <w:bCs/>
          <w:noProof/>
          <w:sz w:val="28"/>
          <w:szCs w:val="28"/>
        </w:rPr>
        <w:tab/>
      </w:r>
      <w:r w:rsidRPr="002D43E1">
        <w:rPr>
          <w:rFonts w:ascii="Times New Roman" w:hAnsi="Times New Roman" w:cs="Times New Roman"/>
          <w:b/>
          <w:bCs/>
          <w:noProof/>
          <w:sz w:val="28"/>
          <w:szCs w:val="28"/>
        </w:rPr>
        <w:t>Chứng nhận</w:t>
      </w:r>
    </w:p>
    <w:p w14:paraId="10BED13E" w14:textId="1E3FD596" w:rsidR="00195A4B" w:rsidRPr="002D43E1" w:rsidRDefault="00195A4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4.1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 xml:space="preserve">Sau khi có kết quả đạt yêu cầu của cả việc kiểm toán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được đề cập trong mục 3.2 và các bài kiểm tra chứng minh được đề cập trong mục 3.3, Cơ quan quản lý sẽ cấp giấy chứng nhận phê duyệt, trong đó nêu rõ rằng hệ thống hoạt động của </w:t>
      </w:r>
      <w:r w:rsidR="007779C6" w:rsidRPr="002D43E1">
        <w:rPr>
          <w:rFonts w:ascii="Times New Roman" w:hAnsi="Times New Roman" w:cs="Times New Roman"/>
          <w:noProof/>
          <w:sz w:val="28"/>
          <w:szCs w:val="28"/>
        </w:rPr>
        <w:t>công ty</w:t>
      </w:r>
      <w:r w:rsidRPr="002D43E1">
        <w:rPr>
          <w:rFonts w:ascii="Times New Roman" w:hAnsi="Times New Roman" w:cs="Times New Roman"/>
          <w:noProof/>
          <w:sz w:val="28"/>
          <w:szCs w:val="28"/>
        </w:rPr>
        <w:t xml:space="preserve"> được đánh giá là đạt yêu cầu và kết quả dịch vụ được thực hiện theo hệ thống đó có thể được Cơ quan quản lý chấp nhận và sử dụng trong việc đưa ra các quyết định ảnh hưởng đến chứng nhận. Giấy chứng nhận phải nêu rõ loại và phạm vi dịch vụ, loại thiết bị và/hoặc tên nhà sản xuất thiết bị nếu đây là hạn chế, cùng bất kỳ giới hạn hoặc hạn chế nào được áp đặt, và phải bao gồm tuyên bố rằng RIT sẽ hỗ trợ </w:t>
      </w:r>
      <w:r w:rsidR="00722497" w:rsidRPr="002D43E1">
        <w:rPr>
          <w:rFonts w:ascii="Times New Roman" w:hAnsi="Times New Roman" w:cs="Times New Roman"/>
          <w:noProof/>
          <w:sz w:val="28"/>
          <w:szCs w:val="28"/>
        </w:rPr>
        <w:t>kiểm tra tiếp cận</w:t>
      </w:r>
      <w:r w:rsidRPr="002D43E1">
        <w:rPr>
          <w:rFonts w:ascii="Times New Roman" w:hAnsi="Times New Roman" w:cs="Times New Roman"/>
          <w:noProof/>
          <w:sz w:val="28"/>
          <w:szCs w:val="28"/>
        </w:rPr>
        <w:t xml:space="preserve"> các khu vực có thể không tiếp cận được hoàn toàn bằng phương tiện tiếp cận cố định.</w:t>
      </w:r>
      <w:r w:rsidR="002018BC" w:rsidRPr="002D43E1">
        <w:rPr>
          <w:rFonts w:ascii="Times New Roman" w:hAnsi="Times New Roman" w:cs="Times New Roman"/>
          <w:noProof/>
          <w:sz w:val="28"/>
          <w:szCs w:val="28"/>
        </w:rPr>
        <w:t xml:space="preserve"> </w:t>
      </w:r>
    </w:p>
    <w:p w14:paraId="036DE4EF" w14:textId="11F1AB25" w:rsidR="00195A4B" w:rsidRPr="002D43E1" w:rsidRDefault="00195A4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4.2 </w:t>
      </w:r>
      <w:r w:rsidR="00DA5AB6">
        <w:rPr>
          <w:rFonts w:ascii="Times New Roman" w:hAnsi="Times New Roman" w:cs="Times New Roman"/>
          <w:noProof/>
          <w:sz w:val="28"/>
          <w:szCs w:val="28"/>
        </w:rPr>
        <w:tab/>
      </w:r>
      <w:r w:rsidRPr="002D43E1">
        <w:rPr>
          <w:rFonts w:ascii="Times New Roman" w:hAnsi="Times New Roman" w:cs="Times New Roman"/>
          <w:noProof/>
          <w:sz w:val="28"/>
          <w:szCs w:val="28"/>
        </w:rPr>
        <w:t>Việc gia hạn/xác nhận giấy chứng nhận sẽ được thực hiện định kỳ không quá ba năm bằng cách xác minh rằng các điều kiện ban đầu được duy trì.</w:t>
      </w:r>
      <w:r w:rsidR="00662111" w:rsidRPr="002D43E1">
        <w:rPr>
          <w:rFonts w:ascii="Times New Roman" w:hAnsi="Times New Roman" w:cs="Times New Roman"/>
          <w:noProof/>
          <w:sz w:val="28"/>
          <w:szCs w:val="28"/>
        </w:rPr>
        <w:t xml:space="preserve"> </w:t>
      </w:r>
    </w:p>
    <w:p w14:paraId="29F45B26" w14:textId="7F3F6123" w:rsidR="00195A4B" w:rsidRPr="002D43E1" w:rsidRDefault="00195A4B"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 </w:t>
      </w:r>
      <w:r w:rsidR="00DA5AB6">
        <w:rPr>
          <w:rFonts w:ascii="Times New Roman" w:hAnsi="Times New Roman" w:cs="Times New Roman"/>
          <w:b/>
          <w:bCs/>
          <w:noProof/>
          <w:sz w:val="28"/>
          <w:szCs w:val="28"/>
        </w:rPr>
        <w:tab/>
      </w:r>
      <w:r w:rsidRPr="002D43E1">
        <w:rPr>
          <w:rFonts w:ascii="Times New Roman" w:hAnsi="Times New Roman" w:cs="Times New Roman"/>
          <w:b/>
          <w:bCs/>
          <w:noProof/>
          <w:sz w:val="28"/>
          <w:szCs w:val="28"/>
        </w:rPr>
        <w:t>Báo cáo về bất kỳ thay đổi nào đối với hệ thống hoạt động được chứng nhận của công ty RIT</w:t>
      </w:r>
    </w:p>
    <w:p w14:paraId="1E598EBC" w14:textId="43407503" w:rsidR="00195A4B" w:rsidRPr="002D43E1" w:rsidRDefault="00195A4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Trong trường hợp có bất kỳ thay đổi nào đối với công ty RIT được chứng nhận, sự thay đổi đó phải được báo cáo ngay lập tức cho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Việc kiểm toán lại sẽ được thực hiện nếu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thấy cần thiết.</w:t>
      </w:r>
      <w:r w:rsidR="008C4668" w:rsidRPr="002D43E1">
        <w:rPr>
          <w:rFonts w:ascii="Times New Roman" w:hAnsi="Times New Roman" w:cs="Times New Roman"/>
          <w:noProof/>
          <w:sz w:val="28"/>
          <w:szCs w:val="28"/>
        </w:rPr>
        <w:t xml:space="preserve"> </w:t>
      </w:r>
    </w:p>
    <w:p w14:paraId="6CC5722C" w14:textId="3D7E6C7B" w:rsidR="00195A4B" w:rsidRPr="002D43E1" w:rsidRDefault="00195A4B"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6 </w:t>
      </w:r>
      <w:r w:rsidR="00DA5AB6">
        <w:rPr>
          <w:rFonts w:ascii="Times New Roman" w:hAnsi="Times New Roman" w:cs="Times New Roman"/>
          <w:b/>
          <w:bCs/>
          <w:noProof/>
          <w:sz w:val="28"/>
          <w:szCs w:val="28"/>
        </w:rPr>
        <w:tab/>
      </w:r>
      <w:r w:rsidRPr="002D43E1">
        <w:rPr>
          <w:rFonts w:ascii="Times New Roman" w:hAnsi="Times New Roman" w:cs="Times New Roman"/>
          <w:b/>
          <w:bCs/>
          <w:noProof/>
          <w:sz w:val="28"/>
          <w:szCs w:val="28"/>
        </w:rPr>
        <w:t>Thu hồi chứng nhận</w:t>
      </w:r>
    </w:p>
    <w:p w14:paraId="6DBA04CF" w14:textId="77777777" w:rsidR="00195A4B" w:rsidRPr="002D43E1" w:rsidRDefault="00195A4B"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Chứng nhận có thể bị thu hồi trong các trường hợp sau:</w:t>
      </w:r>
    </w:p>
    <w:p w14:paraId="145758BC" w14:textId="48853999" w:rsidR="00195A4B" w:rsidRPr="002D43E1" w:rsidRDefault="00195A4B"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00C4156D" w:rsidRPr="002D43E1">
        <w:rPr>
          <w:rFonts w:ascii="Times New Roman" w:hAnsi="Times New Roman" w:cs="Times New Roman"/>
          <w:noProof/>
          <w:sz w:val="28"/>
          <w:szCs w:val="28"/>
        </w:rPr>
        <w:t>t</w:t>
      </w:r>
      <w:r w:rsidRPr="002D43E1">
        <w:rPr>
          <w:rFonts w:ascii="Times New Roman" w:hAnsi="Times New Roman" w:cs="Times New Roman"/>
          <w:noProof/>
          <w:sz w:val="28"/>
          <w:szCs w:val="28"/>
        </w:rPr>
        <w:t>rường hợp RIT được thực hiện không đúng cách hoặc kết quả được báo cáo không đúng cách;</w:t>
      </w:r>
    </w:p>
    <w:p w14:paraId="75F3EE8C" w14:textId="3FF5D1E0" w:rsidR="00195A4B" w:rsidRPr="002D43E1" w:rsidRDefault="00195A4B"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.2</w:t>
      </w:r>
      <w:r w:rsidR="004B4E35">
        <w:rPr>
          <w:rFonts w:ascii="Times New Roman" w:hAnsi="Times New Roman" w:cs="Times New Roman"/>
          <w:noProof/>
          <w:sz w:val="28"/>
          <w:szCs w:val="28"/>
        </w:rPr>
        <w:tab/>
      </w:r>
      <w:r w:rsidR="00C4156D"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rường hợp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phát hiện bất kỳ thiếu sót nào trong hệ thống hoạt động của công ty RIT; và</w:t>
      </w:r>
    </w:p>
    <w:p w14:paraId="4F1E5EE3" w14:textId="4C6DD994" w:rsidR="00FD5C9F" w:rsidRPr="002D43E1" w:rsidRDefault="00195A4B"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4B4E35">
        <w:rPr>
          <w:rFonts w:ascii="Times New Roman" w:hAnsi="Times New Roman" w:cs="Times New Roman"/>
          <w:noProof/>
          <w:sz w:val="28"/>
          <w:szCs w:val="28"/>
        </w:rPr>
        <w:tab/>
      </w:r>
      <w:r w:rsidR="00C4156D" w:rsidRPr="002D43E1">
        <w:rPr>
          <w:rFonts w:ascii="Times New Roman" w:hAnsi="Times New Roman" w:cs="Times New Roman"/>
          <w:noProof/>
          <w:sz w:val="28"/>
          <w:szCs w:val="28"/>
        </w:rPr>
        <w:t>t</w:t>
      </w:r>
      <w:r w:rsidRPr="002D43E1">
        <w:rPr>
          <w:rFonts w:ascii="Times New Roman" w:hAnsi="Times New Roman" w:cs="Times New Roman"/>
          <w:noProof/>
          <w:sz w:val="28"/>
          <w:szCs w:val="28"/>
        </w:rPr>
        <w:t xml:space="preserve">rường hợp công ty không báo cáo bất kỳ thay đổi nào được đề cập trong mục 5 cho </w:t>
      </w:r>
      <w:r w:rsidR="007F54CF" w:rsidRPr="002D43E1">
        <w:rPr>
          <w:rFonts w:ascii="Times New Roman" w:hAnsi="Times New Roman" w:cs="Times New Roman"/>
          <w:noProof/>
          <w:sz w:val="28"/>
          <w:szCs w:val="28"/>
        </w:rPr>
        <w:t>Cơ quan quản lý</w:t>
      </w:r>
      <w:r w:rsidRPr="002D43E1">
        <w:rPr>
          <w:rFonts w:ascii="Times New Roman" w:hAnsi="Times New Roman" w:cs="Times New Roman"/>
          <w:noProof/>
          <w:sz w:val="28"/>
          <w:szCs w:val="28"/>
        </w:rPr>
        <w:t xml:space="preserve"> theo yêu cầu.</w:t>
      </w:r>
      <w:r w:rsidR="00C4156D" w:rsidRPr="002D43E1">
        <w:rPr>
          <w:rFonts w:ascii="Times New Roman" w:hAnsi="Times New Roman" w:cs="Times New Roman"/>
          <w:noProof/>
          <w:sz w:val="28"/>
          <w:szCs w:val="28"/>
        </w:rPr>
        <w:t xml:space="preserve"> </w:t>
      </w:r>
    </w:p>
    <w:p w14:paraId="2AFC66BF" w14:textId="77777777" w:rsidR="00B2414D" w:rsidRPr="002D43E1" w:rsidRDefault="00B2414D"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lastRenderedPageBreak/>
        <w:t>PHỤ LỤC 8</w:t>
      </w:r>
    </w:p>
    <w:p w14:paraId="2FFE783E" w14:textId="044DA8DB" w:rsidR="00B2414D" w:rsidRPr="002D43E1" w:rsidRDefault="00B2414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NGUYÊN TẮC BÁO CÁO </w:t>
      </w:r>
      <w:r w:rsidR="00576E7E" w:rsidRPr="002D43E1">
        <w:rPr>
          <w:rFonts w:ascii="Times New Roman" w:hAnsi="Times New Roman" w:cs="Times New Roman"/>
          <w:b/>
          <w:bCs/>
          <w:noProof/>
          <w:sz w:val="28"/>
          <w:szCs w:val="28"/>
        </w:rPr>
        <w:t>KIỂM TRA</w:t>
      </w:r>
    </w:p>
    <w:p w14:paraId="5057A79B" w14:textId="2D40D1F8" w:rsidR="00B2414D" w:rsidRPr="002D43E1" w:rsidRDefault="00B2414D" w:rsidP="002D43E1">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Tổng quát</w:t>
      </w:r>
      <w:r w:rsidR="00ED6655" w:rsidRPr="002D43E1">
        <w:rPr>
          <w:rFonts w:ascii="Times New Roman" w:hAnsi="Times New Roman" w:cs="Times New Roman"/>
          <w:b/>
          <w:bCs/>
          <w:noProof/>
          <w:sz w:val="28"/>
          <w:szCs w:val="28"/>
        </w:rPr>
        <w:t xml:space="preserve"> </w:t>
      </w:r>
    </w:p>
    <w:p w14:paraId="4DC5D148" w14:textId="2AC3E159" w:rsidR="00B2414D" w:rsidRPr="002D43E1" w:rsidRDefault="00B2414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66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Các đoạn mới 1.4 và 1.5 sau đây được thêm vào sau đoạn 1.3:</w:t>
      </w:r>
    </w:p>
    <w:p w14:paraId="38FA872E" w14:textId="37A8ED66" w:rsidR="00B2414D" w:rsidRPr="002D43E1" w:rsidRDefault="00B2414D" w:rsidP="004B4E35">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"1.4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Khi đã sử dụng RIT thì:</w:t>
      </w:r>
      <w:r w:rsidR="00C944EA" w:rsidRPr="002D43E1">
        <w:rPr>
          <w:rFonts w:ascii="Times New Roman" w:hAnsi="Times New Roman" w:cs="Times New Roman"/>
          <w:noProof/>
          <w:sz w:val="28"/>
          <w:szCs w:val="28"/>
        </w:rPr>
        <w:t xml:space="preserve"> </w:t>
      </w:r>
    </w:p>
    <w:p w14:paraId="7E20C93F" w14:textId="02766836" w:rsidR="00B2414D"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báo cáo RIT phải bao gồm tất cả các video và hình ảnh với một chương chi tiết về các khu vực được </w:t>
      </w:r>
      <w:r w:rsidR="00576E7E" w:rsidRPr="002D43E1">
        <w:rPr>
          <w:rFonts w:ascii="Times New Roman" w:hAnsi="Times New Roman" w:cs="Times New Roman"/>
          <w:noProof/>
          <w:sz w:val="28"/>
          <w:szCs w:val="28"/>
        </w:rPr>
        <w:t>kiểm tra</w:t>
      </w:r>
      <w:r w:rsidRPr="002D43E1">
        <w:rPr>
          <w:rFonts w:ascii="Times New Roman" w:hAnsi="Times New Roman" w:cs="Times New Roman"/>
          <w:noProof/>
          <w:sz w:val="28"/>
          <w:szCs w:val="28"/>
        </w:rPr>
        <w:t xml:space="preserve"> và các thiệt hại được tìm thấy với vị trí, loại, chi tiết và kích thước;</w:t>
      </w:r>
      <w:r w:rsidR="008A635F" w:rsidRPr="002D43E1">
        <w:rPr>
          <w:rFonts w:ascii="Times New Roman" w:hAnsi="Times New Roman" w:cs="Times New Roman"/>
          <w:noProof/>
          <w:sz w:val="28"/>
          <w:szCs w:val="28"/>
        </w:rPr>
        <w:t xml:space="preserve"> </w:t>
      </w:r>
    </w:p>
    <w:p w14:paraId="4AD57869" w14:textId="283A9C1B" w:rsidR="00B2414D"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báo cáo phải bao gồm các chi tiết về: công ty RIT, giấy chứng nhận phê duyệt, thiết bị được sử dụng và người vận hành.</w:t>
      </w:r>
      <w:r w:rsidR="005B7224" w:rsidRPr="002D43E1">
        <w:rPr>
          <w:rFonts w:ascii="Times New Roman" w:hAnsi="Times New Roman" w:cs="Times New Roman"/>
          <w:noProof/>
          <w:sz w:val="28"/>
          <w:szCs w:val="28"/>
        </w:rPr>
        <w:t xml:space="preserve"> </w:t>
      </w:r>
    </w:p>
    <w:p w14:paraId="7A793E2A" w14:textId="22D8123B" w:rsidR="00B2414D" w:rsidRPr="002D43E1" w:rsidRDefault="00B2414D" w:rsidP="004B4E35">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Báo cáo phải có bằng chứng đã được xem xét và phê duyệt bởi </w:t>
      </w:r>
      <w:r w:rsidR="00495D4F" w:rsidRPr="002D43E1">
        <w:rPr>
          <w:rFonts w:ascii="Times New Roman" w:hAnsi="Times New Roman" w:cs="Times New Roman"/>
          <w:noProof/>
          <w:sz w:val="28"/>
          <w:szCs w:val="28"/>
        </w:rPr>
        <w:t>các đăng kiểm viên</w:t>
      </w:r>
      <w:r w:rsidRPr="002D43E1">
        <w:rPr>
          <w:rFonts w:ascii="Times New Roman" w:hAnsi="Times New Roman" w:cs="Times New Roman"/>
          <w:noProof/>
          <w:sz w:val="28"/>
          <w:szCs w:val="28"/>
        </w:rPr>
        <w:t xml:space="preserve"> tham dự.</w:t>
      </w:r>
      <w:r w:rsidR="00AC630F" w:rsidRPr="002D43E1">
        <w:rPr>
          <w:rFonts w:ascii="Times New Roman" w:hAnsi="Times New Roman" w:cs="Times New Roman"/>
          <w:noProof/>
          <w:sz w:val="28"/>
          <w:szCs w:val="28"/>
        </w:rPr>
        <w:t>”</w:t>
      </w:r>
    </w:p>
    <w:p w14:paraId="1852D249" w14:textId="41224F61" w:rsidR="00B2414D" w:rsidRPr="002D43E1" w:rsidRDefault="004B4E35" w:rsidP="0067336A">
      <w:pPr>
        <w:spacing w:after="120" w:line="276" w:lineRule="auto"/>
        <w:jc w:val="both"/>
        <w:rPr>
          <w:rFonts w:ascii="Times New Roman" w:hAnsi="Times New Roman" w:cs="Times New Roman"/>
          <w:b/>
          <w:bCs/>
          <w:noProof/>
          <w:sz w:val="28"/>
          <w:szCs w:val="28"/>
        </w:rPr>
      </w:pPr>
      <w:r>
        <w:rPr>
          <w:rFonts w:ascii="Times New Roman" w:hAnsi="Times New Roman" w:cs="Times New Roman"/>
          <w:b/>
          <w:bCs/>
          <w:noProof/>
          <w:sz w:val="28"/>
          <w:szCs w:val="28"/>
        </w:rPr>
        <w:t>3</w:t>
      </w:r>
      <w:r>
        <w:rPr>
          <w:rFonts w:ascii="Times New Roman" w:hAnsi="Times New Roman" w:cs="Times New Roman"/>
          <w:b/>
          <w:bCs/>
          <w:noProof/>
          <w:sz w:val="28"/>
          <w:szCs w:val="28"/>
        </w:rPr>
        <w:tab/>
      </w:r>
      <w:r w:rsidR="00B2414D" w:rsidRPr="002D43E1">
        <w:rPr>
          <w:rFonts w:ascii="Times New Roman" w:hAnsi="Times New Roman" w:cs="Times New Roman"/>
          <w:b/>
          <w:bCs/>
          <w:noProof/>
          <w:sz w:val="28"/>
          <w:szCs w:val="28"/>
        </w:rPr>
        <w:t xml:space="preserve">Kết quả </w:t>
      </w:r>
      <w:r w:rsidR="00576E7E" w:rsidRPr="002D43E1">
        <w:rPr>
          <w:rFonts w:ascii="Times New Roman" w:hAnsi="Times New Roman" w:cs="Times New Roman"/>
          <w:b/>
          <w:bCs/>
          <w:noProof/>
          <w:sz w:val="28"/>
          <w:szCs w:val="28"/>
        </w:rPr>
        <w:t>kiểm tra</w:t>
      </w:r>
    </w:p>
    <w:p w14:paraId="3C5A0C44" w14:textId="4446620A" w:rsidR="00B2414D" w:rsidRPr="002D43E1" w:rsidRDefault="00AC630F"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67 </w:t>
      </w:r>
      <w:r w:rsidR="004B4E35">
        <w:rPr>
          <w:rFonts w:ascii="Times New Roman" w:hAnsi="Times New Roman" w:cs="Times New Roman"/>
          <w:noProof/>
          <w:sz w:val="28"/>
          <w:szCs w:val="28"/>
        </w:rPr>
        <w:tab/>
      </w:r>
      <w:r w:rsidR="00B2414D" w:rsidRPr="002D43E1">
        <w:rPr>
          <w:rFonts w:ascii="Times New Roman" w:hAnsi="Times New Roman" w:cs="Times New Roman"/>
          <w:noProof/>
          <w:sz w:val="28"/>
          <w:szCs w:val="28"/>
        </w:rPr>
        <w:t>Đoạn 3.2.2 được thay thế bằng đoạn sau:</w:t>
      </w:r>
      <w:r w:rsidRPr="002D43E1">
        <w:rPr>
          <w:rFonts w:ascii="Times New Roman" w:hAnsi="Times New Roman" w:cs="Times New Roman"/>
          <w:noProof/>
          <w:sz w:val="28"/>
          <w:szCs w:val="28"/>
        </w:rPr>
        <w:t xml:space="preserve"> </w:t>
      </w:r>
    </w:p>
    <w:p w14:paraId="65956D0F" w14:textId="4892D6C7" w:rsidR="00B2414D" w:rsidRPr="002D43E1" w:rsidRDefault="00B2414D" w:rsidP="004B4E35">
      <w:pPr>
        <w:spacing w:after="120" w:line="276" w:lineRule="auto"/>
        <w:ind w:left="1418"/>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xác định các khoang không phát hiện hư hỏng/khiếm khuyết về cấu trúc. Báo cáo có thể được bổ sung bằng bản vẽ/ảnh chụp/video; và"</w:t>
      </w:r>
    </w:p>
    <w:p w14:paraId="3085C8EB" w14:textId="77777777" w:rsidR="00B2414D" w:rsidRPr="002D43E1" w:rsidRDefault="00B2414D"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w:t>
      </w:r>
    </w:p>
    <w:p w14:paraId="4C3FD040" w14:textId="77777777" w:rsidR="008D5971" w:rsidRPr="002D43E1" w:rsidRDefault="008D5971"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br w:type="page"/>
      </w:r>
    </w:p>
    <w:p w14:paraId="032C20FB" w14:textId="77777777" w:rsidR="00EE700C" w:rsidRPr="002D43E1" w:rsidRDefault="00EE700C" w:rsidP="002D43E1">
      <w:pPr>
        <w:spacing w:after="120" w:line="276" w:lineRule="auto"/>
        <w:jc w:val="center"/>
        <w:rPr>
          <w:rFonts w:ascii="Times New Roman" w:hAnsi="Times New Roman" w:cs="Times New Roman"/>
          <w:noProof/>
          <w:sz w:val="28"/>
          <w:szCs w:val="28"/>
        </w:rPr>
        <w:sectPr w:rsidR="00EE700C" w:rsidRPr="002D43E1" w:rsidSect="002D43E1">
          <w:headerReference w:type="even" r:id="rId15"/>
          <w:headerReference w:type="default" r:id="rId16"/>
          <w:pgSz w:w="11907" w:h="16840" w:code="9"/>
          <w:pgMar w:top="1134" w:right="1134" w:bottom="1134" w:left="1701" w:header="720" w:footer="720" w:gutter="0"/>
          <w:pgNumType w:start="1"/>
          <w:cols w:space="720"/>
          <w:docGrid w:linePitch="360"/>
        </w:sectPr>
      </w:pPr>
    </w:p>
    <w:p w14:paraId="19A47466" w14:textId="1CA049E6" w:rsidR="00B2414D" w:rsidRPr="002D43E1" w:rsidRDefault="00B2414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PHỤ LỤC 3</w:t>
      </w:r>
    </w:p>
    <w:p w14:paraId="55122F24" w14:textId="5206C8D4" w:rsidR="00B2414D" w:rsidRPr="002D43E1" w:rsidRDefault="00B2414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DỰ THẢO SỬA ĐỔI BỘ LUẬT AN TOÀN QUỐC TẾ CHO TÀU CAO TỐC, 1994 (BỘ LUẬT HSC 1994)</w:t>
      </w:r>
      <w:r w:rsidR="00EE700C" w:rsidRPr="002D43E1">
        <w:rPr>
          <w:rFonts w:ascii="Times New Roman" w:hAnsi="Times New Roman" w:cs="Times New Roman"/>
          <w:b/>
          <w:bCs/>
          <w:noProof/>
          <w:sz w:val="28"/>
          <w:szCs w:val="28"/>
        </w:rPr>
        <w:t xml:space="preserve"> </w:t>
      </w:r>
    </w:p>
    <w:p w14:paraId="35A759DC" w14:textId="77777777" w:rsidR="00B2414D" w:rsidRPr="002D43E1" w:rsidRDefault="00B2414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Chương 13</w:t>
      </w:r>
    </w:p>
    <w:p w14:paraId="00BBA2C3" w14:textId="40F6504D" w:rsidR="00B2414D" w:rsidRPr="002D43E1" w:rsidRDefault="00671293"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HỆ THỐNG VÀ THIẾT BỊ DẪN ĐƯỜNG</w:t>
      </w:r>
      <w:r w:rsidR="00B2414D" w:rsidRPr="002D43E1">
        <w:rPr>
          <w:rFonts w:ascii="Times New Roman" w:hAnsi="Times New Roman" w:cs="Times New Roman"/>
          <w:b/>
          <w:bCs/>
          <w:noProof/>
          <w:sz w:val="28"/>
          <w:szCs w:val="28"/>
        </w:rPr>
        <w:t xml:space="preserve"> TRÊN TÀU VÀ THIẾT BỊ GHI DỮ LIỆU HÀNH TRÌNH</w:t>
      </w:r>
      <w:r w:rsidR="00835223" w:rsidRPr="002D43E1">
        <w:rPr>
          <w:rFonts w:ascii="Times New Roman" w:hAnsi="Times New Roman" w:cs="Times New Roman"/>
          <w:b/>
          <w:bCs/>
          <w:noProof/>
          <w:sz w:val="28"/>
          <w:szCs w:val="28"/>
        </w:rPr>
        <w:t xml:space="preserve"> </w:t>
      </w:r>
    </w:p>
    <w:p w14:paraId="226AA241" w14:textId="5C4C085D" w:rsidR="00B2414D" w:rsidRPr="002D43E1" w:rsidRDefault="00B2414D" w:rsidP="004B4E35">
      <w:pPr>
        <w:spacing w:after="120" w:line="276" w:lineRule="auto"/>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13.15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Hệ thống nhận dạng tự động (AIS)</w:t>
      </w:r>
    </w:p>
    <w:p w14:paraId="6FDF6BE8" w14:textId="6BE9C69A" w:rsidR="00B2414D" w:rsidRPr="002D43E1" w:rsidRDefault="00B2414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Các đoạn từ 13.15.1 đến 13.15.4 được thay thế bằng đoạn sau:</w:t>
      </w:r>
    </w:p>
    <w:p w14:paraId="693B8A61" w14:textId="3AC5464E" w:rsidR="00B2414D"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"13.15.1 Tàu phải được trang bị hệ thống nhận dạng tự động (AIS) hoặc hệ thống trao đổi dữ liệu VHF (VDES).</w:t>
      </w:r>
      <w:r w:rsidR="00001F3E" w:rsidRPr="002D43E1">
        <w:rPr>
          <w:rFonts w:ascii="Times New Roman" w:hAnsi="Times New Roman" w:cs="Times New Roman"/>
          <w:noProof/>
          <w:sz w:val="28"/>
          <w:szCs w:val="28"/>
        </w:rPr>
        <w:t xml:space="preserve"> </w:t>
      </w:r>
    </w:p>
    <w:p w14:paraId="2C38A90B" w14:textId="77777777" w:rsidR="00B2414D"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13.15.2 AIS hoặc VDES phải:</w:t>
      </w:r>
    </w:p>
    <w:p w14:paraId="3A675919" w14:textId="547FA355" w:rsidR="00B2414D"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tự động </w:t>
      </w:r>
      <w:r w:rsidR="0085137B" w:rsidRPr="002D43E1">
        <w:rPr>
          <w:rFonts w:ascii="Times New Roman" w:hAnsi="Times New Roman" w:cs="Times New Roman"/>
          <w:noProof/>
          <w:sz w:val="28"/>
          <w:szCs w:val="28"/>
        </w:rPr>
        <w:t xml:space="preserve">cung cấp thông tin </w:t>
      </w:r>
      <w:r w:rsidRPr="002D43E1">
        <w:rPr>
          <w:rFonts w:ascii="Times New Roman" w:hAnsi="Times New Roman" w:cs="Times New Roman"/>
          <w:noProof/>
          <w:sz w:val="28"/>
          <w:szCs w:val="28"/>
        </w:rPr>
        <w:t xml:space="preserve">cho các </w:t>
      </w:r>
      <w:r w:rsidR="004447DB" w:rsidRPr="002D43E1">
        <w:rPr>
          <w:rFonts w:ascii="Times New Roman" w:hAnsi="Times New Roman" w:cs="Times New Roman"/>
          <w:noProof/>
          <w:sz w:val="28"/>
          <w:szCs w:val="28"/>
        </w:rPr>
        <w:t>trạm trên bờ</w:t>
      </w:r>
      <w:r w:rsidRPr="002D43E1">
        <w:rPr>
          <w:rFonts w:ascii="Times New Roman" w:hAnsi="Times New Roman" w:cs="Times New Roman"/>
          <w:noProof/>
          <w:sz w:val="28"/>
          <w:szCs w:val="28"/>
        </w:rPr>
        <w:t xml:space="preserve"> được trang bị phù hợp, các tàu thuyền và máy bay khác, bao gồm </w:t>
      </w:r>
      <w:r w:rsidR="00DA4EA7" w:rsidRPr="002D43E1">
        <w:rPr>
          <w:rFonts w:ascii="Times New Roman" w:hAnsi="Times New Roman" w:cs="Times New Roman"/>
          <w:noProof/>
          <w:sz w:val="28"/>
          <w:szCs w:val="28"/>
        </w:rPr>
        <w:t xml:space="preserve">thông tin </w:t>
      </w:r>
      <w:r w:rsidRPr="002D43E1">
        <w:rPr>
          <w:rFonts w:ascii="Times New Roman" w:hAnsi="Times New Roman" w:cs="Times New Roman"/>
          <w:noProof/>
          <w:sz w:val="28"/>
          <w:szCs w:val="28"/>
        </w:rPr>
        <w:t xml:space="preserve">nhận dạng, loại, vị trí, hướng đi, tốc độ, trạng thái điều hướng và các thông tin liên quan đến an toàn khác của </w:t>
      </w:r>
      <w:r w:rsidR="00CD04D3" w:rsidRPr="002D43E1">
        <w:rPr>
          <w:rFonts w:ascii="Times New Roman" w:hAnsi="Times New Roman" w:cs="Times New Roman"/>
          <w:noProof/>
          <w:sz w:val="28"/>
          <w:szCs w:val="28"/>
        </w:rPr>
        <w:t>tàu</w:t>
      </w:r>
      <w:r w:rsidRPr="002D43E1">
        <w:rPr>
          <w:rFonts w:ascii="Times New Roman" w:hAnsi="Times New Roman" w:cs="Times New Roman"/>
          <w:noProof/>
          <w:sz w:val="28"/>
          <w:szCs w:val="28"/>
        </w:rPr>
        <w:t>;</w:t>
      </w:r>
      <w:r w:rsidR="007D73B9" w:rsidRPr="002D43E1">
        <w:rPr>
          <w:rFonts w:ascii="Times New Roman" w:hAnsi="Times New Roman" w:cs="Times New Roman"/>
          <w:noProof/>
          <w:sz w:val="28"/>
          <w:szCs w:val="28"/>
        </w:rPr>
        <w:t xml:space="preserve"> </w:t>
      </w:r>
    </w:p>
    <w:p w14:paraId="7217D124" w14:textId="021E3E1A" w:rsidR="00B2414D"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tự động nhận thông tin đó từ các tàu thuyền được trang bị tương tự;</w:t>
      </w:r>
      <w:r w:rsidR="00C04912" w:rsidRPr="002D43E1">
        <w:rPr>
          <w:rFonts w:ascii="Times New Roman" w:hAnsi="Times New Roman" w:cs="Times New Roman"/>
          <w:noProof/>
          <w:sz w:val="28"/>
          <w:szCs w:val="28"/>
        </w:rPr>
        <w:t xml:space="preserve"> </w:t>
      </w:r>
    </w:p>
    <w:p w14:paraId="16BF4B9D" w14:textId="26B64EC4" w:rsidR="00B2414D"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giám sát và theo dõi tàu thuyền; và</w:t>
      </w:r>
    </w:p>
    <w:p w14:paraId="670E3EE0" w14:textId="3AF87904" w:rsidR="00B2414D"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trao đổi dữ liệu với các cơ sở trên bờ.</w:t>
      </w:r>
      <w:r w:rsidR="001348A0" w:rsidRPr="002D43E1">
        <w:rPr>
          <w:rFonts w:ascii="Times New Roman" w:hAnsi="Times New Roman" w:cs="Times New Roman"/>
          <w:noProof/>
          <w:sz w:val="28"/>
          <w:szCs w:val="28"/>
        </w:rPr>
        <w:t xml:space="preserve"> </w:t>
      </w:r>
    </w:p>
    <w:p w14:paraId="124F340C" w14:textId="0ED3500D" w:rsidR="00B2414D"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13.15.3 Các yêu cầu của 13.15.2 không nên được áp dụng cho các trường hợp mà các thỏa thuận, quy tắc hoặc tiêu chuẩn quốc tế quy định việc bảo vệ </w:t>
      </w:r>
      <w:r w:rsidR="00680B2D" w:rsidRPr="002D43E1">
        <w:rPr>
          <w:rFonts w:ascii="Times New Roman" w:hAnsi="Times New Roman" w:cs="Times New Roman"/>
          <w:noProof/>
          <w:sz w:val="28"/>
          <w:szCs w:val="28"/>
        </w:rPr>
        <w:t>thông tin dẫn đường</w:t>
      </w:r>
      <w:r w:rsidRPr="002D43E1">
        <w:rPr>
          <w:rFonts w:ascii="Times New Roman" w:hAnsi="Times New Roman" w:cs="Times New Roman"/>
          <w:noProof/>
          <w:sz w:val="28"/>
          <w:szCs w:val="28"/>
        </w:rPr>
        <w:t>.</w:t>
      </w:r>
    </w:p>
    <w:p w14:paraId="023EB3B4" w14:textId="02F9F066" w:rsidR="000779B9"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13.15.4 AIS hoặc VDES nên được vận hành theo hướng dẫn do Tổ chức đề ra. </w:t>
      </w:r>
      <w:r w:rsidR="00680B2D" w:rsidRPr="002D43E1">
        <w:rPr>
          <w:rFonts w:ascii="Times New Roman" w:hAnsi="Times New Roman" w:cs="Times New Roman"/>
          <w:noProof/>
          <w:sz w:val="28"/>
          <w:szCs w:val="28"/>
        </w:rPr>
        <w:t xml:space="preserve"> </w:t>
      </w:r>
    </w:p>
    <w:p w14:paraId="038C6DBB" w14:textId="12E8A640" w:rsidR="00B2414D" w:rsidRPr="002D43E1" w:rsidRDefault="00B2414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PHỤ LỤC 1</w:t>
      </w:r>
    </w:p>
    <w:p w14:paraId="7786B18D" w14:textId="1111D8FF" w:rsidR="000779B9" w:rsidRPr="002D43E1" w:rsidRDefault="00B2414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MẪU GIẤY CHỨNG NHẬN AN TOÀN TÀU CAO TỐC</w:t>
      </w:r>
    </w:p>
    <w:p w14:paraId="50ECA68A" w14:textId="7D8B7CAE" w:rsidR="009D6EEB" w:rsidRPr="002D43E1" w:rsidRDefault="002529D7"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Hồ sơ</w:t>
      </w:r>
      <w:r w:rsidR="00B2414D" w:rsidRPr="002D43E1">
        <w:rPr>
          <w:rFonts w:ascii="Times New Roman" w:hAnsi="Times New Roman" w:cs="Times New Roman"/>
          <w:b/>
          <w:bCs/>
          <w:noProof/>
          <w:sz w:val="28"/>
          <w:szCs w:val="28"/>
        </w:rPr>
        <w:t xml:space="preserve"> trang thiết bị cho Giấy chứng nhận an toàn tàu cao tốc </w:t>
      </w:r>
      <w:r w:rsidR="00D04B4D" w:rsidRPr="002D43E1">
        <w:rPr>
          <w:rFonts w:ascii="Times New Roman" w:hAnsi="Times New Roman" w:cs="Times New Roman"/>
          <w:b/>
          <w:bCs/>
          <w:noProof/>
          <w:sz w:val="28"/>
          <w:szCs w:val="28"/>
        </w:rPr>
        <w:t xml:space="preserve"> </w:t>
      </w:r>
    </w:p>
    <w:p w14:paraId="3D5A4958" w14:textId="072B1963" w:rsidR="00B2414D" w:rsidRPr="002D43E1" w:rsidRDefault="00B2414D"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5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Chi tiết </w:t>
      </w:r>
      <w:r w:rsidR="00671293" w:rsidRPr="002D43E1">
        <w:rPr>
          <w:rFonts w:ascii="Times New Roman" w:hAnsi="Times New Roman" w:cs="Times New Roman"/>
          <w:b/>
          <w:bCs/>
          <w:noProof/>
          <w:sz w:val="28"/>
          <w:szCs w:val="28"/>
        </w:rPr>
        <w:t>hệ thống và thiết bị dẫn đường</w:t>
      </w:r>
      <w:r w:rsidR="009D6EEB" w:rsidRPr="002D43E1">
        <w:rPr>
          <w:rFonts w:ascii="Times New Roman" w:hAnsi="Times New Roman" w:cs="Times New Roman"/>
          <w:b/>
          <w:bCs/>
          <w:noProof/>
          <w:sz w:val="28"/>
          <w:szCs w:val="28"/>
        </w:rPr>
        <w:t xml:space="preserve"> </w:t>
      </w:r>
    </w:p>
    <w:p w14:paraId="4BBC8777" w14:textId="1B79990C" w:rsidR="00B2414D" w:rsidRPr="002D43E1" w:rsidRDefault="00B2414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Trong bảng "Chi tiết </w:t>
      </w:r>
      <w:r w:rsidR="00671293" w:rsidRPr="002D43E1">
        <w:rPr>
          <w:rFonts w:ascii="Times New Roman" w:hAnsi="Times New Roman" w:cs="Times New Roman"/>
          <w:noProof/>
          <w:sz w:val="28"/>
          <w:szCs w:val="28"/>
        </w:rPr>
        <w:t>hệ thống và thiết bị dẫn đường</w:t>
      </w:r>
      <w:r w:rsidRPr="002D43E1">
        <w:rPr>
          <w:rFonts w:ascii="Times New Roman" w:hAnsi="Times New Roman" w:cs="Times New Roman"/>
          <w:noProof/>
          <w:sz w:val="28"/>
          <w:szCs w:val="28"/>
        </w:rPr>
        <w:t>", mục 13 được thay thế bằng mục sau:</w:t>
      </w:r>
    </w:p>
    <w:p w14:paraId="3D9E42A4" w14:textId="055D47A0" w:rsidR="007B7295"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Hệ thống nhận dạng tự động (AIS) hoặc hệ thống trao đổi dữ liệu VHF (VDES)"  </w:t>
      </w:r>
    </w:p>
    <w:p w14:paraId="7A8EF4AC" w14:textId="4A8AA5A4" w:rsidR="007B7295" w:rsidRPr="002D43E1" w:rsidRDefault="007B7295"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lastRenderedPageBreak/>
        <w:t>***</w:t>
      </w:r>
    </w:p>
    <w:p w14:paraId="1649633B" w14:textId="77777777" w:rsidR="00B610CB" w:rsidRPr="002D43E1" w:rsidRDefault="00B610CB" w:rsidP="002D43E1">
      <w:pPr>
        <w:spacing w:after="120" w:line="276" w:lineRule="auto"/>
        <w:rPr>
          <w:rFonts w:ascii="Times New Roman" w:hAnsi="Times New Roman" w:cs="Times New Roman"/>
          <w:noProof/>
          <w:sz w:val="28"/>
          <w:szCs w:val="28"/>
        </w:rPr>
      </w:pPr>
    </w:p>
    <w:p w14:paraId="338467A8" w14:textId="77777777" w:rsidR="00B610CB" w:rsidRPr="002D43E1" w:rsidRDefault="00B610CB" w:rsidP="002D43E1">
      <w:pPr>
        <w:spacing w:after="120" w:line="276" w:lineRule="auto"/>
        <w:rPr>
          <w:rFonts w:ascii="Times New Roman" w:hAnsi="Times New Roman" w:cs="Times New Roman"/>
          <w:noProof/>
          <w:sz w:val="28"/>
          <w:szCs w:val="28"/>
        </w:rPr>
      </w:pPr>
    </w:p>
    <w:p w14:paraId="367BE3FE" w14:textId="77777777" w:rsidR="00034E15" w:rsidRPr="002D43E1" w:rsidRDefault="00034E15" w:rsidP="002D43E1">
      <w:pPr>
        <w:spacing w:after="120" w:line="276" w:lineRule="auto"/>
        <w:jc w:val="center"/>
        <w:rPr>
          <w:rFonts w:ascii="Times New Roman" w:hAnsi="Times New Roman" w:cs="Times New Roman"/>
          <w:b/>
          <w:bCs/>
          <w:noProof/>
          <w:sz w:val="28"/>
          <w:szCs w:val="28"/>
        </w:rPr>
        <w:sectPr w:rsidR="00034E15" w:rsidRPr="002D43E1" w:rsidSect="002D43E1">
          <w:headerReference w:type="even" r:id="rId17"/>
          <w:headerReference w:type="default" r:id="rId18"/>
          <w:pgSz w:w="11907" w:h="16840" w:code="9"/>
          <w:pgMar w:top="1134" w:right="1134" w:bottom="1134" w:left="1701" w:header="720" w:footer="720" w:gutter="0"/>
          <w:pgNumType w:start="1"/>
          <w:cols w:space="720"/>
          <w:docGrid w:linePitch="360"/>
        </w:sectPr>
      </w:pPr>
    </w:p>
    <w:p w14:paraId="1AA5B98C" w14:textId="18709EAF" w:rsidR="00B2414D" w:rsidRPr="002D43E1" w:rsidRDefault="00B2414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PHỤ LỤC 4</w:t>
      </w:r>
    </w:p>
    <w:p w14:paraId="49E45E17" w14:textId="0A9F5BA8" w:rsidR="007B7295" w:rsidRPr="002D43E1" w:rsidRDefault="007B7295"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DỰ THẢO SỬA ĐỔI BỘ LUẬT AN TOÀN QUỐC TẾ CHO TÀU CAO TỐC, 2000 (BỘ LUẬT HSC 2000)</w:t>
      </w:r>
      <w:r w:rsidR="00B610CB" w:rsidRPr="002D43E1">
        <w:rPr>
          <w:rFonts w:ascii="Times New Roman" w:hAnsi="Times New Roman" w:cs="Times New Roman"/>
          <w:b/>
          <w:bCs/>
          <w:noProof/>
          <w:sz w:val="28"/>
          <w:szCs w:val="28"/>
        </w:rPr>
        <w:t xml:space="preserve"> </w:t>
      </w:r>
    </w:p>
    <w:p w14:paraId="58FA841A" w14:textId="2E0ED8C9" w:rsidR="007B7295" w:rsidRPr="002D43E1" w:rsidRDefault="007B7295"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CHƯƠNG 13</w:t>
      </w:r>
    </w:p>
    <w:p w14:paraId="47BD670A" w14:textId="0C30252D" w:rsidR="007B7295" w:rsidRPr="002D43E1" w:rsidRDefault="00B610CB"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HỆ THỐNG VÀ THIẾT BỊ DẪN ĐƯỜNG TRÊN TÀU VÀ THIẾT BỊ GHI DỮ LIỆU HÀNH TRÌNH </w:t>
      </w:r>
    </w:p>
    <w:p w14:paraId="0B86446D" w14:textId="669181BD" w:rsidR="00B2414D" w:rsidRPr="002D43E1" w:rsidRDefault="00B2414D"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13.15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Hệ thống nhận dạng tự động</w:t>
      </w:r>
      <w:r w:rsidR="007B7295" w:rsidRPr="002D43E1">
        <w:rPr>
          <w:rFonts w:ascii="Times New Roman" w:hAnsi="Times New Roman" w:cs="Times New Roman"/>
          <w:b/>
          <w:bCs/>
          <w:noProof/>
          <w:sz w:val="28"/>
          <w:szCs w:val="28"/>
        </w:rPr>
        <w:t xml:space="preserve"> </w:t>
      </w:r>
    </w:p>
    <w:p w14:paraId="38FBB129" w14:textId="772B2DD6" w:rsidR="00B2414D" w:rsidRPr="002D43E1" w:rsidRDefault="00B2414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Các đoạn từ 13.15.1 đến 13.15.4 được thay thế bằng mục sau:</w:t>
      </w:r>
    </w:p>
    <w:p w14:paraId="6084432D" w14:textId="39DF4367" w:rsidR="00B2414D"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"13.15.1 Tàu thuyền phải được trang bị hệ thống nhận dạng tự động (AIS) hoặc hệ thống trao đổi dữ liệu VHF (VDES).</w:t>
      </w:r>
      <w:r w:rsidR="00034E15" w:rsidRPr="002D43E1">
        <w:rPr>
          <w:rFonts w:ascii="Times New Roman" w:hAnsi="Times New Roman" w:cs="Times New Roman"/>
          <w:noProof/>
          <w:sz w:val="28"/>
          <w:szCs w:val="28"/>
        </w:rPr>
        <w:t xml:space="preserve"> </w:t>
      </w:r>
    </w:p>
    <w:p w14:paraId="4D11F4BB" w14:textId="638761EA" w:rsidR="00B2414D"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13.15.2 AIS hoặc VDES phải:</w:t>
      </w:r>
      <w:r w:rsidR="00EE0EEE" w:rsidRPr="002D43E1">
        <w:rPr>
          <w:rFonts w:ascii="Times New Roman" w:hAnsi="Times New Roman" w:cs="Times New Roman"/>
          <w:noProof/>
          <w:sz w:val="28"/>
          <w:szCs w:val="28"/>
        </w:rPr>
        <w:t xml:space="preserve"> </w:t>
      </w:r>
    </w:p>
    <w:p w14:paraId="5BAA6578" w14:textId="46BE92CE" w:rsidR="00B2414D"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tự động cung cấp </w:t>
      </w:r>
      <w:r w:rsidR="002D4A88" w:rsidRPr="002D43E1">
        <w:rPr>
          <w:rFonts w:ascii="Times New Roman" w:hAnsi="Times New Roman" w:cs="Times New Roman"/>
          <w:noProof/>
          <w:sz w:val="28"/>
          <w:szCs w:val="28"/>
        </w:rPr>
        <w:t xml:space="preserve">thông tin </w:t>
      </w:r>
      <w:r w:rsidRPr="002D43E1">
        <w:rPr>
          <w:rFonts w:ascii="Times New Roman" w:hAnsi="Times New Roman" w:cs="Times New Roman"/>
          <w:noProof/>
          <w:sz w:val="28"/>
          <w:szCs w:val="28"/>
        </w:rPr>
        <w:t xml:space="preserve">cho các </w:t>
      </w:r>
      <w:r w:rsidR="004447DB" w:rsidRPr="002D43E1">
        <w:rPr>
          <w:rFonts w:ascii="Times New Roman" w:hAnsi="Times New Roman" w:cs="Times New Roman"/>
          <w:noProof/>
          <w:sz w:val="28"/>
          <w:szCs w:val="28"/>
        </w:rPr>
        <w:t>trạm trên bờ</w:t>
      </w:r>
      <w:r w:rsidRPr="002D43E1">
        <w:rPr>
          <w:rFonts w:ascii="Times New Roman" w:hAnsi="Times New Roman" w:cs="Times New Roman"/>
          <w:noProof/>
          <w:sz w:val="28"/>
          <w:szCs w:val="28"/>
        </w:rPr>
        <w:t xml:space="preserve"> được trang bị phù hợp, các tàu thuyền và máy bay khác, bao gồm </w:t>
      </w:r>
      <w:r w:rsidR="002D4A88" w:rsidRPr="002D43E1">
        <w:rPr>
          <w:rFonts w:ascii="Times New Roman" w:hAnsi="Times New Roman" w:cs="Times New Roman"/>
          <w:noProof/>
          <w:sz w:val="28"/>
          <w:szCs w:val="28"/>
        </w:rPr>
        <w:t xml:space="preserve">thông tin </w:t>
      </w:r>
      <w:r w:rsidRPr="002D43E1">
        <w:rPr>
          <w:rFonts w:ascii="Times New Roman" w:hAnsi="Times New Roman" w:cs="Times New Roman"/>
          <w:noProof/>
          <w:sz w:val="28"/>
          <w:szCs w:val="28"/>
        </w:rPr>
        <w:t>nhận dạng, loại, vị trí, hướng đi, tốc độ, trạng thái điều hướng và các thông tin liên quan đến an toàn khác của tàu thuyền;</w:t>
      </w:r>
      <w:r w:rsidR="00944E58" w:rsidRPr="002D43E1">
        <w:rPr>
          <w:rFonts w:ascii="Times New Roman" w:hAnsi="Times New Roman" w:cs="Times New Roman"/>
          <w:noProof/>
          <w:sz w:val="28"/>
          <w:szCs w:val="28"/>
        </w:rPr>
        <w:t xml:space="preserve"> </w:t>
      </w:r>
    </w:p>
    <w:p w14:paraId="69C3CDBA" w14:textId="1812C287" w:rsidR="0090442A"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tự động nhận thông tin đó từ các tàu thuyền được trang bị tương tự; </w:t>
      </w:r>
    </w:p>
    <w:p w14:paraId="16383559" w14:textId="22BD78C8" w:rsidR="0090442A"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giám sát và theo dõi tàu thuyền; và </w:t>
      </w:r>
    </w:p>
    <w:p w14:paraId="2BB32631" w14:textId="59CF4BEC" w:rsidR="00B2414D" w:rsidRPr="002D43E1" w:rsidRDefault="00B2414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trao đổi dữ liệu với các cơ sở trên bờ.</w:t>
      </w:r>
      <w:r w:rsidR="0090442A" w:rsidRPr="002D43E1">
        <w:rPr>
          <w:rFonts w:ascii="Times New Roman" w:hAnsi="Times New Roman" w:cs="Times New Roman"/>
          <w:noProof/>
          <w:sz w:val="28"/>
          <w:szCs w:val="28"/>
        </w:rPr>
        <w:t xml:space="preserve"> </w:t>
      </w:r>
    </w:p>
    <w:p w14:paraId="5CD9EF5D" w14:textId="322DCFCB" w:rsidR="00B2414D"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13.15.3 Các yêu cầu của 13.15.2 sẽ không áp dụng trong trường hợp các thỏa thuận, quy tắc hoặc tiêu chuẩn quốc tế quy định việc bảo vệ </w:t>
      </w:r>
      <w:r w:rsidR="00680B2D" w:rsidRPr="002D43E1">
        <w:rPr>
          <w:rFonts w:ascii="Times New Roman" w:hAnsi="Times New Roman" w:cs="Times New Roman"/>
          <w:noProof/>
          <w:sz w:val="28"/>
          <w:szCs w:val="28"/>
        </w:rPr>
        <w:t>thông tin dẫn đường</w:t>
      </w:r>
      <w:r w:rsidRPr="002D43E1">
        <w:rPr>
          <w:rFonts w:ascii="Times New Roman" w:hAnsi="Times New Roman" w:cs="Times New Roman"/>
          <w:noProof/>
          <w:sz w:val="28"/>
          <w:szCs w:val="28"/>
        </w:rPr>
        <w:t>.</w:t>
      </w:r>
      <w:r w:rsidR="004C36BA" w:rsidRPr="002D43E1">
        <w:rPr>
          <w:rFonts w:ascii="Times New Roman" w:hAnsi="Times New Roman" w:cs="Times New Roman"/>
          <w:noProof/>
          <w:sz w:val="28"/>
          <w:szCs w:val="28"/>
        </w:rPr>
        <w:t xml:space="preserve"> </w:t>
      </w:r>
    </w:p>
    <w:p w14:paraId="102FFEB0" w14:textId="77777777" w:rsidR="00406B45"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13.15.4 AIS hoặc VDES phải được vận hành theo các hướng dẫn được Tổ chức thông qua. </w:t>
      </w:r>
    </w:p>
    <w:p w14:paraId="2FC098A7" w14:textId="1353C818" w:rsidR="00B2414D" w:rsidRPr="002D43E1" w:rsidRDefault="00B2414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PHỤ LỤC 1</w:t>
      </w:r>
    </w:p>
    <w:p w14:paraId="6C941AD2" w14:textId="7F0A3C09" w:rsidR="00406B45" w:rsidRPr="002D43E1" w:rsidRDefault="00B2414D"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MẪU GIẤY CHỨNG NHẬN AN TOÀN TÀU CAO TỐC</w:t>
      </w:r>
    </w:p>
    <w:p w14:paraId="11F0912E" w14:textId="049AF22C" w:rsidR="00406B45" w:rsidRPr="002D43E1" w:rsidRDefault="000F60B2"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Hồ sơ</w:t>
      </w:r>
      <w:r w:rsidR="00B2414D" w:rsidRPr="002D43E1">
        <w:rPr>
          <w:rFonts w:ascii="Times New Roman" w:hAnsi="Times New Roman" w:cs="Times New Roman"/>
          <w:b/>
          <w:bCs/>
          <w:noProof/>
          <w:sz w:val="28"/>
          <w:szCs w:val="28"/>
        </w:rPr>
        <w:t xml:space="preserve"> trang thiết bị cho Giấy chứng nhận an toàn tàu cao tốc </w:t>
      </w:r>
    </w:p>
    <w:p w14:paraId="0AAD1EA8" w14:textId="69962962" w:rsidR="00B2414D" w:rsidRPr="002D43E1" w:rsidRDefault="00B2414D"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3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Chi tiết </w:t>
      </w:r>
      <w:r w:rsidR="00671293" w:rsidRPr="002D43E1">
        <w:rPr>
          <w:rFonts w:ascii="Times New Roman" w:hAnsi="Times New Roman" w:cs="Times New Roman"/>
          <w:b/>
          <w:bCs/>
          <w:noProof/>
          <w:sz w:val="28"/>
          <w:szCs w:val="28"/>
        </w:rPr>
        <w:t>hệ thống và thiết bị dẫn đường</w:t>
      </w:r>
      <w:r w:rsidR="00966A66" w:rsidRPr="002D43E1">
        <w:rPr>
          <w:rFonts w:ascii="Times New Roman" w:hAnsi="Times New Roman" w:cs="Times New Roman"/>
          <w:b/>
          <w:bCs/>
          <w:noProof/>
          <w:sz w:val="28"/>
          <w:szCs w:val="28"/>
        </w:rPr>
        <w:t xml:space="preserve"> </w:t>
      </w:r>
    </w:p>
    <w:p w14:paraId="2E7DBA4C" w14:textId="40BE970D" w:rsidR="00B2414D" w:rsidRPr="002D43E1" w:rsidRDefault="00B2414D"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Trong bảng "Chi tiết </w:t>
      </w:r>
      <w:r w:rsidR="00671293" w:rsidRPr="002D43E1">
        <w:rPr>
          <w:rFonts w:ascii="Times New Roman" w:hAnsi="Times New Roman" w:cs="Times New Roman"/>
          <w:noProof/>
          <w:sz w:val="28"/>
          <w:szCs w:val="28"/>
        </w:rPr>
        <w:t>hệ thống và thiết bị dẫn đường</w:t>
      </w:r>
      <w:r w:rsidRPr="002D43E1">
        <w:rPr>
          <w:rFonts w:ascii="Times New Roman" w:hAnsi="Times New Roman" w:cs="Times New Roman"/>
          <w:noProof/>
          <w:sz w:val="28"/>
          <w:szCs w:val="28"/>
        </w:rPr>
        <w:t>", mục 15 được thay thế bằng mục sau:</w:t>
      </w:r>
    </w:p>
    <w:p w14:paraId="2F5A1FDA" w14:textId="35D7E54C" w:rsidR="00195A4B" w:rsidRPr="002D43E1" w:rsidRDefault="00B2414D"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"15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Hệ thống nhận dạng tự động (AIS) hoặc hệ thống trao đổi dữ liệu VHF (VDES)"</w:t>
      </w:r>
      <w:r w:rsidR="00973D4B" w:rsidRPr="002D43E1">
        <w:rPr>
          <w:rFonts w:ascii="Times New Roman" w:hAnsi="Times New Roman" w:cs="Times New Roman"/>
          <w:noProof/>
          <w:sz w:val="28"/>
          <w:szCs w:val="28"/>
        </w:rPr>
        <w:t xml:space="preserve"> </w:t>
      </w:r>
    </w:p>
    <w:p w14:paraId="66352D11" w14:textId="77777777" w:rsidR="00406B45" w:rsidRPr="002D43E1" w:rsidRDefault="00406B45" w:rsidP="002D43E1">
      <w:pPr>
        <w:spacing w:after="120" w:line="276" w:lineRule="auto"/>
        <w:jc w:val="center"/>
        <w:rPr>
          <w:noProof/>
          <w:sz w:val="28"/>
          <w:szCs w:val="28"/>
        </w:rPr>
      </w:pPr>
      <w:r w:rsidRPr="002D43E1">
        <w:rPr>
          <w:rFonts w:ascii="Times New Roman" w:hAnsi="Times New Roman" w:cs="Times New Roman"/>
          <w:noProof/>
          <w:sz w:val="28"/>
          <w:szCs w:val="28"/>
        </w:rPr>
        <w:lastRenderedPageBreak/>
        <w:t>***</w:t>
      </w:r>
    </w:p>
    <w:p w14:paraId="1C93E615" w14:textId="77777777" w:rsidR="00C75A4C" w:rsidRPr="002D43E1" w:rsidRDefault="00C75A4C" w:rsidP="0067336A">
      <w:pPr>
        <w:spacing w:after="120" w:line="276" w:lineRule="auto"/>
        <w:rPr>
          <w:rFonts w:ascii="Times New Roman" w:hAnsi="Times New Roman" w:cs="Times New Roman"/>
          <w:noProof/>
          <w:sz w:val="28"/>
          <w:szCs w:val="28"/>
        </w:rPr>
        <w:sectPr w:rsidR="00C75A4C" w:rsidRPr="002D43E1" w:rsidSect="002D43E1">
          <w:headerReference w:type="even" r:id="rId19"/>
          <w:headerReference w:type="default" r:id="rId20"/>
          <w:pgSz w:w="11907" w:h="16840" w:code="9"/>
          <w:pgMar w:top="1134" w:right="1134" w:bottom="1134" w:left="1701" w:header="720" w:footer="720" w:gutter="0"/>
          <w:pgNumType w:start="1"/>
          <w:cols w:space="720"/>
          <w:docGrid w:linePitch="360"/>
        </w:sectPr>
      </w:pPr>
    </w:p>
    <w:p w14:paraId="23D63E46" w14:textId="1D796261" w:rsidR="00F664D9" w:rsidRPr="002D43E1" w:rsidRDefault="00F664D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PHỤ LỤC 5</w:t>
      </w:r>
    </w:p>
    <w:p w14:paraId="6D1FD70C" w14:textId="273AF08F" w:rsidR="00F664D9" w:rsidRPr="002D43E1" w:rsidRDefault="00F664D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DỰ THẢO SỬA ĐỔI </w:t>
      </w:r>
      <w:r w:rsidR="00566C2E">
        <w:rPr>
          <w:rFonts w:ascii="Times New Roman" w:hAnsi="Times New Roman" w:cs="Times New Roman"/>
          <w:b/>
          <w:bCs/>
          <w:noProof/>
          <w:sz w:val="28"/>
          <w:szCs w:val="28"/>
        </w:rPr>
        <w:t>BỘ LUẬT VẬN CHUYỂN NGƯỜI LÀM VIỆC NGOÀI KHƠI</w:t>
      </w:r>
      <w:r w:rsidRPr="002D43E1">
        <w:rPr>
          <w:rFonts w:ascii="Times New Roman" w:hAnsi="Times New Roman" w:cs="Times New Roman"/>
          <w:b/>
          <w:bCs/>
          <w:noProof/>
          <w:sz w:val="28"/>
          <w:szCs w:val="28"/>
        </w:rPr>
        <w:t xml:space="preserve"> (</w:t>
      </w:r>
      <w:r w:rsidR="00BE6A2D" w:rsidRPr="002D43E1">
        <w:rPr>
          <w:rFonts w:ascii="Times New Roman" w:hAnsi="Times New Roman" w:cs="Times New Roman"/>
          <w:b/>
          <w:bCs/>
          <w:noProof/>
          <w:sz w:val="28"/>
          <w:szCs w:val="28"/>
        </w:rPr>
        <w:t xml:space="preserve">BỘ LUẬT </w:t>
      </w:r>
      <w:r w:rsidRPr="002D43E1">
        <w:rPr>
          <w:rFonts w:ascii="Times New Roman" w:hAnsi="Times New Roman" w:cs="Times New Roman"/>
          <w:b/>
          <w:bCs/>
          <w:noProof/>
          <w:sz w:val="28"/>
          <w:szCs w:val="28"/>
        </w:rPr>
        <w:t>IP)</w:t>
      </w:r>
      <w:r w:rsidR="00C75A4C" w:rsidRPr="002D43E1">
        <w:rPr>
          <w:rFonts w:ascii="Times New Roman" w:hAnsi="Times New Roman" w:cs="Times New Roman"/>
          <w:b/>
          <w:bCs/>
          <w:noProof/>
          <w:sz w:val="28"/>
          <w:szCs w:val="28"/>
        </w:rPr>
        <w:t xml:space="preserve"> </w:t>
      </w:r>
    </w:p>
    <w:p w14:paraId="7989DC78" w14:textId="77777777" w:rsidR="00F664D9" w:rsidRPr="002D43E1" w:rsidRDefault="00F664D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PHẦN IV</w:t>
      </w:r>
    </w:p>
    <w:p w14:paraId="38DBE433" w14:textId="77777777" w:rsidR="00F664D9" w:rsidRPr="002D43E1" w:rsidRDefault="00F664D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QUY ĐỊNH BỔ SUNG CHO TÀU ĐƯỢC CHỨNG NHẬN THEO CHƯƠNG I CỦA SOLAS</w:t>
      </w:r>
    </w:p>
    <w:p w14:paraId="66CE5510" w14:textId="44840943" w:rsidR="00F664D9" w:rsidRPr="002D43E1" w:rsidRDefault="004D2503"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Quy định</w:t>
      </w:r>
      <w:r w:rsidR="00F664D9" w:rsidRPr="002D43E1">
        <w:rPr>
          <w:rFonts w:ascii="Times New Roman" w:hAnsi="Times New Roman" w:cs="Times New Roman"/>
          <w:b/>
          <w:bCs/>
          <w:noProof/>
          <w:sz w:val="28"/>
          <w:szCs w:val="28"/>
        </w:rPr>
        <w:t xml:space="preserve"> 2 - Phân khoang và ổn định</w:t>
      </w:r>
      <w:r w:rsidRPr="002D43E1">
        <w:rPr>
          <w:rFonts w:ascii="Times New Roman" w:hAnsi="Times New Roman" w:cs="Times New Roman"/>
          <w:b/>
          <w:bCs/>
          <w:noProof/>
          <w:sz w:val="28"/>
          <w:szCs w:val="28"/>
        </w:rPr>
        <w:t xml:space="preserve"> </w:t>
      </w:r>
    </w:p>
    <w:p w14:paraId="14A22D2B" w14:textId="4A9492B8" w:rsidR="00F664D9" w:rsidRPr="002D43E1" w:rsidRDefault="00F664D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Đoạn 2.1 được thay thế bằng đoạn sau:</w:t>
      </w:r>
      <w:r w:rsidR="00A24657" w:rsidRPr="002D43E1">
        <w:rPr>
          <w:rFonts w:ascii="Times New Roman" w:hAnsi="Times New Roman" w:cs="Times New Roman"/>
          <w:noProof/>
          <w:sz w:val="28"/>
          <w:szCs w:val="28"/>
        </w:rPr>
        <w:t xml:space="preserve"> </w:t>
      </w:r>
    </w:p>
    <w:p w14:paraId="2CAB82BE" w14:textId="6D72B769" w:rsidR="00F664D9" w:rsidRPr="002D43E1" w:rsidRDefault="00F664D9"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Để đáp ứng yêu cầu chức năng quy định tại đoạn II/3.2, các điều sau đây được áp dụng:</w:t>
      </w:r>
    </w:p>
    <w:p w14:paraId="4AC38EBC" w14:textId="3352F223" w:rsidR="00F664D9" w:rsidRPr="002D43E1" w:rsidRDefault="00F664D9"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Trường hợp tàu được chứng nhận chở hơn 240 người trên tàu, tàu phải đáp ứng các yêu cầu của quy định SOLAS II-1/5 như thể tàu là tàu chở khách và nhân viên công nghiệp được tính là hành khách. Tuy nhiên, quy định SOLAS II-1/5.5 không áp dụng.</w:t>
      </w:r>
      <w:r w:rsidR="00992942" w:rsidRPr="002D43E1">
        <w:rPr>
          <w:rFonts w:ascii="Times New Roman" w:hAnsi="Times New Roman" w:cs="Times New Roman"/>
          <w:noProof/>
          <w:sz w:val="28"/>
          <w:szCs w:val="28"/>
        </w:rPr>
        <w:t xml:space="preserve"> </w:t>
      </w:r>
    </w:p>
    <w:p w14:paraId="4B47A8B9" w14:textId="2F260047" w:rsidR="00F664D9" w:rsidRPr="002D43E1" w:rsidRDefault="00F664D9"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Phân khoang và </w:t>
      </w:r>
      <w:r w:rsidR="001E2039" w:rsidRPr="002D43E1">
        <w:rPr>
          <w:rFonts w:ascii="Times New Roman" w:hAnsi="Times New Roman" w:cs="Times New Roman"/>
          <w:noProof/>
          <w:sz w:val="28"/>
          <w:szCs w:val="28"/>
        </w:rPr>
        <w:t xml:space="preserve">độ </w:t>
      </w:r>
      <w:r w:rsidRPr="002D43E1">
        <w:rPr>
          <w:rFonts w:ascii="Times New Roman" w:hAnsi="Times New Roman" w:cs="Times New Roman"/>
          <w:noProof/>
          <w:sz w:val="28"/>
          <w:szCs w:val="28"/>
        </w:rPr>
        <w:t>ổn định khi hư hỏng phải tuân theo chương II-1 của SOLAS, trong trường hợp tàu được coi là tàu chở khách và nhân viên công nghiệp được tính là hành khách, với giá trị R là như sau:</w:t>
      </w:r>
      <w:r w:rsidR="00570E62" w:rsidRPr="002D43E1">
        <w:rPr>
          <w:rFonts w:ascii="Times New Roman" w:hAnsi="Times New Roman" w:cs="Times New Roman"/>
          <w:noProof/>
          <w:sz w:val="28"/>
          <w:szCs w:val="28"/>
        </w:rPr>
        <w:t xml:space="preserve"> </w:t>
      </w:r>
    </w:p>
    <w:p w14:paraId="5AA678FC" w14:textId="04F1F18C" w:rsidR="00F664D9" w:rsidRPr="002D43E1" w:rsidRDefault="00F664D9" w:rsidP="004B4E35">
      <w:pPr>
        <w:spacing w:after="120" w:line="276" w:lineRule="auto"/>
        <w:ind w:left="283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Trường hợp tàu được chứng nhận chở hơn 240 người, giá trị R được gán là R;</w:t>
      </w:r>
      <w:r w:rsidR="00AE3A3C" w:rsidRPr="002D43E1">
        <w:rPr>
          <w:rFonts w:ascii="Times New Roman" w:hAnsi="Times New Roman" w:cs="Times New Roman"/>
          <w:noProof/>
          <w:sz w:val="28"/>
          <w:szCs w:val="28"/>
        </w:rPr>
        <w:t xml:space="preserve"> </w:t>
      </w:r>
    </w:p>
    <w:p w14:paraId="3F7C4259" w14:textId="348C9CC5" w:rsidR="00F664D9" w:rsidRPr="002D43E1" w:rsidRDefault="00F664D9" w:rsidP="004B4E35">
      <w:pPr>
        <w:spacing w:after="120" w:line="276" w:lineRule="auto"/>
        <w:ind w:left="283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Trường hợp tàu được chứng nhận chở không quá 60 người, giá trị R được gán là 0,8R; hoặc</w:t>
      </w:r>
    </w:p>
    <w:p w14:paraId="1D0A3244" w14:textId="66EADD5A" w:rsidR="00F664D9" w:rsidRPr="002D43E1" w:rsidRDefault="00F664D9" w:rsidP="004B4E35">
      <w:pPr>
        <w:spacing w:after="120" w:line="276" w:lineRule="auto"/>
        <w:ind w:left="283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trường hợp chở hơn 60 người nhưng không quá 240 người, giá trị R sẽ được xác định bằng phép nội suy tuyến tính giữa các giá trị được đưa ra trong </w:t>
      </w:r>
      <w:r w:rsidR="001114D4" w:rsidRPr="002D43E1">
        <w:rPr>
          <w:rFonts w:ascii="Times New Roman" w:hAnsi="Times New Roman" w:cs="Times New Roman"/>
          <w:noProof/>
          <w:sz w:val="28"/>
          <w:szCs w:val="28"/>
        </w:rPr>
        <w:t>điểm</w:t>
      </w:r>
      <w:r w:rsidRPr="002D43E1">
        <w:rPr>
          <w:rFonts w:ascii="Times New Roman" w:hAnsi="Times New Roman" w:cs="Times New Roman"/>
          <w:noProof/>
          <w:sz w:val="28"/>
          <w:szCs w:val="28"/>
        </w:rPr>
        <w:t xml:space="preserve"> .1 và .2 ở trên.</w:t>
      </w:r>
      <w:r w:rsidR="00D86027" w:rsidRPr="002D43E1">
        <w:rPr>
          <w:rFonts w:ascii="Times New Roman" w:hAnsi="Times New Roman" w:cs="Times New Roman"/>
          <w:noProof/>
          <w:sz w:val="28"/>
          <w:szCs w:val="28"/>
        </w:rPr>
        <w:t xml:space="preserve"> </w:t>
      </w:r>
    </w:p>
    <w:p w14:paraId="2B371DB1" w14:textId="3F35EB10" w:rsidR="00F664D9" w:rsidRPr="002D43E1" w:rsidRDefault="00F664D9" w:rsidP="004B4E35">
      <w:pPr>
        <w:spacing w:after="120" w:line="276" w:lineRule="auto"/>
        <w:ind w:left="2127"/>
        <w:jc w:val="center"/>
        <w:rPr>
          <w:rFonts w:ascii="Times New Roman" w:hAnsi="Times New Roman" w:cs="Times New Roman"/>
          <w:noProof/>
          <w:sz w:val="28"/>
          <w:szCs w:val="28"/>
        </w:rPr>
      </w:pPr>
      <w:r w:rsidRPr="002D43E1">
        <w:rPr>
          <w:noProof/>
          <w:sz w:val="28"/>
          <w:szCs w:val="28"/>
        </w:rPr>
        <w:drawing>
          <wp:inline distT="0" distB="0" distL="0" distR="0" wp14:anchorId="12878E05" wp14:editId="75601B0C">
            <wp:extent cx="1809750" cy="457200"/>
            <wp:effectExtent l="0" t="0" r="0" b="0"/>
            <wp:docPr id="169458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8421" name=""/>
                    <pic:cNvPicPr/>
                  </pic:nvPicPr>
                  <pic:blipFill>
                    <a:blip r:embed="rId21"/>
                    <a:stretch>
                      <a:fillRect/>
                    </a:stretch>
                  </pic:blipFill>
                  <pic:spPr>
                    <a:xfrm>
                      <a:off x="0" y="0"/>
                      <a:ext cx="1809750" cy="457200"/>
                    </a:xfrm>
                    <a:prstGeom prst="rect">
                      <a:avLst/>
                    </a:prstGeom>
                  </pic:spPr>
                </pic:pic>
              </a:graphicData>
            </a:graphic>
          </wp:inline>
        </w:drawing>
      </w:r>
    </w:p>
    <w:p w14:paraId="17C989A3" w14:textId="320A6337" w:rsidR="00F664D9" w:rsidRPr="002D43E1" w:rsidRDefault="00F664D9" w:rsidP="004B4E35">
      <w:pPr>
        <w:spacing w:after="120" w:line="276" w:lineRule="auto"/>
        <w:ind w:left="2127"/>
        <w:jc w:val="both"/>
        <w:rPr>
          <w:rFonts w:ascii="Times New Roman" w:hAnsi="Times New Roman" w:cs="Times New Roman"/>
          <w:noProof/>
          <w:sz w:val="28"/>
          <w:szCs w:val="28"/>
        </w:rPr>
      </w:pPr>
      <w:r w:rsidRPr="002D43E1">
        <w:rPr>
          <w:rFonts w:ascii="Times New Roman" w:hAnsi="Times New Roman" w:cs="Times New Roman"/>
          <w:noProof/>
          <w:sz w:val="28"/>
          <w:szCs w:val="28"/>
        </w:rPr>
        <w:t>Trong đó:</w:t>
      </w:r>
      <w:r w:rsidR="007C48E8" w:rsidRPr="002D43E1">
        <w:rPr>
          <w:rFonts w:ascii="Times New Roman" w:hAnsi="Times New Roman" w:cs="Times New Roman"/>
          <w:noProof/>
          <w:sz w:val="28"/>
          <w:szCs w:val="28"/>
        </w:rPr>
        <w:t xml:space="preserve"> </w:t>
      </w:r>
    </w:p>
    <w:p w14:paraId="29B1F73A" w14:textId="77777777" w:rsidR="00F664D9" w:rsidRPr="002D43E1" w:rsidRDefault="00F664D9" w:rsidP="004B4E35">
      <w:pPr>
        <w:spacing w:after="120" w:line="276" w:lineRule="auto"/>
        <w:ind w:left="2127"/>
        <w:jc w:val="both"/>
        <w:rPr>
          <w:rFonts w:ascii="Times New Roman" w:hAnsi="Times New Roman" w:cs="Times New Roman"/>
          <w:noProof/>
          <w:sz w:val="28"/>
          <w:szCs w:val="28"/>
        </w:rPr>
      </w:pPr>
      <w:r w:rsidRPr="002D43E1">
        <w:rPr>
          <w:rFonts w:ascii="Times New Roman" w:hAnsi="Times New Roman" w:cs="Times New Roman"/>
          <w:noProof/>
          <w:sz w:val="28"/>
          <w:szCs w:val="28"/>
        </w:rPr>
        <w:t>N = N</w:t>
      </w:r>
      <w:r w:rsidRPr="002D43E1">
        <w:rPr>
          <w:rFonts w:ascii="Times New Roman" w:hAnsi="Times New Roman" w:cs="Times New Roman"/>
          <w:noProof/>
          <w:sz w:val="28"/>
          <w:szCs w:val="28"/>
          <w:vertAlign w:val="subscript"/>
        </w:rPr>
        <w:t>1</w:t>
      </w:r>
      <w:r w:rsidRPr="002D43E1">
        <w:rPr>
          <w:rFonts w:ascii="Times New Roman" w:hAnsi="Times New Roman" w:cs="Times New Roman"/>
          <w:noProof/>
          <w:sz w:val="28"/>
          <w:szCs w:val="28"/>
        </w:rPr>
        <w:t xml:space="preserve"> + 2N</w:t>
      </w:r>
      <w:r w:rsidRPr="002D43E1">
        <w:rPr>
          <w:rFonts w:ascii="Times New Roman" w:hAnsi="Times New Roman" w:cs="Times New Roman"/>
          <w:noProof/>
          <w:sz w:val="28"/>
          <w:szCs w:val="28"/>
          <w:vertAlign w:val="subscript"/>
        </w:rPr>
        <w:t>2</w:t>
      </w:r>
    </w:p>
    <w:p w14:paraId="2B662AB6" w14:textId="2DD1F72C" w:rsidR="00F664D9" w:rsidRPr="002D43E1" w:rsidRDefault="00F664D9" w:rsidP="004B4E35">
      <w:pPr>
        <w:spacing w:after="120" w:line="276" w:lineRule="auto"/>
        <w:ind w:left="2127"/>
        <w:jc w:val="both"/>
        <w:rPr>
          <w:rFonts w:ascii="Times New Roman" w:hAnsi="Times New Roman" w:cs="Times New Roman"/>
          <w:noProof/>
          <w:sz w:val="28"/>
          <w:szCs w:val="28"/>
        </w:rPr>
      </w:pPr>
      <w:r w:rsidRPr="002D43E1">
        <w:rPr>
          <w:rFonts w:ascii="Times New Roman" w:hAnsi="Times New Roman" w:cs="Times New Roman"/>
          <w:noProof/>
          <w:sz w:val="28"/>
          <w:szCs w:val="28"/>
        </w:rPr>
        <w:t>N</w:t>
      </w:r>
      <w:r w:rsidRPr="002D43E1">
        <w:rPr>
          <w:rFonts w:ascii="Times New Roman" w:hAnsi="Times New Roman" w:cs="Times New Roman"/>
          <w:noProof/>
          <w:sz w:val="28"/>
          <w:szCs w:val="28"/>
          <w:vertAlign w:val="subscript"/>
        </w:rPr>
        <w:t>1</w:t>
      </w:r>
      <w:r w:rsidRPr="002D43E1">
        <w:rPr>
          <w:rFonts w:ascii="Times New Roman" w:hAnsi="Times New Roman" w:cs="Times New Roman"/>
          <w:noProof/>
          <w:sz w:val="28"/>
          <w:szCs w:val="28"/>
        </w:rPr>
        <w:t xml:space="preserve"> = số người được trang bị xuồng cứu sinh</w:t>
      </w:r>
      <w:r w:rsidR="006E1524" w:rsidRPr="002D43E1">
        <w:rPr>
          <w:rFonts w:ascii="Times New Roman" w:hAnsi="Times New Roman" w:cs="Times New Roman"/>
          <w:noProof/>
          <w:sz w:val="28"/>
          <w:szCs w:val="28"/>
        </w:rPr>
        <w:t xml:space="preserve"> </w:t>
      </w:r>
    </w:p>
    <w:p w14:paraId="706013A5" w14:textId="01BC2898" w:rsidR="00406B45" w:rsidRPr="002D43E1" w:rsidRDefault="00F664D9" w:rsidP="004B4E35">
      <w:pPr>
        <w:spacing w:after="120" w:line="276" w:lineRule="auto"/>
        <w:ind w:left="2127"/>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N</w:t>
      </w:r>
      <w:r w:rsidRPr="002D43E1">
        <w:rPr>
          <w:rFonts w:ascii="Times New Roman" w:hAnsi="Times New Roman" w:cs="Times New Roman"/>
          <w:noProof/>
          <w:sz w:val="28"/>
          <w:szCs w:val="28"/>
          <w:vertAlign w:val="subscript"/>
        </w:rPr>
        <w:t>2</w:t>
      </w:r>
      <w:r w:rsidRPr="002D43E1">
        <w:rPr>
          <w:rFonts w:ascii="Times New Roman" w:hAnsi="Times New Roman" w:cs="Times New Roman"/>
          <w:noProof/>
          <w:sz w:val="28"/>
          <w:szCs w:val="28"/>
        </w:rPr>
        <w:t xml:space="preserve"> = số người (bao gồm cả sĩ quan và </w:t>
      </w:r>
      <w:r w:rsidR="0034367C" w:rsidRPr="002D43E1">
        <w:rPr>
          <w:rFonts w:ascii="Times New Roman" w:hAnsi="Times New Roman" w:cs="Times New Roman"/>
          <w:noProof/>
          <w:sz w:val="28"/>
          <w:szCs w:val="28"/>
        </w:rPr>
        <w:t>đoàn thuyền viên</w:t>
      </w:r>
      <w:r w:rsidRPr="002D43E1">
        <w:rPr>
          <w:rFonts w:ascii="Times New Roman" w:hAnsi="Times New Roman" w:cs="Times New Roman"/>
          <w:noProof/>
          <w:sz w:val="28"/>
          <w:szCs w:val="28"/>
        </w:rPr>
        <w:t>) mà tàu được phép chở vượt quá N</w:t>
      </w:r>
      <w:r w:rsidRPr="002D43E1">
        <w:rPr>
          <w:rFonts w:ascii="Times New Roman" w:hAnsi="Times New Roman" w:cs="Times New Roman"/>
          <w:noProof/>
          <w:sz w:val="28"/>
          <w:szCs w:val="28"/>
          <w:vertAlign w:val="subscript"/>
        </w:rPr>
        <w:t>1</w:t>
      </w:r>
    </w:p>
    <w:p w14:paraId="137F16DE" w14:textId="201C6076" w:rsidR="00C3405D" w:rsidRPr="002D43E1" w:rsidRDefault="00C3405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Trường hợp điều kiện vận hành không cho phép tuân thủ </w:t>
      </w:r>
      <w:r w:rsidR="00780503" w:rsidRPr="002D43E1">
        <w:rPr>
          <w:rFonts w:ascii="Times New Roman" w:hAnsi="Times New Roman" w:cs="Times New Roman"/>
          <w:noProof/>
          <w:sz w:val="28"/>
          <w:szCs w:val="28"/>
        </w:rPr>
        <w:t xml:space="preserve">đoạn </w:t>
      </w:r>
      <w:r w:rsidRPr="002D43E1">
        <w:rPr>
          <w:rFonts w:ascii="Times New Roman" w:hAnsi="Times New Roman" w:cs="Times New Roman"/>
          <w:noProof/>
          <w:sz w:val="28"/>
          <w:szCs w:val="28"/>
        </w:rPr>
        <w:t xml:space="preserve">2.1.2 nêu trên dựa trên cơ sở </w:t>
      </w:r>
      <w:r w:rsidR="00CE4DA3" w:rsidRPr="002D43E1">
        <w:rPr>
          <w:rFonts w:ascii="Times New Roman" w:hAnsi="Times New Roman" w:cs="Times New Roman"/>
          <w:noProof/>
          <w:sz w:val="28"/>
          <w:szCs w:val="28"/>
        </w:rPr>
        <w:t>N=N</w:t>
      </w:r>
      <w:r w:rsidR="00CE4DA3" w:rsidRPr="002D43E1">
        <w:rPr>
          <w:rFonts w:ascii="Times New Roman" w:hAnsi="Times New Roman" w:cs="Times New Roman"/>
          <w:noProof/>
          <w:sz w:val="28"/>
          <w:szCs w:val="28"/>
          <w:vertAlign w:val="subscript"/>
        </w:rPr>
        <w:t>1</w:t>
      </w:r>
      <w:r w:rsidR="00CE4DA3" w:rsidRPr="002D43E1">
        <w:rPr>
          <w:rFonts w:ascii="Times New Roman" w:hAnsi="Times New Roman" w:cs="Times New Roman"/>
          <w:noProof/>
          <w:sz w:val="28"/>
          <w:szCs w:val="28"/>
        </w:rPr>
        <w:t>+2N</w:t>
      </w:r>
      <w:r w:rsidR="00CE4DA3" w:rsidRPr="002D43E1">
        <w:rPr>
          <w:rFonts w:ascii="Times New Roman" w:hAnsi="Times New Roman" w:cs="Times New Roman"/>
          <w:noProof/>
          <w:sz w:val="28"/>
          <w:szCs w:val="28"/>
          <w:vertAlign w:val="subscript"/>
        </w:rPr>
        <w:t>2</w:t>
      </w:r>
      <w:r w:rsidR="00CE4DA3" w:rsidRPr="002D43E1">
        <w:rPr>
          <w:rFonts w:ascii="Times New Roman" w:hAnsi="Times New Roman" w:cs="Times New Roman"/>
          <w:noProof/>
          <w:sz w:val="28"/>
          <w:szCs w:val="28"/>
        </w:rPr>
        <w:t xml:space="preserve"> </w:t>
      </w:r>
      <w:r w:rsidRPr="002D43E1">
        <w:rPr>
          <w:rFonts w:ascii="Times New Roman" w:hAnsi="Times New Roman" w:cs="Times New Roman"/>
          <w:noProof/>
          <w:sz w:val="28"/>
          <w:szCs w:val="28"/>
        </w:rPr>
        <w:t>và Cơ quan quản lý cho rằng mức độ nguy hiểm đã được giảm thiểu phù hợp, thì có thể sử dụng giá trị N nhỏ hơn nhưng trong mọi trường hợp không được nhỏ hơn N=N</w:t>
      </w:r>
      <w:r w:rsidRPr="002D43E1">
        <w:rPr>
          <w:rFonts w:ascii="Times New Roman" w:hAnsi="Times New Roman" w:cs="Times New Roman"/>
          <w:noProof/>
          <w:sz w:val="28"/>
          <w:szCs w:val="28"/>
          <w:vertAlign w:val="subscript"/>
        </w:rPr>
        <w:t>1</w:t>
      </w:r>
      <w:r w:rsidRPr="002D43E1">
        <w:rPr>
          <w:rFonts w:ascii="Times New Roman" w:hAnsi="Times New Roman" w:cs="Times New Roman"/>
          <w:noProof/>
          <w:sz w:val="28"/>
          <w:szCs w:val="28"/>
        </w:rPr>
        <w:t>+N</w:t>
      </w:r>
      <w:r w:rsidRPr="002D43E1">
        <w:rPr>
          <w:rFonts w:ascii="Times New Roman" w:hAnsi="Times New Roman" w:cs="Times New Roman"/>
          <w:noProof/>
          <w:sz w:val="28"/>
          <w:szCs w:val="28"/>
          <w:vertAlign w:val="subscript"/>
        </w:rPr>
        <w:t>2</w:t>
      </w:r>
      <w:r w:rsidRPr="002D43E1">
        <w:rPr>
          <w:rFonts w:ascii="Times New Roman" w:hAnsi="Times New Roman" w:cs="Times New Roman"/>
          <w:noProof/>
          <w:sz w:val="28"/>
          <w:szCs w:val="28"/>
        </w:rPr>
        <w:t>.</w:t>
      </w:r>
      <w:r w:rsidR="00184A19" w:rsidRPr="002D43E1">
        <w:rPr>
          <w:rFonts w:ascii="Times New Roman" w:hAnsi="Times New Roman" w:cs="Times New Roman"/>
          <w:noProof/>
          <w:sz w:val="28"/>
          <w:szCs w:val="28"/>
        </w:rPr>
        <w:t xml:space="preserve"> </w:t>
      </w:r>
    </w:p>
    <w:p w14:paraId="0D9D0291" w14:textId="78328CD2" w:rsidR="00C3405D" w:rsidRPr="002D43E1" w:rsidRDefault="00C3405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các tàu áp dụng </w:t>
      </w:r>
      <w:r w:rsidR="00290DEE" w:rsidRPr="002D43E1">
        <w:rPr>
          <w:rFonts w:ascii="Times New Roman" w:hAnsi="Times New Roman" w:cs="Times New Roman"/>
          <w:noProof/>
          <w:sz w:val="28"/>
          <w:szCs w:val="28"/>
        </w:rPr>
        <w:t>đoạn</w:t>
      </w:r>
      <w:r w:rsidRPr="002D43E1">
        <w:rPr>
          <w:rFonts w:ascii="Times New Roman" w:hAnsi="Times New Roman" w:cs="Times New Roman"/>
          <w:noProof/>
          <w:sz w:val="28"/>
          <w:szCs w:val="28"/>
        </w:rPr>
        <w:t xml:space="preserve"> 2.1.2.1 nêu trên, các yêu cầu của quy định SOLAS II-1/8 và 8-1 và chương II-1 phần B-2, B-3 và B-4 của SOLAS sẽ được áp dụng như thể tàu là tàu chở khách và nhân viên công nghiệp là hành khách. Tuy nhiên, quy định SOLAS II-1/14 và 18 không áp dụng.</w:t>
      </w:r>
      <w:r w:rsidR="005B4A8F" w:rsidRPr="002D43E1">
        <w:rPr>
          <w:rFonts w:ascii="Times New Roman" w:hAnsi="Times New Roman" w:cs="Times New Roman"/>
          <w:noProof/>
          <w:sz w:val="28"/>
          <w:szCs w:val="28"/>
        </w:rPr>
        <w:t xml:space="preserve"> </w:t>
      </w:r>
    </w:p>
    <w:p w14:paraId="5B7825D4" w14:textId="2B359826" w:rsidR="00C3405D" w:rsidRPr="002D43E1" w:rsidRDefault="00C3405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Đối với các tàu áp dụng theo đoạn 2.1.2.2 và 2.1.2.3 nêu trên, trừ trường hợp được quy định tại đoạn 2.1.6 bên dưới, các quy định của chương II-1, phần B-2, B-3 và B-4 của SOLAS sẽ được áp dụng như thể tàu là tàu chở hàng và nhân viên công nghiệp là </w:t>
      </w:r>
      <w:r w:rsidR="0034367C" w:rsidRPr="002D43E1">
        <w:rPr>
          <w:rFonts w:ascii="Times New Roman" w:hAnsi="Times New Roman" w:cs="Times New Roman"/>
          <w:noProof/>
          <w:sz w:val="28"/>
          <w:szCs w:val="28"/>
        </w:rPr>
        <w:t>đoàn thuyền viên</w:t>
      </w:r>
      <w:r w:rsidRPr="002D43E1">
        <w:rPr>
          <w:rFonts w:ascii="Times New Roman" w:hAnsi="Times New Roman" w:cs="Times New Roman"/>
          <w:noProof/>
          <w:sz w:val="28"/>
          <w:szCs w:val="28"/>
        </w:rPr>
        <w:t>. Tuy nhiên, các yêu cầu của quy định SOLAS II-1/8 và 8-1 không cần phải áp dụng và quy định SOLAS II-1/14 và 18 không áp dụng.</w:t>
      </w:r>
      <w:r w:rsidR="00C75A4C" w:rsidRPr="002D43E1">
        <w:rPr>
          <w:rFonts w:ascii="Times New Roman" w:hAnsi="Times New Roman" w:cs="Times New Roman"/>
          <w:noProof/>
          <w:sz w:val="28"/>
          <w:szCs w:val="28"/>
        </w:rPr>
        <w:t xml:space="preserve"> </w:t>
      </w:r>
    </w:p>
    <w:p w14:paraId="3A630BE3" w14:textId="07B89672" w:rsidR="00C3405D" w:rsidRPr="002D43E1" w:rsidRDefault="00C3405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Tất cả các tàu được chứng nhận theo Bộ luật này phải tuân thủ các quy định SOLAS II-1/9, 13, 19, 20 và 21 như thể tàu là tàu chở khách.</w:t>
      </w:r>
      <w:r w:rsidR="00F50420" w:rsidRPr="002D43E1">
        <w:rPr>
          <w:rFonts w:ascii="Times New Roman" w:hAnsi="Times New Roman" w:cs="Times New Roman"/>
          <w:noProof/>
          <w:sz w:val="28"/>
          <w:szCs w:val="28"/>
        </w:rPr>
        <w:t xml:space="preserve"> </w:t>
      </w:r>
    </w:p>
    <w:p w14:paraId="04CBC614" w14:textId="14C29901" w:rsidR="00C3405D" w:rsidRPr="002D43E1" w:rsidRDefault="00C3405D"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Khối lượng của mỗi nhân viên công nghiệp sẽ được giả định là 90 kg thay vì 75 kg trong tính toán </w:t>
      </w:r>
      <w:r w:rsidR="001E2039" w:rsidRPr="002D43E1">
        <w:rPr>
          <w:rFonts w:ascii="Times New Roman" w:hAnsi="Times New Roman" w:cs="Times New Roman"/>
          <w:noProof/>
          <w:sz w:val="28"/>
          <w:szCs w:val="28"/>
        </w:rPr>
        <w:t xml:space="preserve">độ </w:t>
      </w:r>
      <w:r w:rsidRPr="002D43E1">
        <w:rPr>
          <w:rFonts w:ascii="Times New Roman" w:hAnsi="Times New Roman" w:cs="Times New Roman"/>
          <w:noProof/>
          <w:sz w:val="28"/>
          <w:szCs w:val="28"/>
        </w:rPr>
        <w:t>ổn định tàu, đối với các tàu:</w:t>
      </w:r>
    </w:p>
    <w:p w14:paraId="187AB31A" w14:textId="7F452E3C" w:rsidR="00C3405D" w:rsidRPr="002D43E1" w:rsidRDefault="00C3405D" w:rsidP="004B4E35">
      <w:pPr>
        <w:spacing w:after="120" w:line="276" w:lineRule="auto"/>
        <w:ind w:left="283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mà hợp đồng đóng tàu được ký kết vào hoặc sau ngày [ngày có hiệu lực]; hoặc</w:t>
      </w:r>
      <w:r w:rsidR="001E2039" w:rsidRPr="002D43E1">
        <w:rPr>
          <w:rFonts w:ascii="Times New Roman" w:hAnsi="Times New Roman" w:cs="Times New Roman"/>
          <w:noProof/>
          <w:sz w:val="28"/>
          <w:szCs w:val="28"/>
        </w:rPr>
        <w:t xml:space="preserve"> </w:t>
      </w:r>
    </w:p>
    <w:p w14:paraId="3635AB03" w14:textId="42F5B90A" w:rsidR="00C3405D" w:rsidRPr="002D43E1" w:rsidRDefault="00C3405D" w:rsidP="004B4E35">
      <w:pPr>
        <w:spacing w:after="120" w:line="276" w:lineRule="auto"/>
        <w:ind w:left="283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trong trường hợp không có hợp đồng </w:t>
      </w:r>
      <w:r w:rsidR="00A071EA" w:rsidRPr="002D43E1">
        <w:rPr>
          <w:rFonts w:ascii="Times New Roman" w:hAnsi="Times New Roman" w:cs="Times New Roman"/>
          <w:noProof/>
          <w:sz w:val="28"/>
          <w:szCs w:val="28"/>
        </w:rPr>
        <w:t>đóng tàu</w:t>
      </w:r>
      <w:r w:rsidRPr="002D43E1">
        <w:rPr>
          <w:rFonts w:ascii="Times New Roman" w:hAnsi="Times New Roman" w:cs="Times New Roman"/>
          <w:noProof/>
          <w:sz w:val="28"/>
          <w:szCs w:val="28"/>
        </w:rPr>
        <w:t xml:space="preserve">, mà sống tàu đã được đặt hoặc đang ở </w:t>
      </w:r>
      <w:r w:rsidR="000B0D74" w:rsidRPr="002D43E1">
        <w:rPr>
          <w:rFonts w:ascii="Times New Roman" w:hAnsi="Times New Roman" w:cs="Times New Roman"/>
          <w:noProof/>
          <w:sz w:val="28"/>
          <w:szCs w:val="28"/>
        </w:rPr>
        <w:t>giai đoạn đóng tàu</w:t>
      </w:r>
      <w:r w:rsidRPr="002D43E1">
        <w:rPr>
          <w:rFonts w:ascii="Times New Roman" w:hAnsi="Times New Roman" w:cs="Times New Roman"/>
          <w:noProof/>
          <w:sz w:val="28"/>
          <w:szCs w:val="28"/>
        </w:rPr>
        <w:t xml:space="preserve"> tương tự vào hoặc sau ngày [ngày có hiệu lực + 6 tháng]; hoặc</w:t>
      </w:r>
      <w:r w:rsidR="00A071EA" w:rsidRPr="002D43E1">
        <w:rPr>
          <w:rFonts w:ascii="Times New Roman" w:hAnsi="Times New Roman" w:cs="Times New Roman"/>
          <w:noProof/>
          <w:sz w:val="28"/>
          <w:szCs w:val="28"/>
        </w:rPr>
        <w:t xml:space="preserve"> </w:t>
      </w:r>
    </w:p>
    <w:p w14:paraId="739FE78B" w14:textId="3E029BF9" w:rsidR="00F664D9" w:rsidRPr="002D43E1" w:rsidRDefault="00C3405D" w:rsidP="004B4E35">
      <w:pPr>
        <w:spacing w:after="120" w:line="276" w:lineRule="auto"/>
        <w:ind w:left="2835"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việc giao </w:t>
      </w:r>
      <w:r w:rsidR="00524001" w:rsidRPr="002D43E1">
        <w:rPr>
          <w:rFonts w:ascii="Times New Roman" w:hAnsi="Times New Roman" w:cs="Times New Roman"/>
          <w:noProof/>
          <w:sz w:val="28"/>
          <w:szCs w:val="28"/>
        </w:rPr>
        <w:t xml:space="preserve">tàu </w:t>
      </w:r>
      <w:r w:rsidRPr="002D43E1">
        <w:rPr>
          <w:rFonts w:ascii="Times New Roman" w:hAnsi="Times New Roman" w:cs="Times New Roman"/>
          <w:noProof/>
          <w:sz w:val="28"/>
          <w:szCs w:val="28"/>
        </w:rPr>
        <w:t>diễn ra vào hoặc sau ngày [ngày có hiệu lực + 4 năm]."</w:t>
      </w:r>
    </w:p>
    <w:p w14:paraId="55DAE3CA" w14:textId="714F6B15" w:rsidR="00CA0B69" w:rsidRPr="002D43E1" w:rsidRDefault="00672BE2" w:rsidP="002D43E1">
      <w:pPr>
        <w:spacing w:after="120" w:line="276" w:lineRule="auto"/>
        <w:jc w:val="center"/>
        <w:rPr>
          <w:rFonts w:ascii="Times New Roman" w:hAnsi="Times New Roman" w:cs="Times New Roman"/>
          <w:noProof/>
          <w:sz w:val="28"/>
          <w:szCs w:val="28"/>
        </w:rPr>
      </w:pPr>
      <w:r w:rsidRPr="002D43E1">
        <w:rPr>
          <w:rFonts w:ascii="Times New Roman" w:hAnsi="Times New Roman" w:cs="Times New Roman"/>
          <w:noProof/>
          <w:sz w:val="28"/>
          <w:szCs w:val="28"/>
        </w:rPr>
        <w:t>***</w:t>
      </w:r>
    </w:p>
    <w:p w14:paraId="3D822745" w14:textId="77777777" w:rsidR="00D36707" w:rsidRPr="002D43E1" w:rsidRDefault="00D36707" w:rsidP="002D43E1">
      <w:pPr>
        <w:spacing w:after="120" w:line="276" w:lineRule="auto"/>
        <w:rPr>
          <w:rFonts w:ascii="Times New Roman" w:hAnsi="Times New Roman" w:cs="Times New Roman"/>
          <w:noProof/>
          <w:sz w:val="28"/>
          <w:szCs w:val="28"/>
        </w:rPr>
      </w:pPr>
      <w:r w:rsidRPr="002D43E1">
        <w:rPr>
          <w:rFonts w:ascii="Times New Roman" w:hAnsi="Times New Roman" w:cs="Times New Roman"/>
          <w:noProof/>
          <w:sz w:val="28"/>
          <w:szCs w:val="28"/>
        </w:rPr>
        <w:br w:type="page"/>
      </w:r>
    </w:p>
    <w:p w14:paraId="5730EFB8" w14:textId="77777777" w:rsidR="00DD4E04" w:rsidRPr="002D43E1" w:rsidRDefault="00DD4E04" w:rsidP="002D43E1">
      <w:pPr>
        <w:spacing w:after="120" w:line="276" w:lineRule="auto"/>
        <w:jc w:val="center"/>
        <w:rPr>
          <w:rFonts w:ascii="Times New Roman" w:hAnsi="Times New Roman" w:cs="Times New Roman"/>
          <w:noProof/>
          <w:sz w:val="28"/>
          <w:szCs w:val="28"/>
        </w:rPr>
        <w:sectPr w:rsidR="00DD4E04" w:rsidRPr="002D43E1" w:rsidSect="002D43E1">
          <w:headerReference w:type="even" r:id="rId22"/>
          <w:headerReference w:type="default" r:id="rId23"/>
          <w:pgSz w:w="11907" w:h="16840" w:code="9"/>
          <w:pgMar w:top="1134" w:right="1134" w:bottom="1134" w:left="1701" w:header="720" w:footer="720" w:gutter="0"/>
          <w:pgNumType w:start="1"/>
          <w:cols w:space="720"/>
          <w:docGrid w:linePitch="360"/>
        </w:sectPr>
      </w:pPr>
    </w:p>
    <w:p w14:paraId="0BDFF101" w14:textId="5583D4A8" w:rsidR="005B2C3E" w:rsidRPr="002D43E1" w:rsidRDefault="005B2C3E"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PHỤ LỤC 6</w:t>
      </w:r>
    </w:p>
    <w:p w14:paraId="292D6B69" w14:textId="77777777" w:rsidR="005B2C3E" w:rsidRPr="002D43E1" w:rsidRDefault="005B2C3E"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DỰ THẢO SỬA ĐỔI BỘ LUẬT THIẾT BỊ CỨU SINH QUỐC TẾ (BỘ LUẬT LSA)</w:t>
      </w:r>
    </w:p>
    <w:p w14:paraId="4E7E6FE3" w14:textId="7C73FA2E" w:rsidR="005B2C3E" w:rsidRPr="002D43E1" w:rsidRDefault="005B2C3E"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Lời mở đầu</w:t>
      </w:r>
      <w:r w:rsidR="00C0194E" w:rsidRPr="002D43E1">
        <w:rPr>
          <w:rStyle w:val="FootnoteReference"/>
          <w:rFonts w:ascii="Times New Roman" w:hAnsi="Times New Roman" w:cs="Times New Roman"/>
          <w:b/>
          <w:bCs/>
          <w:noProof/>
          <w:sz w:val="28"/>
          <w:szCs w:val="28"/>
        </w:rPr>
        <w:footnoteReference w:id="1"/>
      </w:r>
      <w:r w:rsidR="00B360F9" w:rsidRPr="002D43E1">
        <w:rPr>
          <w:rFonts w:ascii="Times New Roman" w:hAnsi="Times New Roman" w:cs="Times New Roman"/>
          <w:b/>
          <w:bCs/>
          <w:noProof/>
          <w:sz w:val="28"/>
          <w:szCs w:val="28"/>
        </w:rPr>
        <w:t xml:space="preserve"> </w:t>
      </w:r>
    </w:p>
    <w:p w14:paraId="63974203" w14:textId="18AD6239" w:rsidR="005B2C3E" w:rsidRPr="002D43E1" w:rsidRDefault="005B2C3E"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Lời mở đầu được thay thế bằng nội dung sau:</w:t>
      </w:r>
    </w:p>
    <w:p w14:paraId="3CCC522B" w14:textId="1CDF5D2B" w:rsidR="005B2C3E" w:rsidRPr="002D43E1" w:rsidRDefault="005B2C3E"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Mục đích của Bộ luật này là cung cấp các tiêu chuẩn quốc tế cho các thiết bị cứu sinh theo yêu cầu của chương III của Công ước Quốc tế về </w:t>
      </w:r>
      <w:r w:rsidR="006A6878" w:rsidRPr="002D43E1">
        <w:rPr>
          <w:rFonts w:ascii="Times New Roman" w:hAnsi="Times New Roman" w:cs="Times New Roman"/>
          <w:noProof/>
          <w:sz w:val="28"/>
          <w:szCs w:val="28"/>
        </w:rPr>
        <w:t>An toàn Sinh mạng Con người Trên biển</w:t>
      </w:r>
      <w:r w:rsidRPr="002D43E1">
        <w:rPr>
          <w:rFonts w:ascii="Times New Roman" w:hAnsi="Times New Roman" w:cs="Times New Roman"/>
          <w:noProof/>
          <w:sz w:val="28"/>
          <w:szCs w:val="28"/>
        </w:rPr>
        <w:t xml:space="preserve"> (SOLAS), 1974.</w:t>
      </w:r>
      <w:r w:rsidR="001B7B40" w:rsidRPr="002D43E1">
        <w:rPr>
          <w:rFonts w:ascii="Times New Roman" w:hAnsi="Times New Roman" w:cs="Times New Roman"/>
          <w:noProof/>
          <w:sz w:val="28"/>
          <w:szCs w:val="28"/>
        </w:rPr>
        <w:t xml:space="preserve"> </w:t>
      </w:r>
    </w:p>
    <w:p w14:paraId="057916BD" w14:textId="4005EDCC" w:rsidR="005B2C3E" w:rsidRPr="002D43E1" w:rsidRDefault="005B2C3E"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Các yêu cầu của Bộ luật này là bắt buộc theo Công ước Quốc tế về </w:t>
      </w:r>
      <w:r w:rsidR="006A6878" w:rsidRPr="002D43E1">
        <w:rPr>
          <w:rFonts w:ascii="Times New Roman" w:hAnsi="Times New Roman" w:cs="Times New Roman"/>
          <w:noProof/>
          <w:sz w:val="28"/>
          <w:szCs w:val="28"/>
        </w:rPr>
        <w:t>An toàn Sinh mạng Con người Trên biển</w:t>
      </w:r>
      <w:r w:rsidRPr="002D43E1">
        <w:rPr>
          <w:rFonts w:ascii="Times New Roman" w:hAnsi="Times New Roman" w:cs="Times New Roman"/>
          <w:noProof/>
          <w:sz w:val="28"/>
          <w:szCs w:val="28"/>
        </w:rPr>
        <w:t xml:space="preserve"> (SOLAS), 1974, đã được sửa đổi, đối với các tàu được đóng vào hoặc sau ngày 1 tháng 7 năm 1998. Các sửa đổi đối với Bộ luật được thông qua và có hiệu lực theo thủ tục được quy định tại điều VIII của Công ước đó.</w:t>
      </w:r>
      <w:r w:rsidR="00516186" w:rsidRPr="002D43E1">
        <w:rPr>
          <w:rFonts w:ascii="Times New Roman" w:hAnsi="Times New Roman" w:cs="Times New Roman"/>
          <w:noProof/>
          <w:sz w:val="28"/>
          <w:szCs w:val="28"/>
        </w:rPr>
        <w:t xml:space="preserve"> </w:t>
      </w:r>
    </w:p>
    <w:p w14:paraId="42F39BC9" w14:textId="3E808746" w:rsidR="00672BE2" w:rsidRPr="002D43E1" w:rsidRDefault="005B2C3E"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Bảng</w:t>
      </w:r>
      <w:r w:rsidR="00C0194E" w:rsidRPr="002D43E1">
        <w:rPr>
          <w:rStyle w:val="FootnoteReference"/>
          <w:rFonts w:ascii="Times New Roman" w:hAnsi="Times New Roman" w:cs="Times New Roman"/>
          <w:noProof/>
          <w:sz w:val="28"/>
          <w:szCs w:val="28"/>
        </w:rPr>
        <w:footnoteReference w:id="2"/>
      </w:r>
      <w:r w:rsidRPr="002D43E1">
        <w:rPr>
          <w:rFonts w:ascii="Times New Roman" w:hAnsi="Times New Roman" w:cs="Times New Roman"/>
          <w:noProof/>
          <w:sz w:val="28"/>
          <w:szCs w:val="28"/>
        </w:rPr>
        <w:t xml:space="preserve"> dưới đây tổng hợp các nghị quyết của MSC được thông qua để sửa đổi Bộ luật LSA. Bản tổng hợp này cung cấp: 1) các quy định liên quan, 2) ngày mà các sửa đổi áp dụng cho các </w:t>
      </w:r>
      <w:r w:rsidR="00881381" w:rsidRPr="002D43E1">
        <w:rPr>
          <w:rFonts w:ascii="Times New Roman" w:hAnsi="Times New Roman" w:cs="Times New Roman"/>
          <w:noProof/>
          <w:sz w:val="28"/>
          <w:szCs w:val="28"/>
        </w:rPr>
        <w:t>hệ thống lắp đặt</w:t>
      </w:r>
      <w:r w:rsidRPr="002D43E1">
        <w:rPr>
          <w:rFonts w:ascii="Times New Roman" w:hAnsi="Times New Roman" w:cs="Times New Roman"/>
          <w:noProof/>
          <w:sz w:val="28"/>
          <w:szCs w:val="28"/>
        </w:rPr>
        <w:t>, 3) nghị quyết liên quan và ngày có hiệu lực của các sửa đổi, và 4) bất kỳ nhận xét thích hợp nào cũng được bao gồm nếu phù hợp, Ví dụ: đánh số lại quy định, xóa bỏ.</w:t>
      </w:r>
      <w:r w:rsidR="003C30DE" w:rsidRPr="002D43E1">
        <w:rPr>
          <w:rFonts w:ascii="Times New Roman" w:hAnsi="Times New Roman" w:cs="Times New Roman"/>
          <w:noProof/>
          <w:sz w:val="28"/>
          <w:szCs w:val="28"/>
        </w:rPr>
        <w:t xml:space="preserve"> </w:t>
      </w:r>
    </w:p>
    <w:tbl>
      <w:tblPr>
        <w:tblW w:w="5000" w:type="pct"/>
        <w:tblCellMar>
          <w:left w:w="0" w:type="dxa"/>
          <w:right w:w="0" w:type="dxa"/>
        </w:tblCellMar>
        <w:tblLook w:val="0000" w:firstRow="0" w:lastRow="0" w:firstColumn="0" w:lastColumn="0" w:noHBand="0" w:noVBand="0"/>
      </w:tblPr>
      <w:tblGrid>
        <w:gridCol w:w="1981"/>
        <w:gridCol w:w="2980"/>
        <w:gridCol w:w="2095"/>
        <w:gridCol w:w="2006"/>
      </w:tblGrid>
      <w:tr w:rsidR="006B5349" w:rsidRPr="002D43E1" w14:paraId="3A32E099" w14:textId="77777777" w:rsidTr="004B4E35">
        <w:trPr>
          <w:trHeight w:val="20"/>
          <w:tblHeader/>
        </w:trPr>
        <w:tc>
          <w:tcPr>
            <w:tcW w:w="1093" w:type="pct"/>
            <w:tcBorders>
              <w:top w:val="single" w:sz="4" w:space="0" w:color="auto"/>
              <w:left w:val="single" w:sz="4" w:space="0" w:color="auto"/>
              <w:bottom w:val="nil"/>
              <w:right w:val="nil"/>
            </w:tcBorders>
            <w:shd w:val="clear" w:color="auto" w:fill="FFFFFF"/>
            <w:vAlign w:val="bottom"/>
          </w:tcPr>
          <w:p w14:paraId="4F02801B" w14:textId="77777777" w:rsidR="006B5349" w:rsidRPr="002D43E1" w:rsidRDefault="006B5349" w:rsidP="004B4E35">
            <w:pPr>
              <w:widowControl w:val="0"/>
              <w:spacing w:after="120" w:line="276" w:lineRule="auto"/>
              <w:ind w:left="57" w:right="57"/>
              <w:jc w:val="center"/>
              <w:rPr>
                <w:rFonts w:ascii="Times New Roman" w:eastAsia="Times New Roman" w:hAnsi="Times New Roman" w:cs="Times New Roman"/>
                <w:b/>
                <w:bCs/>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1</w:t>
            </w:r>
          </w:p>
        </w:tc>
        <w:tc>
          <w:tcPr>
            <w:tcW w:w="1644" w:type="pct"/>
            <w:tcBorders>
              <w:top w:val="single" w:sz="4" w:space="0" w:color="auto"/>
              <w:left w:val="single" w:sz="4" w:space="0" w:color="auto"/>
              <w:bottom w:val="nil"/>
              <w:right w:val="nil"/>
            </w:tcBorders>
            <w:shd w:val="clear" w:color="auto" w:fill="FFFFFF"/>
            <w:vAlign w:val="bottom"/>
          </w:tcPr>
          <w:p w14:paraId="2DF974B6" w14:textId="77777777" w:rsidR="006B5349" w:rsidRPr="002D43E1" w:rsidRDefault="006B5349" w:rsidP="004B4E35">
            <w:pPr>
              <w:widowControl w:val="0"/>
              <w:spacing w:after="120" w:line="276" w:lineRule="auto"/>
              <w:ind w:left="57" w:right="57"/>
              <w:jc w:val="center"/>
              <w:rPr>
                <w:rFonts w:ascii="Times New Roman" w:eastAsia="Times New Roman" w:hAnsi="Times New Roman" w:cs="Times New Roman"/>
                <w:b/>
                <w:bCs/>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2</w:t>
            </w:r>
          </w:p>
        </w:tc>
        <w:tc>
          <w:tcPr>
            <w:tcW w:w="1156" w:type="pct"/>
            <w:tcBorders>
              <w:top w:val="single" w:sz="4" w:space="0" w:color="auto"/>
              <w:left w:val="single" w:sz="4" w:space="0" w:color="auto"/>
              <w:bottom w:val="nil"/>
              <w:right w:val="nil"/>
            </w:tcBorders>
            <w:shd w:val="clear" w:color="auto" w:fill="FFFFFF"/>
            <w:vAlign w:val="center"/>
          </w:tcPr>
          <w:p w14:paraId="55FF28FB" w14:textId="77777777" w:rsidR="006B5349" w:rsidRPr="002D43E1" w:rsidRDefault="006B5349" w:rsidP="004B4E35">
            <w:pPr>
              <w:widowControl w:val="0"/>
              <w:spacing w:after="120" w:line="276" w:lineRule="auto"/>
              <w:ind w:left="57" w:right="57"/>
              <w:jc w:val="center"/>
              <w:rPr>
                <w:rFonts w:ascii="Times New Roman" w:eastAsia="Times New Roman" w:hAnsi="Times New Roman" w:cs="Times New Roman"/>
                <w:b/>
                <w:bCs/>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3</w:t>
            </w:r>
          </w:p>
        </w:tc>
        <w:tc>
          <w:tcPr>
            <w:tcW w:w="1107" w:type="pct"/>
            <w:tcBorders>
              <w:top w:val="single" w:sz="4" w:space="0" w:color="auto"/>
              <w:left w:val="single" w:sz="4" w:space="0" w:color="auto"/>
              <w:bottom w:val="nil"/>
              <w:right w:val="single" w:sz="4" w:space="0" w:color="auto"/>
            </w:tcBorders>
            <w:shd w:val="clear" w:color="auto" w:fill="FFFFFF"/>
            <w:vAlign w:val="center"/>
          </w:tcPr>
          <w:p w14:paraId="38D40E3C" w14:textId="77777777" w:rsidR="006B5349" w:rsidRPr="002D43E1" w:rsidRDefault="006B5349" w:rsidP="004B4E35">
            <w:pPr>
              <w:widowControl w:val="0"/>
              <w:spacing w:after="120" w:line="276" w:lineRule="auto"/>
              <w:ind w:left="57" w:right="57"/>
              <w:jc w:val="center"/>
              <w:rPr>
                <w:rFonts w:ascii="Times New Roman" w:eastAsia="Times New Roman" w:hAnsi="Times New Roman" w:cs="Times New Roman"/>
                <w:b/>
                <w:bCs/>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4</w:t>
            </w:r>
          </w:p>
        </w:tc>
      </w:tr>
      <w:tr w:rsidR="006B5349" w:rsidRPr="002D43E1" w14:paraId="574E2F2F" w14:textId="77777777" w:rsidTr="004B4E35">
        <w:trPr>
          <w:trHeight w:val="20"/>
          <w:tblHeader/>
        </w:trPr>
        <w:tc>
          <w:tcPr>
            <w:tcW w:w="1093" w:type="pct"/>
            <w:tcBorders>
              <w:top w:val="single" w:sz="4" w:space="0" w:color="auto"/>
              <w:left w:val="single" w:sz="4" w:space="0" w:color="auto"/>
              <w:bottom w:val="nil"/>
              <w:right w:val="nil"/>
            </w:tcBorders>
            <w:shd w:val="clear" w:color="auto" w:fill="FFFFFF"/>
            <w:vAlign w:val="center"/>
          </w:tcPr>
          <w:p w14:paraId="4CDF2E64" w14:textId="41D06AA0" w:rsidR="006B5349" w:rsidRPr="002D43E1" w:rsidRDefault="00C15985" w:rsidP="004B4E35">
            <w:pPr>
              <w:widowControl w:val="0"/>
              <w:spacing w:after="120" w:line="276" w:lineRule="auto"/>
              <w:ind w:left="57" w:right="57"/>
              <w:jc w:val="center"/>
              <w:rPr>
                <w:rFonts w:ascii="Times New Roman" w:eastAsia="Times New Roman" w:hAnsi="Times New Roman" w:cs="Times New Roman"/>
                <w:b/>
                <w:bCs/>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Quy định</w:t>
            </w:r>
          </w:p>
        </w:tc>
        <w:tc>
          <w:tcPr>
            <w:tcW w:w="1644" w:type="pct"/>
            <w:tcBorders>
              <w:top w:val="single" w:sz="4" w:space="0" w:color="auto"/>
              <w:left w:val="single" w:sz="4" w:space="0" w:color="auto"/>
              <w:bottom w:val="nil"/>
              <w:right w:val="nil"/>
            </w:tcBorders>
            <w:shd w:val="clear" w:color="auto" w:fill="FFFFFF"/>
            <w:vAlign w:val="center"/>
          </w:tcPr>
          <w:p w14:paraId="29037FE1" w14:textId="4DDAD841" w:rsidR="006B5349" w:rsidRPr="002D43E1" w:rsidRDefault="00C15985" w:rsidP="004B4E35">
            <w:pPr>
              <w:widowControl w:val="0"/>
              <w:spacing w:after="120" w:line="276" w:lineRule="auto"/>
              <w:ind w:left="57" w:right="57"/>
              <w:jc w:val="center"/>
              <w:rPr>
                <w:rFonts w:ascii="Times New Roman" w:eastAsia="Times New Roman" w:hAnsi="Times New Roman" w:cs="Times New Roman"/>
                <w:b/>
                <w:bCs/>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Các sửa đổi áp dụng cho:</w:t>
            </w:r>
          </w:p>
        </w:tc>
        <w:tc>
          <w:tcPr>
            <w:tcW w:w="1156" w:type="pct"/>
            <w:tcBorders>
              <w:top w:val="single" w:sz="4" w:space="0" w:color="auto"/>
              <w:left w:val="single" w:sz="4" w:space="0" w:color="auto"/>
              <w:bottom w:val="nil"/>
              <w:right w:val="nil"/>
            </w:tcBorders>
            <w:shd w:val="clear" w:color="auto" w:fill="FFFFFF"/>
            <w:vAlign w:val="center"/>
          </w:tcPr>
          <w:p w14:paraId="064DB482" w14:textId="5FA71811" w:rsidR="006B5349" w:rsidRPr="002D43E1" w:rsidRDefault="006F5622" w:rsidP="004B4E35">
            <w:pPr>
              <w:widowControl w:val="0"/>
              <w:spacing w:after="120" w:line="276" w:lineRule="auto"/>
              <w:ind w:left="57" w:right="57"/>
              <w:jc w:val="center"/>
              <w:rPr>
                <w:rFonts w:ascii="Times New Roman" w:eastAsia="Times New Roman" w:hAnsi="Times New Roman" w:cs="Times New Roman"/>
                <w:b/>
                <w:bCs/>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Nghị quyết liên quan và ngày có hiệu lực của các sửa đổi</w:t>
            </w:r>
          </w:p>
        </w:tc>
        <w:tc>
          <w:tcPr>
            <w:tcW w:w="1107" w:type="pct"/>
            <w:tcBorders>
              <w:top w:val="single" w:sz="4" w:space="0" w:color="auto"/>
              <w:left w:val="single" w:sz="4" w:space="0" w:color="auto"/>
              <w:bottom w:val="nil"/>
              <w:right w:val="single" w:sz="4" w:space="0" w:color="auto"/>
            </w:tcBorders>
            <w:shd w:val="clear" w:color="auto" w:fill="FFFFFF"/>
            <w:vAlign w:val="center"/>
          </w:tcPr>
          <w:p w14:paraId="6E128390" w14:textId="285337F1" w:rsidR="006B5349" w:rsidRPr="002D43E1" w:rsidRDefault="00386610" w:rsidP="004B4E35">
            <w:pPr>
              <w:widowControl w:val="0"/>
              <w:spacing w:after="120" w:line="276" w:lineRule="auto"/>
              <w:ind w:left="57" w:right="57"/>
              <w:jc w:val="center"/>
              <w:rPr>
                <w:rFonts w:ascii="Times New Roman" w:eastAsia="Times New Roman" w:hAnsi="Times New Roman" w:cs="Times New Roman"/>
                <w:b/>
                <w:bCs/>
                <w:noProof/>
                <w:kern w:val="0"/>
                <w:sz w:val="28"/>
                <w:szCs w:val="28"/>
                <w14:ligatures w14:val="none"/>
              </w:rPr>
            </w:pPr>
            <w:r w:rsidRPr="002D43E1">
              <w:rPr>
                <w:rFonts w:ascii="Times New Roman" w:eastAsia="Times New Roman" w:hAnsi="Times New Roman" w:cs="Times New Roman"/>
                <w:b/>
                <w:bCs/>
                <w:noProof/>
                <w:color w:val="000000"/>
                <w:kern w:val="0"/>
                <w:sz w:val="28"/>
                <w:szCs w:val="28"/>
                <w:shd w:val="clear" w:color="auto" w:fill="FFFFFF"/>
                <w14:ligatures w14:val="none"/>
              </w:rPr>
              <w:t>Ghi chú (nếu có)</w:t>
            </w:r>
          </w:p>
        </w:tc>
      </w:tr>
      <w:tr w:rsidR="00736718" w:rsidRPr="002D43E1" w14:paraId="16F5F01D"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6D751249" w14:textId="77777777" w:rsidR="00736718" w:rsidRPr="002D43E1" w:rsidRDefault="00736718"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1.1.8</w:t>
            </w:r>
          </w:p>
        </w:tc>
        <w:tc>
          <w:tcPr>
            <w:tcW w:w="1644" w:type="pct"/>
            <w:tcBorders>
              <w:top w:val="single" w:sz="4" w:space="0" w:color="auto"/>
              <w:left w:val="single" w:sz="4" w:space="0" w:color="auto"/>
              <w:bottom w:val="nil"/>
              <w:right w:val="nil"/>
            </w:tcBorders>
            <w:shd w:val="clear" w:color="auto" w:fill="FFFFFF"/>
          </w:tcPr>
          <w:p w14:paraId="3F4B7028" w14:textId="6C76BED0" w:rsidR="00736718"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được</w:t>
            </w:r>
            <w:r w:rsidR="00736718" w:rsidRPr="002D43E1">
              <w:rPr>
                <w:rFonts w:ascii="Times New Roman" w:eastAsia="Times New Roman" w:hAnsi="Times New Roman" w:cs="Times New Roman"/>
                <w:noProof/>
                <w:color w:val="000000"/>
                <w:kern w:val="0"/>
                <w:sz w:val="28"/>
                <w:szCs w:val="28"/>
                <w:shd w:val="clear" w:color="auto" w:fill="FFFFFF"/>
                <w14:ligatures w14:val="none"/>
              </w:rPr>
              <w:t xml:space="preserve">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4C1A8F43" w14:textId="47E7F47F" w:rsidR="00736718" w:rsidRPr="002D43E1" w:rsidRDefault="00736718"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vAlign w:val="center"/>
          </w:tcPr>
          <w:p w14:paraId="6886D067" w14:textId="41177597" w:rsidR="00736718" w:rsidRPr="002D43E1" w:rsidRDefault="00736718"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Định nghĩa, xóa bỏ </w:t>
            </w:r>
          </w:p>
        </w:tc>
      </w:tr>
      <w:tr w:rsidR="00736718" w:rsidRPr="002D43E1" w14:paraId="35C11981"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4094333" w14:textId="77777777" w:rsidR="00736718" w:rsidRPr="002D43E1" w:rsidRDefault="00736718"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1.2.2.2</w:t>
            </w:r>
          </w:p>
        </w:tc>
        <w:tc>
          <w:tcPr>
            <w:tcW w:w="1644" w:type="pct"/>
            <w:tcBorders>
              <w:top w:val="single" w:sz="4" w:space="0" w:color="auto"/>
              <w:left w:val="single" w:sz="4" w:space="0" w:color="auto"/>
              <w:bottom w:val="nil"/>
              <w:right w:val="nil"/>
            </w:tcBorders>
            <w:shd w:val="clear" w:color="auto" w:fill="FFFFFF"/>
          </w:tcPr>
          <w:p w14:paraId="22640459" w14:textId="1CBA4DBB" w:rsidR="00736718"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được</w:t>
            </w:r>
            <w:r w:rsidR="00736718" w:rsidRPr="002D43E1">
              <w:rPr>
                <w:rFonts w:ascii="Times New Roman" w:eastAsia="Times New Roman" w:hAnsi="Times New Roman" w:cs="Times New Roman"/>
                <w:noProof/>
                <w:color w:val="000000"/>
                <w:kern w:val="0"/>
                <w:sz w:val="28"/>
                <w:szCs w:val="28"/>
                <w:shd w:val="clear" w:color="auto" w:fill="FFFFFF"/>
                <w14:ligatures w14:val="none"/>
              </w:rPr>
              <w:t xml:space="preserve"> lắp đặt vào hoặc sau ngày 1 tháng 7 năm 2010</w:t>
            </w:r>
          </w:p>
        </w:tc>
        <w:tc>
          <w:tcPr>
            <w:tcW w:w="1156" w:type="pct"/>
            <w:tcBorders>
              <w:top w:val="single" w:sz="4" w:space="0" w:color="auto"/>
              <w:left w:val="single" w:sz="4" w:space="0" w:color="auto"/>
              <w:bottom w:val="nil"/>
              <w:right w:val="nil"/>
            </w:tcBorders>
            <w:shd w:val="clear" w:color="auto" w:fill="FFFFFF"/>
            <w:vAlign w:val="center"/>
          </w:tcPr>
          <w:p w14:paraId="720797E1" w14:textId="32A851CD" w:rsidR="00736718" w:rsidRPr="002D43E1" w:rsidRDefault="00736718"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285A92DE" w14:textId="77777777" w:rsidR="00736718" w:rsidRPr="002D43E1" w:rsidRDefault="00736718"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736718" w:rsidRPr="002D43E1" w14:paraId="2CFBF784"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BFC2EF2" w14:textId="77777777" w:rsidR="00736718" w:rsidRPr="002D43E1" w:rsidRDefault="00736718"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1.2.2.6</w:t>
            </w:r>
          </w:p>
        </w:tc>
        <w:tc>
          <w:tcPr>
            <w:tcW w:w="1644" w:type="pct"/>
            <w:tcBorders>
              <w:top w:val="single" w:sz="4" w:space="0" w:color="auto"/>
              <w:left w:val="single" w:sz="4" w:space="0" w:color="auto"/>
              <w:bottom w:val="nil"/>
              <w:right w:val="nil"/>
            </w:tcBorders>
            <w:shd w:val="clear" w:color="auto" w:fill="FFFFFF"/>
          </w:tcPr>
          <w:p w14:paraId="24A1E5E3" w14:textId="12128596" w:rsidR="00736718"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được</w:t>
            </w:r>
            <w:r w:rsidR="00736718" w:rsidRPr="002D43E1">
              <w:rPr>
                <w:rFonts w:ascii="Times New Roman" w:eastAsia="Times New Roman" w:hAnsi="Times New Roman" w:cs="Times New Roman"/>
                <w:noProof/>
                <w:color w:val="000000"/>
                <w:kern w:val="0"/>
                <w:sz w:val="28"/>
                <w:szCs w:val="28"/>
                <w:shd w:val="clear" w:color="auto" w:fill="FFFFFF"/>
                <w14:ligatures w14:val="none"/>
              </w:rPr>
              <w:t xml:space="preserve"> lắp đặt vào hoặc sau ngày 1 tháng 7 năm 2010</w:t>
            </w:r>
            <w:r w:rsidR="00596F8A"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71FD057C" w14:textId="668E1FC6" w:rsidR="00736718" w:rsidRPr="002D43E1" w:rsidRDefault="00736718"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12C865F4" w14:textId="77777777" w:rsidR="00736718" w:rsidRPr="002D43E1" w:rsidRDefault="00736718"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736718" w:rsidRPr="002D43E1" w14:paraId="4FCC46C9"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59534D6E" w14:textId="77777777" w:rsidR="00736718" w:rsidRPr="002D43E1" w:rsidRDefault="00736718"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1.2.3</w:t>
            </w:r>
          </w:p>
        </w:tc>
        <w:tc>
          <w:tcPr>
            <w:tcW w:w="1644" w:type="pct"/>
            <w:tcBorders>
              <w:top w:val="single" w:sz="4" w:space="0" w:color="auto"/>
              <w:left w:val="single" w:sz="4" w:space="0" w:color="auto"/>
              <w:bottom w:val="nil"/>
              <w:right w:val="nil"/>
            </w:tcBorders>
            <w:shd w:val="clear" w:color="auto" w:fill="FFFFFF"/>
          </w:tcPr>
          <w:p w14:paraId="6BCE63ED" w14:textId="7D4F96C5" w:rsidR="00736718"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736718" w:rsidRPr="002D43E1">
              <w:rPr>
                <w:rFonts w:ascii="Times New Roman" w:eastAsia="Times New Roman" w:hAnsi="Times New Roman" w:cs="Times New Roman"/>
                <w:noProof/>
                <w:color w:val="000000"/>
                <w:kern w:val="0"/>
                <w:sz w:val="28"/>
                <w:szCs w:val="28"/>
                <w:shd w:val="clear" w:color="auto" w:fill="FFFFFF"/>
                <w14:ligatures w14:val="none"/>
              </w:rPr>
              <w:t>pháo hoa)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67DC7BAC" w14:textId="73190659" w:rsidR="00736718" w:rsidRPr="002D43E1" w:rsidRDefault="00736718"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10816A00" w14:textId="77777777" w:rsidR="00736718" w:rsidRPr="002D43E1" w:rsidRDefault="00736718"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736718" w:rsidRPr="002D43E1" w14:paraId="5BE16E56" w14:textId="77777777" w:rsidTr="004B4E35">
        <w:trPr>
          <w:trHeight w:val="20"/>
        </w:trPr>
        <w:tc>
          <w:tcPr>
            <w:tcW w:w="1093" w:type="pct"/>
            <w:tcBorders>
              <w:top w:val="single" w:sz="4" w:space="0" w:color="auto"/>
              <w:left w:val="single" w:sz="4" w:space="0" w:color="auto"/>
              <w:bottom w:val="single" w:sz="4" w:space="0" w:color="auto"/>
              <w:right w:val="nil"/>
            </w:tcBorders>
            <w:shd w:val="clear" w:color="auto" w:fill="FFFFFF"/>
            <w:vAlign w:val="center"/>
          </w:tcPr>
          <w:p w14:paraId="6AC45D1E" w14:textId="77777777" w:rsidR="00736718" w:rsidRPr="002D43E1" w:rsidRDefault="00736718"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2.1.1.7</w:t>
            </w:r>
          </w:p>
        </w:tc>
        <w:tc>
          <w:tcPr>
            <w:tcW w:w="1644" w:type="pct"/>
            <w:tcBorders>
              <w:top w:val="single" w:sz="4" w:space="0" w:color="auto"/>
              <w:left w:val="single" w:sz="4" w:space="0" w:color="auto"/>
              <w:bottom w:val="single" w:sz="4" w:space="0" w:color="auto"/>
              <w:right w:val="nil"/>
            </w:tcBorders>
            <w:shd w:val="clear" w:color="auto" w:fill="FFFFFF"/>
          </w:tcPr>
          <w:p w14:paraId="0A352869" w14:textId="4679EC3E" w:rsidR="00736718"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736718" w:rsidRPr="002D43E1">
              <w:rPr>
                <w:rFonts w:ascii="Times New Roman" w:eastAsia="Times New Roman" w:hAnsi="Times New Roman" w:cs="Times New Roman"/>
                <w:noProof/>
                <w:color w:val="000000"/>
                <w:kern w:val="0"/>
                <w:sz w:val="28"/>
                <w:szCs w:val="28"/>
                <w:shd w:val="clear" w:color="auto" w:fill="FFFFFF"/>
                <w14:ligatures w14:val="none"/>
              </w:rPr>
              <w:t>phao cứu sinh) được lắp đặt vào hoặc sau ngày 1 tháng 7 năm 2010</w:t>
            </w:r>
          </w:p>
        </w:tc>
        <w:tc>
          <w:tcPr>
            <w:tcW w:w="1156" w:type="pct"/>
            <w:tcBorders>
              <w:top w:val="single" w:sz="4" w:space="0" w:color="auto"/>
              <w:left w:val="single" w:sz="4" w:space="0" w:color="auto"/>
              <w:bottom w:val="single" w:sz="4" w:space="0" w:color="auto"/>
              <w:right w:val="nil"/>
            </w:tcBorders>
            <w:shd w:val="clear" w:color="auto" w:fill="FFFFFF"/>
            <w:vAlign w:val="center"/>
          </w:tcPr>
          <w:p w14:paraId="345BF5D3" w14:textId="5E2CEFB8" w:rsidR="00736718" w:rsidRPr="002D43E1" w:rsidRDefault="00736718"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single" w:sz="4" w:space="0" w:color="auto"/>
              <w:right w:val="single" w:sz="4" w:space="0" w:color="auto"/>
            </w:tcBorders>
            <w:shd w:val="clear" w:color="auto" w:fill="FFFFFF"/>
          </w:tcPr>
          <w:p w14:paraId="46F2638A" w14:textId="77777777" w:rsidR="00736718" w:rsidRPr="002D43E1" w:rsidRDefault="00736718"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7062D31A"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1A515A7"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2.1.3</w:t>
            </w:r>
          </w:p>
        </w:tc>
        <w:tc>
          <w:tcPr>
            <w:tcW w:w="1644" w:type="pct"/>
            <w:tcBorders>
              <w:top w:val="single" w:sz="4" w:space="0" w:color="auto"/>
              <w:left w:val="single" w:sz="4" w:space="0" w:color="auto"/>
              <w:bottom w:val="nil"/>
              <w:right w:val="nil"/>
            </w:tcBorders>
            <w:shd w:val="clear" w:color="auto" w:fill="FFFFFF"/>
            <w:vAlign w:val="bottom"/>
          </w:tcPr>
          <w:p w14:paraId="053C5DFF" w14:textId="26ADF5E4" w:rsidR="00964FD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52D36" w:rsidRPr="002D43E1">
              <w:rPr>
                <w:rFonts w:ascii="Times New Roman" w:eastAsia="Times New Roman" w:hAnsi="Times New Roman" w:cs="Times New Roman"/>
                <w:noProof/>
                <w:color w:val="000000"/>
                <w:kern w:val="0"/>
                <w:sz w:val="28"/>
                <w:szCs w:val="28"/>
                <w:shd w:val="clear" w:color="auto" w:fill="FFFFFF"/>
                <w14:ligatures w14:val="none"/>
              </w:rPr>
              <w:t xml:space="preserve">phao cứu sinh có tín hiệu khói tự kích hoạt)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77EEA732" w14:textId="682E6785"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199125C6"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3D8D4E53"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A4972CD"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2.2</w:t>
            </w:r>
          </w:p>
        </w:tc>
        <w:tc>
          <w:tcPr>
            <w:tcW w:w="1644" w:type="pct"/>
            <w:tcBorders>
              <w:top w:val="single" w:sz="4" w:space="0" w:color="auto"/>
              <w:left w:val="single" w:sz="4" w:space="0" w:color="auto"/>
              <w:bottom w:val="nil"/>
              <w:right w:val="nil"/>
            </w:tcBorders>
            <w:shd w:val="clear" w:color="auto" w:fill="FFFFFF"/>
            <w:vAlign w:val="bottom"/>
          </w:tcPr>
          <w:p w14:paraId="0EC5DABF" w14:textId="0D0FC562" w:rsidR="00964FD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C5A2B" w:rsidRPr="002D43E1">
              <w:rPr>
                <w:rFonts w:ascii="Times New Roman" w:eastAsia="Times New Roman" w:hAnsi="Times New Roman" w:cs="Times New Roman"/>
                <w:noProof/>
                <w:color w:val="000000"/>
                <w:kern w:val="0"/>
                <w:sz w:val="28"/>
                <w:szCs w:val="28"/>
                <w:shd w:val="clear" w:color="auto" w:fill="FFFFFF"/>
                <w14:ligatures w14:val="none"/>
              </w:rPr>
              <w:t xml:space="preserve">áo phao)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576594AC" w14:textId="3D7B3C4E"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6F0568AB"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1C0292E7"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10296B3"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2.2.1.6</w:t>
            </w:r>
          </w:p>
        </w:tc>
        <w:tc>
          <w:tcPr>
            <w:tcW w:w="1644" w:type="pct"/>
            <w:tcBorders>
              <w:top w:val="single" w:sz="4" w:space="0" w:color="auto"/>
              <w:left w:val="single" w:sz="4" w:space="0" w:color="auto"/>
              <w:bottom w:val="nil"/>
              <w:right w:val="nil"/>
            </w:tcBorders>
            <w:shd w:val="clear" w:color="auto" w:fill="FFFFFF"/>
            <w:vAlign w:val="bottom"/>
          </w:tcPr>
          <w:p w14:paraId="0B5C34FC" w14:textId="66566BA0" w:rsidR="00964FD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24744E" w:rsidRPr="002D43E1">
              <w:rPr>
                <w:rFonts w:ascii="Times New Roman" w:eastAsia="Times New Roman" w:hAnsi="Times New Roman" w:cs="Times New Roman"/>
                <w:noProof/>
                <w:color w:val="000000"/>
                <w:kern w:val="0"/>
                <w:sz w:val="28"/>
                <w:szCs w:val="28"/>
                <w:shd w:val="clear" w:color="auto" w:fill="FFFFFF"/>
                <w14:ligatures w14:val="none"/>
              </w:rPr>
              <w:t xml:space="preserve">áo phao) được lắp đặt vào hoặc sau ngày 1 tháng </w:t>
            </w:r>
            <w:r w:rsidR="00D05469" w:rsidRPr="002D43E1">
              <w:rPr>
                <w:rFonts w:ascii="Times New Roman" w:eastAsia="Times New Roman" w:hAnsi="Times New Roman" w:cs="Times New Roman"/>
                <w:noProof/>
                <w:color w:val="000000"/>
                <w:kern w:val="0"/>
                <w:sz w:val="28"/>
                <w:szCs w:val="28"/>
                <w:shd w:val="clear" w:color="auto" w:fill="FFFFFF"/>
                <w14:ligatures w14:val="none"/>
              </w:rPr>
              <w:t>1</w:t>
            </w:r>
            <w:r w:rsidR="0024744E" w:rsidRPr="002D43E1">
              <w:rPr>
                <w:rFonts w:ascii="Times New Roman" w:eastAsia="Times New Roman" w:hAnsi="Times New Roman" w:cs="Times New Roman"/>
                <w:noProof/>
                <w:color w:val="000000"/>
                <w:kern w:val="0"/>
                <w:sz w:val="28"/>
                <w:szCs w:val="28"/>
                <w:shd w:val="clear" w:color="auto" w:fill="FFFFFF"/>
                <w14:ligatures w14:val="none"/>
              </w:rPr>
              <w:t xml:space="preserve"> năm </w:t>
            </w:r>
            <w:r w:rsidR="00964FD6" w:rsidRPr="002D43E1">
              <w:rPr>
                <w:rFonts w:ascii="Times New Roman" w:eastAsia="Times New Roman" w:hAnsi="Times New Roman" w:cs="Times New Roman"/>
                <w:noProof/>
                <w:color w:val="000000"/>
                <w:kern w:val="0"/>
                <w:sz w:val="28"/>
                <w:szCs w:val="28"/>
                <w:shd w:val="clear" w:color="auto" w:fill="FFFFFF"/>
                <w14:ligatures w14:val="none"/>
              </w:rPr>
              <w:t>2016</w:t>
            </w:r>
          </w:p>
        </w:tc>
        <w:tc>
          <w:tcPr>
            <w:tcW w:w="1156" w:type="pct"/>
            <w:tcBorders>
              <w:top w:val="single" w:sz="4" w:space="0" w:color="auto"/>
              <w:left w:val="single" w:sz="4" w:space="0" w:color="auto"/>
              <w:bottom w:val="nil"/>
              <w:right w:val="nil"/>
            </w:tcBorders>
            <w:shd w:val="clear" w:color="auto" w:fill="FFFFFF"/>
            <w:vAlign w:val="center"/>
          </w:tcPr>
          <w:p w14:paraId="6B696702" w14:textId="77777777"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MSC.368(93)</w:t>
            </w:r>
          </w:p>
          <w:p w14:paraId="45A1B229" w14:textId="4C969C60" w:rsidR="00964FD6" w:rsidRPr="002D43E1" w:rsidRDefault="00CE2F4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 tháng 1 năm 2016</w:t>
            </w:r>
          </w:p>
        </w:tc>
        <w:tc>
          <w:tcPr>
            <w:tcW w:w="1107" w:type="pct"/>
            <w:tcBorders>
              <w:top w:val="single" w:sz="4" w:space="0" w:color="auto"/>
              <w:left w:val="single" w:sz="4" w:space="0" w:color="auto"/>
              <w:bottom w:val="nil"/>
              <w:right w:val="single" w:sz="4" w:space="0" w:color="auto"/>
            </w:tcBorders>
            <w:shd w:val="clear" w:color="auto" w:fill="FFFFFF"/>
          </w:tcPr>
          <w:p w14:paraId="673CA13D"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6F693328"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29CA776B"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2.2.1.6.2</w:t>
            </w:r>
          </w:p>
        </w:tc>
        <w:tc>
          <w:tcPr>
            <w:tcW w:w="1644" w:type="pct"/>
            <w:tcBorders>
              <w:top w:val="single" w:sz="4" w:space="0" w:color="auto"/>
              <w:left w:val="single" w:sz="4" w:space="0" w:color="auto"/>
              <w:bottom w:val="nil"/>
              <w:right w:val="nil"/>
            </w:tcBorders>
            <w:shd w:val="clear" w:color="auto" w:fill="FFFFFF"/>
            <w:vAlign w:val="bottom"/>
          </w:tcPr>
          <w:p w14:paraId="575412FF" w14:textId="6C332E96" w:rsidR="00964FD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1C3546" w:rsidRPr="002D43E1">
              <w:rPr>
                <w:rFonts w:ascii="Times New Roman" w:eastAsia="Times New Roman" w:hAnsi="Times New Roman" w:cs="Times New Roman"/>
                <w:noProof/>
                <w:color w:val="000000"/>
                <w:kern w:val="0"/>
                <w:sz w:val="28"/>
                <w:szCs w:val="28"/>
                <w:shd w:val="clear" w:color="auto" w:fill="FFFFFF"/>
                <w14:ligatures w14:val="none"/>
              </w:rPr>
              <w:t xml:space="preserve">áo phao) được lắp đặt vào hoặc sau ngày 1 tháng 7 </w:t>
            </w:r>
            <w:r w:rsidR="001C3546"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năm </w:t>
            </w:r>
            <w:r w:rsidR="00964FD6" w:rsidRPr="002D43E1">
              <w:rPr>
                <w:rFonts w:ascii="Times New Roman" w:eastAsia="Times New Roman" w:hAnsi="Times New Roman" w:cs="Times New Roman"/>
                <w:noProof/>
                <w:color w:val="000000"/>
                <w:kern w:val="0"/>
                <w:sz w:val="28"/>
                <w:szCs w:val="28"/>
                <w:shd w:val="clear" w:color="auto" w:fill="FFFFFF"/>
                <w14:ligatures w14:val="none"/>
              </w:rPr>
              <w:t>2026</w:t>
            </w:r>
            <w:r w:rsidR="0024744E" w:rsidRPr="002D43E1">
              <w:rPr>
                <w:rFonts w:ascii="Times New Roman" w:eastAsia="Times New Roman" w:hAnsi="Times New Roman" w:cs="Times New Roman"/>
                <w:noProof/>
                <w:color w:val="000000"/>
                <w:kern w:val="0"/>
                <w:sz w:val="28"/>
                <w:szCs w:val="28"/>
                <w:shd w:val="clear" w:color="auto" w:fill="FFFFFF"/>
                <w14:ligatures w14:val="none"/>
              </w:rPr>
              <w:t xml:space="preserve"> </w:t>
            </w:r>
            <w:r w:rsidR="001C3546"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4F699348" w14:textId="3ED30952"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MSC.554(108) </w:t>
            </w:r>
            <w:r w:rsidR="00AE590F" w:rsidRPr="002D43E1">
              <w:rPr>
                <w:rFonts w:ascii="Times New Roman" w:eastAsia="Times New Roman" w:hAnsi="Times New Roman" w:cs="Times New Roman"/>
                <w:noProof/>
                <w:color w:val="000000"/>
                <w:kern w:val="0"/>
                <w:sz w:val="28"/>
                <w:szCs w:val="28"/>
                <w:shd w:val="clear" w:color="auto" w:fill="FFFFFF"/>
                <w14:ligatures w14:val="none"/>
              </w:rPr>
              <w:t>1 tháng 1 năm 2026</w:t>
            </w:r>
          </w:p>
        </w:tc>
        <w:tc>
          <w:tcPr>
            <w:tcW w:w="1107" w:type="pct"/>
            <w:tcBorders>
              <w:top w:val="single" w:sz="4" w:space="0" w:color="auto"/>
              <w:left w:val="single" w:sz="4" w:space="0" w:color="auto"/>
              <w:bottom w:val="nil"/>
              <w:right w:val="single" w:sz="4" w:space="0" w:color="auto"/>
            </w:tcBorders>
            <w:shd w:val="clear" w:color="auto" w:fill="FFFFFF"/>
          </w:tcPr>
          <w:p w14:paraId="20441869"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156A668A"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1DC7C85"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2.2.1.6.2 &amp; 2.2.1.18</w:t>
            </w:r>
          </w:p>
        </w:tc>
        <w:tc>
          <w:tcPr>
            <w:tcW w:w="1644" w:type="pct"/>
            <w:tcBorders>
              <w:top w:val="single" w:sz="4" w:space="0" w:color="auto"/>
              <w:left w:val="single" w:sz="4" w:space="0" w:color="auto"/>
              <w:bottom w:val="nil"/>
              <w:right w:val="nil"/>
            </w:tcBorders>
            <w:shd w:val="clear" w:color="auto" w:fill="FFFFFF"/>
            <w:vAlign w:val="center"/>
          </w:tcPr>
          <w:p w14:paraId="72A1BEDF" w14:textId="53237ABF" w:rsidR="00964FD6" w:rsidRPr="002D43E1" w:rsidRDefault="00F2086A"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Áo phao được cung cấp vào hoặc sau ngày 1 tháng 1 năm 2026 </w:t>
            </w:r>
          </w:p>
        </w:tc>
        <w:tc>
          <w:tcPr>
            <w:tcW w:w="1156" w:type="pct"/>
            <w:tcBorders>
              <w:top w:val="single" w:sz="4" w:space="0" w:color="auto"/>
              <w:left w:val="single" w:sz="4" w:space="0" w:color="auto"/>
              <w:bottom w:val="nil"/>
              <w:right w:val="nil"/>
            </w:tcBorders>
            <w:shd w:val="clear" w:color="auto" w:fill="FFFFFF"/>
            <w:vAlign w:val="center"/>
          </w:tcPr>
          <w:p w14:paraId="422478EF" w14:textId="67430C64"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0C402F7C"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2F20EEDB"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2DEC8258"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2.2.1.8.2</w:t>
            </w:r>
          </w:p>
        </w:tc>
        <w:tc>
          <w:tcPr>
            <w:tcW w:w="1644" w:type="pct"/>
            <w:tcBorders>
              <w:top w:val="single" w:sz="4" w:space="0" w:color="auto"/>
              <w:left w:val="single" w:sz="4" w:space="0" w:color="auto"/>
              <w:bottom w:val="nil"/>
              <w:right w:val="nil"/>
            </w:tcBorders>
            <w:shd w:val="clear" w:color="auto" w:fill="FFFFFF"/>
            <w:vAlign w:val="bottom"/>
          </w:tcPr>
          <w:p w14:paraId="65512503" w14:textId="4A6E6CDC" w:rsidR="00964FD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0703F7" w:rsidRPr="002D43E1">
              <w:rPr>
                <w:rFonts w:ascii="Times New Roman" w:eastAsia="Times New Roman" w:hAnsi="Times New Roman" w:cs="Times New Roman"/>
                <w:noProof/>
                <w:color w:val="000000"/>
                <w:kern w:val="0"/>
                <w:sz w:val="28"/>
                <w:szCs w:val="28"/>
                <w:shd w:val="clear" w:color="auto" w:fill="FFFFFF"/>
                <w14:ligatures w14:val="none"/>
              </w:rPr>
              <w:t xml:space="preserve">áo phao) được lắp đặt vào hoặc sau ngày 1 tháng 1 năm </w:t>
            </w:r>
            <w:r w:rsidR="00964FD6" w:rsidRPr="002D43E1">
              <w:rPr>
                <w:rFonts w:ascii="Times New Roman" w:eastAsia="Times New Roman" w:hAnsi="Times New Roman" w:cs="Times New Roman"/>
                <w:noProof/>
                <w:color w:val="000000"/>
                <w:kern w:val="0"/>
                <w:sz w:val="28"/>
                <w:szCs w:val="28"/>
                <w:shd w:val="clear" w:color="auto" w:fill="FFFFFF"/>
                <w14:ligatures w14:val="none"/>
              </w:rPr>
              <w:t>2016</w:t>
            </w:r>
          </w:p>
        </w:tc>
        <w:tc>
          <w:tcPr>
            <w:tcW w:w="1156" w:type="pct"/>
            <w:tcBorders>
              <w:top w:val="single" w:sz="4" w:space="0" w:color="auto"/>
              <w:left w:val="single" w:sz="4" w:space="0" w:color="auto"/>
              <w:bottom w:val="nil"/>
              <w:right w:val="nil"/>
            </w:tcBorders>
            <w:shd w:val="clear" w:color="auto" w:fill="FFFFFF"/>
            <w:vAlign w:val="center"/>
          </w:tcPr>
          <w:p w14:paraId="7505C305" w14:textId="77777777"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MSC.368(93)</w:t>
            </w:r>
          </w:p>
          <w:p w14:paraId="79179C56" w14:textId="1FC3B8B3" w:rsidR="00964FD6" w:rsidRPr="002D43E1" w:rsidRDefault="00CE2F4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 tháng 1 năm 2016</w:t>
            </w:r>
          </w:p>
        </w:tc>
        <w:tc>
          <w:tcPr>
            <w:tcW w:w="1107" w:type="pct"/>
            <w:tcBorders>
              <w:top w:val="single" w:sz="4" w:space="0" w:color="auto"/>
              <w:left w:val="single" w:sz="4" w:space="0" w:color="auto"/>
              <w:bottom w:val="nil"/>
              <w:right w:val="single" w:sz="4" w:space="0" w:color="auto"/>
            </w:tcBorders>
            <w:shd w:val="clear" w:color="auto" w:fill="FFFFFF"/>
          </w:tcPr>
          <w:p w14:paraId="19D58375"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6C01CC37"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D7808C0"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2.2.1.8.4</w:t>
            </w:r>
          </w:p>
        </w:tc>
        <w:tc>
          <w:tcPr>
            <w:tcW w:w="1644" w:type="pct"/>
            <w:tcBorders>
              <w:top w:val="single" w:sz="4" w:space="0" w:color="auto"/>
              <w:left w:val="single" w:sz="4" w:space="0" w:color="auto"/>
              <w:bottom w:val="nil"/>
              <w:right w:val="nil"/>
            </w:tcBorders>
            <w:shd w:val="clear" w:color="auto" w:fill="FFFFFF"/>
            <w:vAlign w:val="bottom"/>
          </w:tcPr>
          <w:p w14:paraId="20F46247" w14:textId="51948267" w:rsidR="00964FD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AC0FE5" w:rsidRPr="002D43E1">
              <w:rPr>
                <w:rFonts w:ascii="Times New Roman" w:eastAsia="Times New Roman" w:hAnsi="Times New Roman" w:cs="Times New Roman"/>
                <w:noProof/>
                <w:color w:val="000000"/>
                <w:kern w:val="0"/>
                <w:sz w:val="28"/>
                <w:szCs w:val="28"/>
                <w:shd w:val="clear" w:color="auto" w:fill="FFFFFF"/>
                <w14:ligatures w14:val="none"/>
              </w:rPr>
              <w:t xml:space="preserve">áo phao) được lắp đặt vào hoặc sau ngày 1 tháng 1 năm </w:t>
            </w:r>
            <w:r w:rsidR="00964FD6" w:rsidRPr="002D43E1">
              <w:rPr>
                <w:rFonts w:ascii="Times New Roman" w:eastAsia="Times New Roman" w:hAnsi="Times New Roman" w:cs="Times New Roman"/>
                <w:noProof/>
                <w:color w:val="000000"/>
                <w:kern w:val="0"/>
                <w:sz w:val="28"/>
                <w:szCs w:val="28"/>
                <w:shd w:val="clear" w:color="auto" w:fill="FFFFFF"/>
                <w14:ligatures w14:val="none"/>
              </w:rPr>
              <w:t>2016</w:t>
            </w:r>
            <w:r w:rsidR="00AC0FE5"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5A6AFDEE" w14:textId="77777777"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MSC.368(93)</w:t>
            </w:r>
          </w:p>
          <w:p w14:paraId="559C7FE2" w14:textId="0EFFDFBC" w:rsidR="00964FD6" w:rsidRPr="002D43E1" w:rsidRDefault="00CE2F4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 tháng 1 năm 2016</w:t>
            </w:r>
          </w:p>
        </w:tc>
        <w:tc>
          <w:tcPr>
            <w:tcW w:w="1107" w:type="pct"/>
            <w:tcBorders>
              <w:top w:val="single" w:sz="4" w:space="0" w:color="auto"/>
              <w:left w:val="single" w:sz="4" w:space="0" w:color="auto"/>
              <w:bottom w:val="nil"/>
              <w:right w:val="single" w:sz="4" w:space="0" w:color="auto"/>
            </w:tcBorders>
            <w:shd w:val="clear" w:color="auto" w:fill="FFFFFF"/>
          </w:tcPr>
          <w:p w14:paraId="6FE2D492"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7D6F3222"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C043878"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2.2.1.8.5</w:t>
            </w:r>
          </w:p>
        </w:tc>
        <w:tc>
          <w:tcPr>
            <w:tcW w:w="1644" w:type="pct"/>
            <w:tcBorders>
              <w:top w:val="single" w:sz="4" w:space="0" w:color="auto"/>
              <w:left w:val="single" w:sz="4" w:space="0" w:color="auto"/>
              <w:bottom w:val="nil"/>
              <w:right w:val="nil"/>
            </w:tcBorders>
            <w:shd w:val="clear" w:color="auto" w:fill="FFFFFF"/>
            <w:vAlign w:val="bottom"/>
          </w:tcPr>
          <w:p w14:paraId="68F70904" w14:textId="5887B879" w:rsidR="00964FD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031175" w:rsidRPr="002D43E1">
              <w:rPr>
                <w:rFonts w:ascii="Times New Roman" w:eastAsia="Times New Roman" w:hAnsi="Times New Roman" w:cs="Times New Roman"/>
                <w:noProof/>
                <w:color w:val="000000"/>
                <w:kern w:val="0"/>
                <w:sz w:val="28"/>
                <w:szCs w:val="28"/>
                <w:shd w:val="clear" w:color="auto" w:fill="FFFFFF"/>
                <w14:ligatures w14:val="none"/>
              </w:rPr>
              <w:t xml:space="preserve">áo phao) được lắp đặt vào hoặc sau ngày 1 tháng 1 năm </w:t>
            </w:r>
            <w:r w:rsidR="00964FD6" w:rsidRPr="002D43E1">
              <w:rPr>
                <w:rFonts w:ascii="Times New Roman" w:eastAsia="Times New Roman" w:hAnsi="Times New Roman" w:cs="Times New Roman"/>
                <w:noProof/>
                <w:color w:val="000000"/>
                <w:kern w:val="0"/>
                <w:sz w:val="28"/>
                <w:szCs w:val="28"/>
                <w:shd w:val="clear" w:color="auto" w:fill="FFFFFF"/>
                <w14:ligatures w14:val="none"/>
              </w:rPr>
              <w:t>2016</w:t>
            </w:r>
            <w:r w:rsidR="00031175"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6821CBD9" w14:textId="77777777"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MSC.368(93)</w:t>
            </w:r>
          </w:p>
          <w:p w14:paraId="73962529" w14:textId="1BAEE032" w:rsidR="00964FD6" w:rsidRPr="002D43E1" w:rsidRDefault="00CE2F4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 tháng 1 năm 2016</w:t>
            </w:r>
          </w:p>
        </w:tc>
        <w:tc>
          <w:tcPr>
            <w:tcW w:w="1107" w:type="pct"/>
            <w:tcBorders>
              <w:top w:val="single" w:sz="4" w:space="0" w:color="auto"/>
              <w:left w:val="single" w:sz="4" w:space="0" w:color="auto"/>
              <w:bottom w:val="nil"/>
              <w:right w:val="single" w:sz="4" w:space="0" w:color="auto"/>
            </w:tcBorders>
            <w:shd w:val="clear" w:color="auto" w:fill="FFFFFF"/>
          </w:tcPr>
          <w:p w14:paraId="621C9439"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786FF8B8"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2DE343FB"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2.2.1.8.6</w:t>
            </w:r>
          </w:p>
        </w:tc>
        <w:tc>
          <w:tcPr>
            <w:tcW w:w="1644" w:type="pct"/>
            <w:tcBorders>
              <w:top w:val="single" w:sz="4" w:space="0" w:color="auto"/>
              <w:left w:val="single" w:sz="4" w:space="0" w:color="auto"/>
              <w:bottom w:val="nil"/>
              <w:right w:val="nil"/>
            </w:tcBorders>
            <w:shd w:val="clear" w:color="auto" w:fill="FFFFFF"/>
            <w:vAlign w:val="bottom"/>
          </w:tcPr>
          <w:p w14:paraId="02B3B0F4" w14:textId="0D693B86" w:rsidR="00964FD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D1097B" w:rsidRPr="002D43E1">
              <w:rPr>
                <w:rFonts w:ascii="Times New Roman" w:eastAsia="Times New Roman" w:hAnsi="Times New Roman" w:cs="Times New Roman"/>
                <w:noProof/>
                <w:color w:val="000000"/>
                <w:kern w:val="0"/>
                <w:sz w:val="28"/>
                <w:szCs w:val="28"/>
                <w:shd w:val="clear" w:color="auto" w:fill="FFFFFF"/>
                <w14:ligatures w14:val="none"/>
              </w:rPr>
              <w:t xml:space="preserve">áo phao) được lắp đặt vào hoặc sau ngày 1 tháng 1 năm </w:t>
            </w:r>
            <w:r w:rsidR="00964FD6" w:rsidRPr="002D43E1">
              <w:rPr>
                <w:rFonts w:ascii="Times New Roman" w:eastAsia="Times New Roman" w:hAnsi="Times New Roman" w:cs="Times New Roman"/>
                <w:noProof/>
                <w:color w:val="000000"/>
                <w:kern w:val="0"/>
                <w:sz w:val="28"/>
                <w:szCs w:val="28"/>
                <w:shd w:val="clear" w:color="auto" w:fill="FFFFFF"/>
                <w14:ligatures w14:val="none"/>
              </w:rPr>
              <w:t>2016</w:t>
            </w:r>
            <w:r w:rsidR="00D1097B"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42984008" w14:textId="77777777"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MSC.368(93)</w:t>
            </w:r>
          </w:p>
          <w:p w14:paraId="65DD4002" w14:textId="6B910E2A" w:rsidR="00964FD6" w:rsidRPr="002D43E1" w:rsidRDefault="00CE2F4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 tháng 1 năm 2016</w:t>
            </w:r>
          </w:p>
        </w:tc>
        <w:tc>
          <w:tcPr>
            <w:tcW w:w="1107" w:type="pct"/>
            <w:tcBorders>
              <w:top w:val="single" w:sz="4" w:space="0" w:color="auto"/>
              <w:left w:val="single" w:sz="4" w:space="0" w:color="auto"/>
              <w:bottom w:val="nil"/>
              <w:right w:val="single" w:sz="4" w:space="0" w:color="auto"/>
            </w:tcBorders>
            <w:shd w:val="clear" w:color="auto" w:fill="FFFFFF"/>
          </w:tcPr>
          <w:p w14:paraId="73ED7A0B"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964FD6" w:rsidRPr="002D43E1" w14:paraId="36946D66"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AA5AD71"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2.3.1.1</w:t>
            </w:r>
          </w:p>
        </w:tc>
        <w:tc>
          <w:tcPr>
            <w:tcW w:w="1644" w:type="pct"/>
            <w:tcBorders>
              <w:top w:val="single" w:sz="4" w:space="0" w:color="auto"/>
              <w:left w:val="single" w:sz="4" w:space="0" w:color="auto"/>
              <w:bottom w:val="nil"/>
              <w:right w:val="nil"/>
            </w:tcBorders>
            <w:shd w:val="clear" w:color="auto" w:fill="FFFFFF"/>
            <w:vAlign w:val="bottom"/>
          </w:tcPr>
          <w:p w14:paraId="40FBB8F8" w14:textId="12A5B684" w:rsidR="00964FD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4D0C53" w:rsidRPr="002D43E1">
              <w:rPr>
                <w:rFonts w:ascii="Times New Roman" w:eastAsia="Times New Roman" w:hAnsi="Times New Roman" w:cs="Times New Roman"/>
                <w:noProof/>
                <w:color w:val="000000"/>
                <w:kern w:val="0"/>
                <w:sz w:val="28"/>
                <w:szCs w:val="28"/>
                <w:shd w:val="clear" w:color="auto" w:fill="FFFFFF"/>
                <w14:ligatures w14:val="none"/>
              </w:rPr>
              <w:t>bộ đồ lặn) được lắp đặt vào hoặc sau ngày 1 tháng 7 năm 2010</w:t>
            </w:r>
            <w:r w:rsidR="000661D4"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13F3D1BF" w14:textId="1A7CA58F" w:rsidR="00964FD6" w:rsidRPr="002D43E1" w:rsidRDefault="00964FD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0BC24316" w14:textId="77777777" w:rsidR="00964FD6" w:rsidRPr="002D43E1" w:rsidRDefault="00964FD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820EE1" w:rsidRPr="002D43E1" w14:paraId="0A42855D"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735A3B0"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2.3.1.1.1</w:t>
            </w:r>
          </w:p>
        </w:tc>
        <w:tc>
          <w:tcPr>
            <w:tcW w:w="1644" w:type="pct"/>
            <w:tcBorders>
              <w:top w:val="single" w:sz="4" w:space="0" w:color="auto"/>
              <w:left w:val="single" w:sz="4" w:space="0" w:color="auto"/>
              <w:bottom w:val="nil"/>
              <w:right w:val="nil"/>
            </w:tcBorders>
            <w:shd w:val="clear" w:color="auto" w:fill="FFFFFF"/>
          </w:tcPr>
          <w:p w14:paraId="5FD59BA2" w14:textId="0C80AFD4" w:rsidR="00820EE1"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820EE1"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20C08A11" w14:textId="77310D93" w:rsidR="00820EE1" w:rsidRPr="002D43E1" w:rsidRDefault="00820EE1"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157D7D74"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820EE1" w:rsidRPr="002D43E1" w14:paraId="533EBADB"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502F96F"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2.3.1.1.3</w:t>
            </w:r>
          </w:p>
        </w:tc>
        <w:tc>
          <w:tcPr>
            <w:tcW w:w="1644" w:type="pct"/>
            <w:tcBorders>
              <w:top w:val="single" w:sz="4" w:space="0" w:color="auto"/>
              <w:left w:val="single" w:sz="4" w:space="0" w:color="auto"/>
              <w:bottom w:val="nil"/>
              <w:right w:val="nil"/>
            </w:tcBorders>
            <w:shd w:val="clear" w:color="auto" w:fill="FFFFFF"/>
          </w:tcPr>
          <w:p w14:paraId="4E27D716" w14:textId="77033610" w:rsidR="00820EE1"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820EE1"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w:t>
            </w:r>
            <w:r w:rsidR="00820EE1"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697356EF" w14:textId="253837C5" w:rsidR="00820EE1" w:rsidRPr="002D43E1" w:rsidRDefault="00820EE1"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 xml:space="preserve">1 tháng 7 năm </w:t>
            </w:r>
            <w:r w:rsidR="002F7479" w:rsidRPr="002D43E1">
              <w:rPr>
                <w:rFonts w:ascii="Times New Roman" w:eastAsia="Times New Roman" w:hAnsi="Times New Roman" w:cs="Times New Roman"/>
                <w:noProof/>
                <w:color w:val="000000"/>
                <w:kern w:val="0"/>
                <w:sz w:val="28"/>
                <w:szCs w:val="28"/>
                <w:shd w:val="clear" w:color="auto" w:fill="FFFFFF"/>
                <w14:ligatures w14:val="none"/>
              </w:rPr>
              <w:lastRenderedPageBreak/>
              <w:t>2010</w:t>
            </w:r>
          </w:p>
        </w:tc>
        <w:tc>
          <w:tcPr>
            <w:tcW w:w="1107" w:type="pct"/>
            <w:tcBorders>
              <w:top w:val="single" w:sz="4" w:space="0" w:color="auto"/>
              <w:left w:val="single" w:sz="4" w:space="0" w:color="auto"/>
              <w:bottom w:val="nil"/>
              <w:right w:val="single" w:sz="4" w:space="0" w:color="auto"/>
            </w:tcBorders>
            <w:shd w:val="clear" w:color="auto" w:fill="FFFFFF"/>
          </w:tcPr>
          <w:p w14:paraId="08DAF6E7"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820EE1" w:rsidRPr="002D43E1" w14:paraId="17F67E32"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28935394"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2.3.1.2</w:t>
            </w:r>
          </w:p>
        </w:tc>
        <w:tc>
          <w:tcPr>
            <w:tcW w:w="1644" w:type="pct"/>
            <w:tcBorders>
              <w:top w:val="single" w:sz="4" w:space="0" w:color="auto"/>
              <w:left w:val="single" w:sz="4" w:space="0" w:color="auto"/>
              <w:bottom w:val="nil"/>
              <w:right w:val="nil"/>
            </w:tcBorders>
            <w:shd w:val="clear" w:color="auto" w:fill="FFFFFF"/>
          </w:tcPr>
          <w:p w14:paraId="36FA1D72" w14:textId="53271F75" w:rsidR="00820EE1"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820EE1"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34487F99" w14:textId="03599BFD" w:rsidR="00820EE1" w:rsidRPr="002D43E1" w:rsidRDefault="00820EE1"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5C53DA9C"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820EE1" w:rsidRPr="002D43E1" w14:paraId="467E4C47"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665410BD"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2.3.1.3.3</w:t>
            </w:r>
          </w:p>
        </w:tc>
        <w:tc>
          <w:tcPr>
            <w:tcW w:w="1644" w:type="pct"/>
            <w:tcBorders>
              <w:top w:val="single" w:sz="4" w:space="0" w:color="auto"/>
              <w:left w:val="single" w:sz="4" w:space="0" w:color="auto"/>
              <w:bottom w:val="nil"/>
              <w:right w:val="nil"/>
            </w:tcBorders>
            <w:shd w:val="clear" w:color="auto" w:fill="FFFFFF"/>
          </w:tcPr>
          <w:p w14:paraId="421314ED" w14:textId="4680392A" w:rsidR="00820EE1"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820EE1"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7116A202" w14:textId="6BB3795C" w:rsidR="00820EE1" w:rsidRPr="002D43E1" w:rsidRDefault="00820EE1"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0C5225BC"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820EE1" w:rsidRPr="002D43E1" w14:paraId="0680DFD1" w14:textId="77777777" w:rsidTr="004B4E35">
        <w:trPr>
          <w:trHeight w:val="20"/>
        </w:trPr>
        <w:tc>
          <w:tcPr>
            <w:tcW w:w="1093" w:type="pct"/>
            <w:tcBorders>
              <w:top w:val="single" w:sz="4" w:space="0" w:color="auto"/>
              <w:left w:val="single" w:sz="4" w:space="0" w:color="auto"/>
              <w:bottom w:val="single" w:sz="4" w:space="0" w:color="auto"/>
              <w:right w:val="nil"/>
            </w:tcBorders>
            <w:shd w:val="clear" w:color="auto" w:fill="FFFFFF"/>
            <w:vAlign w:val="center"/>
          </w:tcPr>
          <w:p w14:paraId="7641155C"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2.3.1.4</w:t>
            </w:r>
          </w:p>
        </w:tc>
        <w:tc>
          <w:tcPr>
            <w:tcW w:w="1644" w:type="pct"/>
            <w:tcBorders>
              <w:top w:val="single" w:sz="4" w:space="0" w:color="auto"/>
              <w:left w:val="single" w:sz="4" w:space="0" w:color="auto"/>
              <w:bottom w:val="single" w:sz="4" w:space="0" w:color="auto"/>
              <w:right w:val="nil"/>
            </w:tcBorders>
            <w:shd w:val="clear" w:color="auto" w:fill="FFFFFF"/>
          </w:tcPr>
          <w:p w14:paraId="39DD54E5" w14:textId="5344EE43" w:rsidR="00820EE1"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820EE1"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hoặc sau ngày 1 tháng 7 năm 2010 </w:t>
            </w:r>
          </w:p>
        </w:tc>
        <w:tc>
          <w:tcPr>
            <w:tcW w:w="1156" w:type="pct"/>
            <w:tcBorders>
              <w:top w:val="single" w:sz="4" w:space="0" w:color="auto"/>
              <w:left w:val="single" w:sz="4" w:space="0" w:color="auto"/>
              <w:bottom w:val="single" w:sz="4" w:space="0" w:color="auto"/>
              <w:right w:val="nil"/>
            </w:tcBorders>
            <w:shd w:val="clear" w:color="auto" w:fill="FFFFFF"/>
            <w:vAlign w:val="center"/>
          </w:tcPr>
          <w:p w14:paraId="7B0EB35F" w14:textId="45288F8B" w:rsidR="00820EE1" w:rsidRPr="002D43E1" w:rsidRDefault="00820EE1"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single" w:sz="4" w:space="0" w:color="auto"/>
              <w:right w:val="single" w:sz="4" w:space="0" w:color="auto"/>
            </w:tcBorders>
            <w:shd w:val="clear" w:color="auto" w:fill="FFFFFF"/>
          </w:tcPr>
          <w:p w14:paraId="7E045013" w14:textId="77777777" w:rsidR="00820EE1" w:rsidRPr="002D43E1" w:rsidRDefault="00820EE1"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392876" w:rsidRPr="002D43E1" w14:paraId="432D35DE"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C7576A2" w14:textId="77777777" w:rsidR="00392876" w:rsidRPr="002D43E1" w:rsidRDefault="0039287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2.3.1.5</w:t>
            </w:r>
          </w:p>
        </w:tc>
        <w:tc>
          <w:tcPr>
            <w:tcW w:w="1644" w:type="pct"/>
            <w:tcBorders>
              <w:top w:val="single" w:sz="4" w:space="0" w:color="auto"/>
              <w:left w:val="single" w:sz="4" w:space="0" w:color="auto"/>
              <w:bottom w:val="nil"/>
              <w:right w:val="nil"/>
            </w:tcBorders>
            <w:shd w:val="clear" w:color="auto" w:fill="FFFFFF"/>
          </w:tcPr>
          <w:p w14:paraId="0154EBF6" w14:textId="3239240B" w:rsidR="0039287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92876"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31ECFE4E" w14:textId="66F10243" w:rsidR="00392876" w:rsidRPr="002D43E1" w:rsidRDefault="0039287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6BE4CA2E" w14:textId="77777777" w:rsidR="00392876" w:rsidRPr="002D43E1" w:rsidRDefault="0039287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392876" w:rsidRPr="002D43E1" w14:paraId="17D94A0E"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8785E24" w14:textId="77777777" w:rsidR="00392876" w:rsidRPr="002D43E1" w:rsidRDefault="0039287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2.3.1.6</w:t>
            </w:r>
          </w:p>
        </w:tc>
        <w:tc>
          <w:tcPr>
            <w:tcW w:w="1644" w:type="pct"/>
            <w:tcBorders>
              <w:top w:val="single" w:sz="4" w:space="0" w:color="auto"/>
              <w:left w:val="single" w:sz="4" w:space="0" w:color="auto"/>
              <w:bottom w:val="nil"/>
              <w:right w:val="nil"/>
            </w:tcBorders>
            <w:shd w:val="clear" w:color="auto" w:fill="FFFFFF"/>
          </w:tcPr>
          <w:p w14:paraId="7CC05268" w14:textId="0F99F77B" w:rsidR="0039287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92876"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79265CFC" w14:textId="1DA27AD1" w:rsidR="00392876" w:rsidRPr="002D43E1" w:rsidRDefault="0039287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4FCA1D77" w14:textId="77777777" w:rsidR="00392876" w:rsidRPr="002D43E1" w:rsidRDefault="0039287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392876" w:rsidRPr="002D43E1" w14:paraId="04BCCF38"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05FABD2D" w14:textId="77777777" w:rsidR="00392876" w:rsidRPr="002D43E1" w:rsidRDefault="0039287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2.3.1.7</w:t>
            </w:r>
          </w:p>
        </w:tc>
        <w:tc>
          <w:tcPr>
            <w:tcW w:w="1644" w:type="pct"/>
            <w:tcBorders>
              <w:top w:val="single" w:sz="4" w:space="0" w:color="auto"/>
              <w:left w:val="single" w:sz="4" w:space="0" w:color="auto"/>
              <w:bottom w:val="nil"/>
              <w:right w:val="nil"/>
            </w:tcBorders>
            <w:shd w:val="clear" w:color="auto" w:fill="FFFFFF"/>
          </w:tcPr>
          <w:p w14:paraId="7F3822C3" w14:textId="47BDAA4D" w:rsidR="0039287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92876"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279A949E" w14:textId="4481194D" w:rsidR="00392876" w:rsidRPr="002D43E1" w:rsidRDefault="0039287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70443BF3" w14:textId="77777777" w:rsidR="00392876" w:rsidRPr="002D43E1" w:rsidRDefault="0039287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392876" w:rsidRPr="002D43E1" w14:paraId="4B09806E"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5A664739" w14:textId="77777777" w:rsidR="00392876" w:rsidRPr="002D43E1" w:rsidRDefault="0039287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2.3.1.8</w:t>
            </w:r>
          </w:p>
        </w:tc>
        <w:tc>
          <w:tcPr>
            <w:tcW w:w="1644" w:type="pct"/>
            <w:tcBorders>
              <w:top w:val="single" w:sz="4" w:space="0" w:color="auto"/>
              <w:left w:val="single" w:sz="4" w:space="0" w:color="auto"/>
              <w:bottom w:val="nil"/>
              <w:right w:val="nil"/>
            </w:tcBorders>
            <w:shd w:val="clear" w:color="auto" w:fill="FFFFFF"/>
          </w:tcPr>
          <w:p w14:paraId="20C7322C" w14:textId="41999492" w:rsidR="0039287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92876"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hoặc sau ngày 1 tháng 7 </w:t>
            </w:r>
            <w:r w:rsidR="00392876"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năm 2010 </w:t>
            </w:r>
          </w:p>
        </w:tc>
        <w:tc>
          <w:tcPr>
            <w:tcW w:w="1156" w:type="pct"/>
            <w:tcBorders>
              <w:top w:val="single" w:sz="4" w:space="0" w:color="auto"/>
              <w:left w:val="single" w:sz="4" w:space="0" w:color="auto"/>
              <w:bottom w:val="nil"/>
              <w:right w:val="nil"/>
            </w:tcBorders>
            <w:shd w:val="clear" w:color="auto" w:fill="FFFFFF"/>
            <w:vAlign w:val="center"/>
          </w:tcPr>
          <w:p w14:paraId="14DC7B02" w14:textId="52158F07" w:rsidR="00392876" w:rsidRPr="002D43E1" w:rsidRDefault="0039287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6967B7F7" w14:textId="77777777" w:rsidR="00392876" w:rsidRPr="002D43E1" w:rsidRDefault="0039287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392876" w:rsidRPr="002D43E1" w14:paraId="6BCD3665"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690E5E9" w14:textId="77777777" w:rsidR="00392876" w:rsidRPr="002D43E1" w:rsidRDefault="0039287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2.3.3</w:t>
            </w:r>
          </w:p>
        </w:tc>
        <w:tc>
          <w:tcPr>
            <w:tcW w:w="1644" w:type="pct"/>
            <w:tcBorders>
              <w:top w:val="single" w:sz="4" w:space="0" w:color="auto"/>
              <w:left w:val="single" w:sz="4" w:space="0" w:color="auto"/>
              <w:bottom w:val="nil"/>
              <w:right w:val="nil"/>
            </w:tcBorders>
            <w:shd w:val="clear" w:color="auto" w:fill="FFFFFF"/>
          </w:tcPr>
          <w:p w14:paraId="3FD0EF57" w14:textId="6FB41EB9" w:rsidR="00392876"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92876" w:rsidRPr="002D43E1">
              <w:rPr>
                <w:rFonts w:ascii="Times New Roman" w:eastAsia="Times New Roman" w:hAnsi="Times New Roman" w:cs="Times New Roman"/>
                <w:noProof/>
                <w:color w:val="000000"/>
                <w:kern w:val="0"/>
                <w:sz w:val="28"/>
                <w:szCs w:val="28"/>
                <w:shd w:val="clear" w:color="auto" w:fill="FFFFFF"/>
                <w14:ligatures w14:val="none"/>
              </w:rPr>
              <w:t xml:space="preserve">bộ đồ lặn)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4D7AB253" w14:textId="0CD52166" w:rsidR="00392876" w:rsidRPr="002D43E1" w:rsidRDefault="0039287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vAlign w:val="center"/>
          </w:tcPr>
          <w:p w14:paraId="7717EC32" w14:textId="0DBBB6F1" w:rsidR="00392876" w:rsidRPr="002D43E1" w:rsidRDefault="002F747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Xóa</w:t>
            </w:r>
          </w:p>
        </w:tc>
      </w:tr>
      <w:tr w:rsidR="00D426F9" w:rsidRPr="002D43E1" w14:paraId="7E7E2B00"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AACA0D3"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2.4.1.1</w:t>
            </w:r>
          </w:p>
        </w:tc>
        <w:tc>
          <w:tcPr>
            <w:tcW w:w="1644" w:type="pct"/>
            <w:tcBorders>
              <w:top w:val="single" w:sz="4" w:space="0" w:color="auto"/>
              <w:left w:val="single" w:sz="4" w:space="0" w:color="auto"/>
              <w:bottom w:val="nil"/>
              <w:right w:val="nil"/>
            </w:tcBorders>
            <w:shd w:val="clear" w:color="auto" w:fill="FFFFFF"/>
            <w:vAlign w:val="bottom"/>
          </w:tcPr>
          <w:p w14:paraId="0BA29A4B" w14:textId="15AFE84E" w:rsidR="00D426F9" w:rsidRPr="002D43E1" w:rsidRDefault="00AA371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Các </w:t>
            </w:r>
            <w:r w:rsidR="003F5180"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Pr="002D43E1">
              <w:rPr>
                <w:rFonts w:ascii="Times New Roman" w:eastAsia="Times New Roman" w:hAnsi="Times New Roman" w:cs="Times New Roman"/>
                <w:noProof/>
                <w:color w:val="000000"/>
                <w:kern w:val="0"/>
                <w:sz w:val="28"/>
                <w:szCs w:val="28"/>
                <w:shd w:val="clear" w:color="auto" w:fill="FFFFFF"/>
                <w14:ligatures w14:val="none"/>
              </w:rPr>
              <w:t xml:space="preserve">bộ đồ chống phơi nhiễm)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7805E857" w14:textId="28B51914" w:rsidR="00D426F9" w:rsidRPr="002D43E1" w:rsidRDefault="00D426F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15AF3B2F"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426F9" w:rsidRPr="002D43E1" w14:paraId="46E0C9B9"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944904B"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2.4.1.2</w:t>
            </w:r>
          </w:p>
        </w:tc>
        <w:tc>
          <w:tcPr>
            <w:tcW w:w="1644" w:type="pct"/>
            <w:tcBorders>
              <w:top w:val="single" w:sz="4" w:space="0" w:color="auto"/>
              <w:left w:val="single" w:sz="4" w:space="0" w:color="auto"/>
              <w:bottom w:val="nil"/>
              <w:right w:val="nil"/>
            </w:tcBorders>
            <w:shd w:val="clear" w:color="auto" w:fill="FFFFFF"/>
            <w:vAlign w:val="bottom"/>
          </w:tcPr>
          <w:p w14:paraId="6660594C" w14:textId="100511E4" w:rsidR="00D426F9" w:rsidRPr="002D43E1" w:rsidRDefault="00AA371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Các </w:t>
            </w:r>
            <w:r w:rsidR="003F5180"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Pr="002D43E1">
              <w:rPr>
                <w:rFonts w:ascii="Times New Roman" w:eastAsia="Times New Roman" w:hAnsi="Times New Roman" w:cs="Times New Roman"/>
                <w:noProof/>
                <w:color w:val="000000"/>
                <w:kern w:val="0"/>
                <w:sz w:val="28"/>
                <w:szCs w:val="28"/>
                <w:shd w:val="clear" w:color="auto" w:fill="FFFFFF"/>
                <w14:ligatures w14:val="none"/>
              </w:rPr>
              <w:t>bộ đồ chống phơi nhiễm) được lắp đặt vào hoặc sau ngày 1 tháng 7 năm 2010</w:t>
            </w:r>
          </w:p>
        </w:tc>
        <w:tc>
          <w:tcPr>
            <w:tcW w:w="1156" w:type="pct"/>
            <w:tcBorders>
              <w:top w:val="single" w:sz="4" w:space="0" w:color="auto"/>
              <w:left w:val="single" w:sz="4" w:space="0" w:color="auto"/>
              <w:bottom w:val="nil"/>
              <w:right w:val="nil"/>
            </w:tcBorders>
            <w:shd w:val="clear" w:color="auto" w:fill="FFFFFF"/>
            <w:vAlign w:val="center"/>
          </w:tcPr>
          <w:p w14:paraId="194EA076" w14:textId="620C42B1" w:rsidR="00D426F9" w:rsidRPr="002D43E1" w:rsidRDefault="00D426F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786E9F43"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426F9" w:rsidRPr="002D43E1" w14:paraId="2586FE76"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8A785C4"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2.4.1.2</w:t>
            </w:r>
          </w:p>
        </w:tc>
        <w:tc>
          <w:tcPr>
            <w:tcW w:w="1644" w:type="pct"/>
            <w:tcBorders>
              <w:top w:val="single" w:sz="4" w:space="0" w:color="auto"/>
              <w:left w:val="single" w:sz="4" w:space="0" w:color="auto"/>
              <w:bottom w:val="nil"/>
              <w:right w:val="nil"/>
            </w:tcBorders>
            <w:shd w:val="clear" w:color="auto" w:fill="FFFFFF"/>
            <w:vAlign w:val="bottom"/>
          </w:tcPr>
          <w:p w14:paraId="0DC37597" w14:textId="72DF26E2" w:rsidR="00D426F9" w:rsidRPr="002D43E1" w:rsidRDefault="00AA371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Các </w:t>
            </w:r>
            <w:r w:rsidR="003F5180"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Pr="002D43E1">
              <w:rPr>
                <w:rFonts w:ascii="Times New Roman" w:eastAsia="Times New Roman" w:hAnsi="Times New Roman" w:cs="Times New Roman"/>
                <w:noProof/>
                <w:color w:val="000000"/>
                <w:kern w:val="0"/>
                <w:sz w:val="28"/>
                <w:szCs w:val="28"/>
                <w:shd w:val="clear" w:color="auto" w:fill="FFFFFF"/>
                <w14:ligatures w14:val="none"/>
              </w:rPr>
              <w:t>bộ đồ chống phơi nhiễm) được lắp đặt vào hoặc sau ngày 1 tháng 7 năm 2010</w:t>
            </w:r>
          </w:p>
        </w:tc>
        <w:tc>
          <w:tcPr>
            <w:tcW w:w="1156" w:type="pct"/>
            <w:tcBorders>
              <w:top w:val="single" w:sz="4" w:space="0" w:color="auto"/>
              <w:left w:val="single" w:sz="4" w:space="0" w:color="auto"/>
              <w:bottom w:val="nil"/>
              <w:right w:val="nil"/>
            </w:tcBorders>
            <w:shd w:val="clear" w:color="auto" w:fill="FFFFFF"/>
            <w:vAlign w:val="center"/>
          </w:tcPr>
          <w:p w14:paraId="1E82DCFA" w14:textId="0F1F2910" w:rsidR="00D426F9" w:rsidRPr="002D43E1" w:rsidRDefault="00D426F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vAlign w:val="center"/>
          </w:tcPr>
          <w:p w14:paraId="1D64225D" w14:textId="6B06A631" w:rsidR="00D426F9" w:rsidRPr="002D43E1" w:rsidRDefault="002F747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Xóa và đánh số lại</w:t>
            </w:r>
          </w:p>
        </w:tc>
      </w:tr>
      <w:tr w:rsidR="00D426F9" w:rsidRPr="002D43E1" w14:paraId="6A3FCE88"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6DCC2F1"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2.4.1.3</w:t>
            </w:r>
          </w:p>
        </w:tc>
        <w:tc>
          <w:tcPr>
            <w:tcW w:w="1644" w:type="pct"/>
            <w:tcBorders>
              <w:top w:val="single" w:sz="4" w:space="0" w:color="auto"/>
              <w:left w:val="single" w:sz="4" w:space="0" w:color="auto"/>
              <w:bottom w:val="nil"/>
              <w:right w:val="nil"/>
            </w:tcBorders>
            <w:shd w:val="clear" w:color="auto" w:fill="FFFFFF"/>
            <w:vAlign w:val="bottom"/>
          </w:tcPr>
          <w:p w14:paraId="1E2F7BBB" w14:textId="363FAD29" w:rsidR="00D426F9" w:rsidRPr="002D43E1" w:rsidRDefault="00AA371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Các </w:t>
            </w:r>
            <w:r w:rsidR="003F5180"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Pr="002D43E1">
              <w:rPr>
                <w:rFonts w:ascii="Times New Roman" w:eastAsia="Times New Roman" w:hAnsi="Times New Roman" w:cs="Times New Roman"/>
                <w:noProof/>
                <w:color w:val="000000"/>
                <w:kern w:val="0"/>
                <w:sz w:val="28"/>
                <w:szCs w:val="28"/>
                <w:shd w:val="clear" w:color="auto" w:fill="FFFFFF"/>
                <w14:ligatures w14:val="none"/>
              </w:rPr>
              <w:t>bộ đồ chống phơi nhiễm) được lắp đặt vào hoặc sau ngày 1 tháng 7 năm 2010</w:t>
            </w:r>
          </w:p>
        </w:tc>
        <w:tc>
          <w:tcPr>
            <w:tcW w:w="1156" w:type="pct"/>
            <w:tcBorders>
              <w:top w:val="single" w:sz="4" w:space="0" w:color="auto"/>
              <w:left w:val="single" w:sz="4" w:space="0" w:color="auto"/>
              <w:bottom w:val="nil"/>
              <w:right w:val="nil"/>
            </w:tcBorders>
            <w:shd w:val="clear" w:color="auto" w:fill="FFFFFF"/>
            <w:vAlign w:val="center"/>
          </w:tcPr>
          <w:p w14:paraId="1EAA8928" w14:textId="242BB863" w:rsidR="00D426F9" w:rsidRPr="002D43E1" w:rsidRDefault="00D426F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0F5C7D4E"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426F9" w:rsidRPr="002D43E1" w14:paraId="1B65546B"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2CE33643"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2.4.2.1.2</w:t>
            </w:r>
          </w:p>
        </w:tc>
        <w:tc>
          <w:tcPr>
            <w:tcW w:w="1644" w:type="pct"/>
            <w:tcBorders>
              <w:top w:val="single" w:sz="4" w:space="0" w:color="auto"/>
              <w:left w:val="single" w:sz="4" w:space="0" w:color="auto"/>
              <w:bottom w:val="nil"/>
              <w:right w:val="nil"/>
            </w:tcBorders>
            <w:shd w:val="clear" w:color="auto" w:fill="FFFFFF"/>
            <w:vAlign w:val="bottom"/>
          </w:tcPr>
          <w:p w14:paraId="23A56FAC" w14:textId="6C4DC913" w:rsidR="00D426F9" w:rsidRPr="002D43E1" w:rsidRDefault="00AA371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Các </w:t>
            </w:r>
            <w:r w:rsidR="003F5180"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Pr="002D43E1">
              <w:rPr>
                <w:rFonts w:ascii="Times New Roman" w:eastAsia="Times New Roman" w:hAnsi="Times New Roman" w:cs="Times New Roman"/>
                <w:noProof/>
                <w:color w:val="000000"/>
                <w:kern w:val="0"/>
                <w:sz w:val="28"/>
                <w:szCs w:val="28"/>
                <w:shd w:val="clear" w:color="auto" w:fill="FFFFFF"/>
                <w14:ligatures w14:val="none"/>
              </w:rPr>
              <w:t>bộ đồ chống phơi nhiễm) được lắp đặt vào hoặc sau ngày 1 tháng 7 năm 2010</w:t>
            </w:r>
          </w:p>
        </w:tc>
        <w:tc>
          <w:tcPr>
            <w:tcW w:w="1156" w:type="pct"/>
            <w:tcBorders>
              <w:top w:val="single" w:sz="4" w:space="0" w:color="auto"/>
              <w:left w:val="single" w:sz="4" w:space="0" w:color="auto"/>
              <w:bottom w:val="nil"/>
              <w:right w:val="nil"/>
            </w:tcBorders>
            <w:shd w:val="clear" w:color="auto" w:fill="FFFFFF"/>
            <w:vAlign w:val="center"/>
          </w:tcPr>
          <w:p w14:paraId="1CB9F054" w14:textId="008033A4" w:rsidR="00D426F9" w:rsidRPr="002D43E1" w:rsidRDefault="00D426F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MSC.207(81)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24458E00"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426F9" w:rsidRPr="002D43E1" w14:paraId="5154BB4A"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9644C1D"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4.1.2.2</w:t>
            </w:r>
          </w:p>
        </w:tc>
        <w:tc>
          <w:tcPr>
            <w:tcW w:w="1644" w:type="pct"/>
            <w:tcBorders>
              <w:top w:val="single" w:sz="4" w:space="0" w:color="auto"/>
              <w:left w:val="single" w:sz="4" w:space="0" w:color="auto"/>
              <w:bottom w:val="nil"/>
              <w:right w:val="nil"/>
            </w:tcBorders>
            <w:shd w:val="clear" w:color="auto" w:fill="FFFFFF"/>
            <w:vAlign w:val="bottom"/>
          </w:tcPr>
          <w:p w14:paraId="37C8B3B3" w14:textId="3735C6EB" w:rsidR="00D426F9"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9274CE" w:rsidRPr="002D43E1">
              <w:rPr>
                <w:rFonts w:ascii="Times New Roman" w:eastAsia="Times New Roman" w:hAnsi="Times New Roman" w:cs="Times New Roman"/>
                <w:noProof/>
                <w:color w:val="000000"/>
                <w:kern w:val="0"/>
                <w:sz w:val="28"/>
                <w:szCs w:val="28"/>
                <w:shd w:val="clear" w:color="auto" w:fill="FFFFFF"/>
                <w14:ligatures w14:val="none"/>
              </w:rPr>
              <w:t xml:space="preserve">bè cứu sinh) được lắp đặt vào hoặc sau ngày 1 tháng 7 năm 2008 </w:t>
            </w:r>
          </w:p>
        </w:tc>
        <w:tc>
          <w:tcPr>
            <w:tcW w:w="1156" w:type="pct"/>
            <w:tcBorders>
              <w:top w:val="single" w:sz="4" w:space="0" w:color="auto"/>
              <w:left w:val="single" w:sz="4" w:space="0" w:color="auto"/>
              <w:bottom w:val="nil"/>
              <w:right w:val="nil"/>
            </w:tcBorders>
            <w:shd w:val="clear" w:color="auto" w:fill="FFFFFF"/>
            <w:vAlign w:val="center"/>
          </w:tcPr>
          <w:p w14:paraId="29A2B897" w14:textId="2F0E8792" w:rsidR="00D426F9" w:rsidRPr="002D43E1" w:rsidRDefault="00D426F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6290352C"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426F9" w:rsidRPr="002D43E1" w14:paraId="6FA8DEA4"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AA1EBB6"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4.1.3.3</w:t>
            </w:r>
          </w:p>
        </w:tc>
        <w:tc>
          <w:tcPr>
            <w:tcW w:w="1644" w:type="pct"/>
            <w:tcBorders>
              <w:top w:val="single" w:sz="4" w:space="0" w:color="auto"/>
              <w:left w:val="single" w:sz="4" w:space="0" w:color="auto"/>
              <w:bottom w:val="nil"/>
              <w:right w:val="nil"/>
            </w:tcBorders>
            <w:shd w:val="clear" w:color="auto" w:fill="FFFFFF"/>
            <w:vAlign w:val="bottom"/>
          </w:tcPr>
          <w:p w14:paraId="70DC792F" w14:textId="6443CE9D" w:rsidR="00D426F9"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9274CE" w:rsidRPr="002D43E1">
              <w:rPr>
                <w:rFonts w:ascii="Times New Roman" w:eastAsia="Times New Roman" w:hAnsi="Times New Roman" w:cs="Times New Roman"/>
                <w:noProof/>
                <w:color w:val="000000"/>
                <w:kern w:val="0"/>
                <w:sz w:val="28"/>
                <w:szCs w:val="28"/>
                <w:shd w:val="clear" w:color="auto" w:fill="FFFFFF"/>
                <w14:ligatures w14:val="none"/>
              </w:rPr>
              <w:t>bè cứu sinh)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5521F8A2" w14:textId="7F0BAD7E" w:rsidR="00D426F9" w:rsidRPr="002D43E1" w:rsidRDefault="00D426F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134C42BC"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426F9" w:rsidRPr="002D43E1" w14:paraId="6C725D6C" w14:textId="77777777" w:rsidTr="004B4E35">
        <w:trPr>
          <w:trHeight w:val="20"/>
        </w:trPr>
        <w:tc>
          <w:tcPr>
            <w:tcW w:w="1093" w:type="pct"/>
            <w:tcBorders>
              <w:top w:val="single" w:sz="4" w:space="0" w:color="auto"/>
              <w:left w:val="single" w:sz="4" w:space="0" w:color="auto"/>
              <w:bottom w:val="single" w:sz="4" w:space="0" w:color="auto"/>
              <w:right w:val="nil"/>
            </w:tcBorders>
            <w:shd w:val="clear" w:color="auto" w:fill="FFFFFF"/>
            <w:vAlign w:val="center"/>
          </w:tcPr>
          <w:p w14:paraId="3C722A32"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4.1.3.4</w:t>
            </w:r>
          </w:p>
        </w:tc>
        <w:tc>
          <w:tcPr>
            <w:tcW w:w="1644" w:type="pct"/>
            <w:tcBorders>
              <w:top w:val="single" w:sz="4" w:space="0" w:color="auto"/>
              <w:left w:val="single" w:sz="4" w:space="0" w:color="auto"/>
              <w:bottom w:val="single" w:sz="4" w:space="0" w:color="auto"/>
              <w:right w:val="nil"/>
            </w:tcBorders>
            <w:shd w:val="clear" w:color="auto" w:fill="FFFFFF"/>
            <w:vAlign w:val="bottom"/>
          </w:tcPr>
          <w:p w14:paraId="02C99A4F" w14:textId="5D44C401" w:rsidR="00D426F9"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9274CE" w:rsidRPr="002D43E1">
              <w:rPr>
                <w:rFonts w:ascii="Times New Roman" w:eastAsia="Times New Roman" w:hAnsi="Times New Roman" w:cs="Times New Roman"/>
                <w:noProof/>
                <w:color w:val="000000"/>
                <w:kern w:val="0"/>
                <w:sz w:val="28"/>
                <w:szCs w:val="28"/>
                <w:shd w:val="clear" w:color="auto" w:fill="FFFFFF"/>
                <w14:ligatures w14:val="none"/>
              </w:rPr>
              <w:t>bè cứu sinh) được lắp đặt vào hoặc sau ngày 1 tháng 7 năm 2008</w:t>
            </w:r>
          </w:p>
        </w:tc>
        <w:tc>
          <w:tcPr>
            <w:tcW w:w="1156" w:type="pct"/>
            <w:tcBorders>
              <w:top w:val="single" w:sz="4" w:space="0" w:color="auto"/>
              <w:left w:val="single" w:sz="4" w:space="0" w:color="auto"/>
              <w:bottom w:val="single" w:sz="4" w:space="0" w:color="auto"/>
              <w:right w:val="nil"/>
            </w:tcBorders>
            <w:shd w:val="clear" w:color="auto" w:fill="FFFFFF"/>
            <w:vAlign w:val="center"/>
          </w:tcPr>
          <w:p w14:paraId="0B316985" w14:textId="1FBB210E" w:rsidR="00D426F9" w:rsidRPr="002D43E1" w:rsidRDefault="00D426F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single" w:sz="4" w:space="0" w:color="auto"/>
              <w:right w:val="single" w:sz="4" w:space="0" w:color="auto"/>
            </w:tcBorders>
            <w:shd w:val="clear" w:color="auto" w:fill="FFFFFF"/>
          </w:tcPr>
          <w:p w14:paraId="01A9DC3A" w14:textId="77777777" w:rsidR="00D426F9" w:rsidRPr="002D43E1" w:rsidRDefault="00D426F9"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27C42E3F"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01A6C302"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4.1.5.1</w:t>
            </w:r>
          </w:p>
        </w:tc>
        <w:tc>
          <w:tcPr>
            <w:tcW w:w="1644" w:type="pct"/>
            <w:tcBorders>
              <w:top w:val="single" w:sz="4" w:space="0" w:color="auto"/>
              <w:left w:val="single" w:sz="4" w:space="0" w:color="auto"/>
              <w:bottom w:val="nil"/>
              <w:right w:val="nil"/>
            </w:tcBorders>
            <w:shd w:val="clear" w:color="auto" w:fill="FFFFFF"/>
            <w:vAlign w:val="bottom"/>
          </w:tcPr>
          <w:p w14:paraId="7593E403" w14:textId="1A232DAF"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9274CE" w:rsidRPr="002D43E1">
              <w:rPr>
                <w:rFonts w:ascii="Times New Roman" w:eastAsia="Times New Roman" w:hAnsi="Times New Roman" w:cs="Times New Roman"/>
                <w:noProof/>
                <w:color w:val="000000"/>
                <w:kern w:val="0"/>
                <w:sz w:val="28"/>
                <w:szCs w:val="28"/>
                <w:shd w:val="clear" w:color="auto" w:fill="FFFFFF"/>
                <w14:ligatures w14:val="none"/>
              </w:rPr>
              <w:t>bè cứu sinh)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459F4173" w14:textId="538FD9EA"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099EAF9F"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7FA09170"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2C2EE54E"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4.2.2.1</w:t>
            </w:r>
          </w:p>
        </w:tc>
        <w:tc>
          <w:tcPr>
            <w:tcW w:w="1644" w:type="pct"/>
            <w:tcBorders>
              <w:top w:val="single" w:sz="4" w:space="0" w:color="auto"/>
              <w:left w:val="single" w:sz="4" w:space="0" w:color="auto"/>
              <w:bottom w:val="nil"/>
              <w:right w:val="nil"/>
            </w:tcBorders>
            <w:shd w:val="clear" w:color="auto" w:fill="FFFFFF"/>
            <w:vAlign w:val="bottom"/>
          </w:tcPr>
          <w:p w14:paraId="1E1FA094" w14:textId="51F89E38" w:rsidR="001020A4" w:rsidRPr="002D43E1" w:rsidRDefault="00462CC7"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Các </w:t>
            </w:r>
            <w:r w:rsidR="003F5180"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Pr="002D43E1">
              <w:rPr>
                <w:rFonts w:ascii="Times New Roman" w:eastAsia="Times New Roman" w:hAnsi="Times New Roman" w:cs="Times New Roman"/>
                <w:noProof/>
                <w:color w:val="000000"/>
                <w:kern w:val="0"/>
                <w:sz w:val="28"/>
                <w:szCs w:val="28"/>
                <w:shd w:val="clear" w:color="auto" w:fill="FFFFFF"/>
                <w14:ligatures w14:val="none"/>
              </w:rPr>
              <w:t>bè cứu sinh bơm hơi) được lắp đặt vào hoặc sau ngày 1 tháng 1 năm 2012</w:t>
            </w:r>
          </w:p>
        </w:tc>
        <w:tc>
          <w:tcPr>
            <w:tcW w:w="1156" w:type="pct"/>
            <w:tcBorders>
              <w:top w:val="single" w:sz="4" w:space="0" w:color="auto"/>
              <w:left w:val="single" w:sz="4" w:space="0" w:color="auto"/>
              <w:bottom w:val="nil"/>
              <w:right w:val="nil"/>
            </w:tcBorders>
            <w:shd w:val="clear" w:color="auto" w:fill="FFFFFF"/>
            <w:vAlign w:val="center"/>
          </w:tcPr>
          <w:p w14:paraId="3E600CEE" w14:textId="77777777"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MSC.293(87)</w:t>
            </w:r>
          </w:p>
          <w:p w14:paraId="05DCE506" w14:textId="136AEC5C" w:rsidR="001020A4" w:rsidRPr="002D43E1" w:rsidRDefault="00CE2F4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 tháng 1 năm 2012</w:t>
            </w:r>
          </w:p>
        </w:tc>
        <w:tc>
          <w:tcPr>
            <w:tcW w:w="1107" w:type="pct"/>
            <w:tcBorders>
              <w:top w:val="single" w:sz="4" w:space="0" w:color="auto"/>
              <w:left w:val="single" w:sz="4" w:space="0" w:color="auto"/>
              <w:bottom w:val="nil"/>
              <w:right w:val="single" w:sz="4" w:space="0" w:color="auto"/>
            </w:tcBorders>
            <w:shd w:val="clear" w:color="auto" w:fill="FFFFFF"/>
          </w:tcPr>
          <w:p w14:paraId="064AD380"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75EE3514"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DF881E1"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4.2.2.3</w:t>
            </w:r>
          </w:p>
        </w:tc>
        <w:tc>
          <w:tcPr>
            <w:tcW w:w="1644" w:type="pct"/>
            <w:tcBorders>
              <w:top w:val="single" w:sz="4" w:space="0" w:color="auto"/>
              <w:left w:val="single" w:sz="4" w:space="0" w:color="auto"/>
              <w:bottom w:val="nil"/>
              <w:right w:val="nil"/>
            </w:tcBorders>
            <w:shd w:val="clear" w:color="auto" w:fill="FFFFFF"/>
            <w:vAlign w:val="bottom"/>
          </w:tcPr>
          <w:p w14:paraId="519B68E2" w14:textId="652CA17C" w:rsidR="001020A4" w:rsidRPr="002D43E1" w:rsidRDefault="007D782B"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Các </w:t>
            </w:r>
            <w:r w:rsidR="003F5180"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Pr="002D43E1">
              <w:rPr>
                <w:rFonts w:ascii="Times New Roman" w:eastAsia="Times New Roman" w:hAnsi="Times New Roman" w:cs="Times New Roman"/>
                <w:noProof/>
                <w:color w:val="000000"/>
                <w:kern w:val="0"/>
                <w:sz w:val="28"/>
                <w:szCs w:val="28"/>
                <w:shd w:val="clear" w:color="auto" w:fill="FFFFFF"/>
                <w14:ligatures w14:val="none"/>
              </w:rPr>
              <w:t xml:space="preserve">bè cứu sinh bơm hơi) được lắp đặt vào hoặc sau ngày 1 tháng 7 năm 2008 </w:t>
            </w:r>
          </w:p>
        </w:tc>
        <w:tc>
          <w:tcPr>
            <w:tcW w:w="1156" w:type="pct"/>
            <w:tcBorders>
              <w:top w:val="single" w:sz="4" w:space="0" w:color="auto"/>
              <w:left w:val="single" w:sz="4" w:space="0" w:color="auto"/>
              <w:bottom w:val="nil"/>
              <w:right w:val="nil"/>
            </w:tcBorders>
            <w:shd w:val="clear" w:color="auto" w:fill="FFFFFF"/>
            <w:vAlign w:val="center"/>
          </w:tcPr>
          <w:p w14:paraId="52137F44" w14:textId="4D5E062D"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51063363"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5567562E"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E77317B"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4.2.3.3</w:t>
            </w:r>
          </w:p>
        </w:tc>
        <w:tc>
          <w:tcPr>
            <w:tcW w:w="1644" w:type="pct"/>
            <w:tcBorders>
              <w:top w:val="single" w:sz="4" w:space="0" w:color="auto"/>
              <w:left w:val="single" w:sz="4" w:space="0" w:color="auto"/>
              <w:bottom w:val="nil"/>
              <w:right w:val="nil"/>
            </w:tcBorders>
            <w:shd w:val="clear" w:color="auto" w:fill="FFFFFF"/>
            <w:vAlign w:val="bottom"/>
          </w:tcPr>
          <w:p w14:paraId="4DB22735" w14:textId="23A12072"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E9000D" w:rsidRPr="002D43E1">
              <w:rPr>
                <w:rFonts w:ascii="Times New Roman" w:eastAsia="Times New Roman" w:hAnsi="Times New Roman" w:cs="Times New Roman"/>
                <w:noProof/>
                <w:color w:val="000000"/>
                <w:kern w:val="0"/>
                <w:sz w:val="28"/>
                <w:szCs w:val="28"/>
                <w:shd w:val="clear" w:color="auto" w:fill="FFFFFF"/>
                <w14:ligatures w14:val="none"/>
              </w:rPr>
              <w:t xml:space="preserve">Bè cứu sinh bơm hơi) được lắp đặt vào hoặc sau </w:t>
            </w:r>
            <w:r w:rsidR="00E9000D"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ngày 1 tháng 1 năm 2012 </w:t>
            </w:r>
          </w:p>
        </w:tc>
        <w:tc>
          <w:tcPr>
            <w:tcW w:w="1156" w:type="pct"/>
            <w:tcBorders>
              <w:top w:val="single" w:sz="4" w:space="0" w:color="auto"/>
              <w:left w:val="single" w:sz="4" w:space="0" w:color="auto"/>
              <w:bottom w:val="nil"/>
              <w:right w:val="nil"/>
            </w:tcBorders>
            <w:shd w:val="clear" w:color="auto" w:fill="FFFFFF"/>
            <w:vAlign w:val="center"/>
          </w:tcPr>
          <w:p w14:paraId="4696E8D5" w14:textId="77777777"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MSC.293(87)</w:t>
            </w:r>
          </w:p>
          <w:p w14:paraId="266EFF48" w14:textId="24462E29" w:rsidR="001020A4" w:rsidRPr="002D43E1" w:rsidRDefault="00CE2F4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 tháng 1 năm 2012</w:t>
            </w:r>
          </w:p>
        </w:tc>
        <w:tc>
          <w:tcPr>
            <w:tcW w:w="1107" w:type="pct"/>
            <w:tcBorders>
              <w:top w:val="single" w:sz="4" w:space="0" w:color="auto"/>
              <w:left w:val="single" w:sz="4" w:space="0" w:color="auto"/>
              <w:bottom w:val="nil"/>
              <w:right w:val="single" w:sz="4" w:space="0" w:color="auto"/>
            </w:tcBorders>
            <w:shd w:val="clear" w:color="auto" w:fill="FFFFFF"/>
          </w:tcPr>
          <w:p w14:paraId="0B444713"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3F035132"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861F7FA"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4.2.4.1</w:t>
            </w:r>
          </w:p>
        </w:tc>
        <w:tc>
          <w:tcPr>
            <w:tcW w:w="1644" w:type="pct"/>
            <w:tcBorders>
              <w:top w:val="single" w:sz="4" w:space="0" w:color="auto"/>
              <w:left w:val="single" w:sz="4" w:space="0" w:color="auto"/>
              <w:bottom w:val="nil"/>
              <w:right w:val="nil"/>
            </w:tcBorders>
            <w:shd w:val="clear" w:color="auto" w:fill="FFFFFF"/>
            <w:vAlign w:val="bottom"/>
          </w:tcPr>
          <w:p w14:paraId="617326C8" w14:textId="33730F38"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A40044" w:rsidRPr="002D43E1">
              <w:rPr>
                <w:rFonts w:ascii="Times New Roman" w:eastAsia="Times New Roman" w:hAnsi="Times New Roman" w:cs="Times New Roman"/>
                <w:noProof/>
                <w:color w:val="000000"/>
                <w:kern w:val="0"/>
                <w:sz w:val="28"/>
                <w:szCs w:val="28"/>
                <w:shd w:val="clear" w:color="auto" w:fill="FFFFFF"/>
                <w14:ligatures w14:val="none"/>
              </w:rPr>
              <w:t>Bè cứu sinh bơm hơi)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19A3B554" w14:textId="7FF9CEF7"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387015DB"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7AAFBB55"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D4EAE72"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4.2.6.3</w:t>
            </w:r>
          </w:p>
        </w:tc>
        <w:tc>
          <w:tcPr>
            <w:tcW w:w="1644" w:type="pct"/>
            <w:tcBorders>
              <w:top w:val="single" w:sz="4" w:space="0" w:color="auto"/>
              <w:left w:val="single" w:sz="4" w:space="0" w:color="auto"/>
              <w:bottom w:val="nil"/>
              <w:right w:val="nil"/>
            </w:tcBorders>
            <w:shd w:val="clear" w:color="auto" w:fill="FFFFFF"/>
            <w:vAlign w:val="bottom"/>
          </w:tcPr>
          <w:p w14:paraId="4E874FF6" w14:textId="1FE23B56"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0036EB" w:rsidRPr="002D43E1">
              <w:rPr>
                <w:rFonts w:ascii="Times New Roman" w:eastAsia="Times New Roman" w:hAnsi="Times New Roman" w:cs="Times New Roman"/>
                <w:noProof/>
                <w:color w:val="000000"/>
                <w:kern w:val="0"/>
                <w:sz w:val="28"/>
                <w:szCs w:val="28"/>
                <w:shd w:val="clear" w:color="auto" w:fill="FFFFFF"/>
                <w14:ligatures w14:val="none"/>
              </w:rPr>
              <w:t>Bè cứu sinh bơm hơi)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381376A5" w14:textId="00E45026"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5DBB6F75"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44C8F8EF"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2B2B84B"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4.3.3.3</w:t>
            </w:r>
          </w:p>
        </w:tc>
        <w:tc>
          <w:tcPr>
            <w:tcW w:w="1644" w:type="pct"/>
            <w:tcBorders>
              <w:top w:val="single" w:sz="4" w:space="0" w:color="auto"/>
              <w:left w:val="single" w:sz="4" w:space="0" w:color="auto"/>
              <w:bottom w:val="nil"/>
              <w:right w:val="nil"/>
            </w:tcBorders>
            <w:shd w:val="clear" w:color="auto" w:fill="FFFFFF"/>
            <w:vAlign w:val="bottom"/>
          </w:tcPr>
          <w:p w14:paraId="5D54FE5E" w14:textId="5656CDF1"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9E2865" w:rsidRPr="002D43E1">
              <w:rPr>
                <w:rFonts w:ascii="Times New Roman" w:eastAsia="Times New Roman" w:hAnsi="Times New Roman" w:cs="Times New Roman"/>
                <w:noProof/>
                <w:color w:val="000000"/>
                <w:kern w:val="0"/>
                <w:sz w:val="28"/>
                <w:szCs w:val="28"/>
                <w:shd w:val="clear" w:color="auto" w:fill="FFFFFF"/>
                <w14:ligatures w14:val="none"/>
              </w:rPr>
              <w:t>Bè cứu sinh cứng) được lắp đặt vào hoặc sau ngày 1 tháng 1 năm 2012</w:t>
            </w:r>
          </w:p>
        </w:tc>
        <w:tc>
          <w:tcPr>
            <w:tcW w:w="1156" w:type="pct"/>
            <w:tcBorders>
              <w:top w:val="single" w:sz="4" w:space="0" w:color="auto"/>
              <w:left w:val="single" w:sz="4" w:space="0" w:color="auto"/>
              <w:bottom w:val="nil"/>
              <w:right w:val="nil"/>
            </w:tcBorders>
            <w:shd w:val="clear" w:color="auto" w:fill="FFFFFF"/>
            <w:vAlign w:val="center"/>
          </w:tcPr>
          <w:p w14:paraId="20AF5649" w14:textId="77777777"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MSC.293(87)</w:t>
            </w:r>
          </w:p>
          <w:p w14:paraId="018DE4D9" w14:textId="5E46B3D0" w:rsidR="001020A4" w:rsidRPr="002D43E1" w:rsidRDefault="00CE2F4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1 tháng 1 năm 2012</w:t>
            </w:r>
          </w:p>
        </w:tc>
        <w:tc>
          <w:tcPr>
            <w:tcW w:w="1107" w:type="pct"/>
            <w:tcBorders>
              <w:top w:val="single" w:sz="4" w:space="0" w:color="auto"/>
              <w:left w:val="single" w:sz="4" w:space="0" w:color="auto"/>
              <w:bottom w:val="nil"/>
              <w:right w:val="single" w:sz="4" w:space="0" w:color="auto"/>
            </w:tcBorders>
            <w:shd w:val="clear" w:color="auto" w:fill="FFFFFF"/>
          </w:tcPr>
          <w:p w14:paraId="3B910065"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10D29EA5"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6D02D0BF"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4.3.4.1</w:t>
            </w:r>
          </w:p>
        </w:tc>
        <w:tc>
          <w:tcPr>
            <w:tcW w:w="1644" w:type="pct"/>
            <w:tcBorders>
              <w:top w:val="single" w:sz="4" w:space="0" w:color="auto"/>
              <w:left w:val="single" w:sz="4" w:space="0" w:color="auto"/>
              <w:bottom w:val="nil"/>
              <w:right w:val="nil"/>
            </w:tcBorders>
            <w:shd w:val="clear" w:color="auto" w:fill="FFFFFF"/>
            <w:vAlign w:val="bottom"/>
          </w:tcPr>
          <w:p w14:paraId="200F2D1E" w14:textId="13BBF63E"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4E49FE" w:rsidRPr="002D43E1">
              <w:rPr>
                <w:rFonts w:ascii="Times New Roman" w:eastAsia="Times New Roman" w:hAnsi="Times New Roman" w:cs="Times New Roman"/>
                <w:noProof/>
                <w:color w:val="000000"/>
                <w:kern w:val="0"/>
                <w:sz w:val="28"/>
                <w:szCs w:val="28"/>
                <w:shd w:val="clear" w:color="auto" w:fill="FFFFFF"/>
                <w14:ligatures w14:val="none"/>
              </w:rPr>
              <w:t>Bè cứu sinh cứng)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0142A9F3" w14:textId="1BAD18A3"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757E7EC7"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0E530EE3"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B1CD2D0"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4.4.1.1</w:t>
            </w:r>
          </w:p>
        </w:tc>
        <w:tc>
          <w:tcPr>
            <w:tcW w:w="1644" w:type="pct"/>
            <w:tcBorders>
              <w:top w:val="single" w:sz="4" w:space="0" w:color="auto"/>
              <w:left w:val="single" w:sz="4" w:space="0" w:color="auto"/>
              <w:bottom w:val="nil"/>
              <w:right w:val="nil"/>
            </w:tcBorders>
            <w:shd w:val="clear" w:color="auto" w:fill="FFFFFF"/>
            <w:vAlign w:val="bottom"/>
          </w:tcPr>
          <w:p w14:paraId="1BD08295" w14:textId="060F59B9"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24049"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7F3D45" w:rsidRPr="002D43E1">
              <w:rPr>
                <w:rFonts w:ascii="Times New Roman" w:eastAsia="Times New Roman" w:hAnsi="Times New Roman" w:cs="Times New Roman"/>
                <w:noProof/>
                <w:color w:val="000000"/>
                <w:kern w:val="0"/>
                <w:sz w:val="28"/>
                <w:szCs w:val="28"/>
                <w:shd w:val="clear" w:color="auto" w:fill="FFFFFF"/>
                <w14:ligatures w14:val="none"/>
              </w:rPr>
              <w:t xml:space="preserve">) được lắp đặt vào hoặc sau ngày 1 tháng 7 năm 2008 </w:t>
            </w:r>
          </w:p>
        </w:tc>
        <w:tc>
          <w:tcPr>
            <w:tcW w:w="1156" w:type="pct"/>
            <w:tcBorders>
              <w:top w:val="single" w:sz="4" w:space="0" w:color="auto"/>
              <w:left w:val="single" w:sz="4" w:space="0" w:color="auto"/>
              <w:bottom w:val="nil"/>
              <w:right w:val="nil"/>
            </w:tcBorders>
            <w:shd w:val="clear" w:color="auto" w:fill="FFFFFF"/>
            <w:vAlign w:val="center"/>
          </w:tcPr>
          <w:p w14:paraId="292E3BE9" w14:textId="6A37369F"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6DBD32CF"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5F76C534"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236ECC4B"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4.4.1.2</w:t>
            </w:r>
          </w:p>
        </w:tc>
        <w:tc>
          <w:tcPr>
            <w:tcW w:w="1644" w:type="pct"/>
            <w:tcBorders>
              <w:top w:val="single" w:sz="4" w:space="0" w:color="auto"/>
              <w:left w:val="single" w:sz="4" w:space="0" w:color="auto"/>
              <w:bottom w:val="nil"/>
              <w:right w:val="nil"/>
            </w:tcBorders>
            <w:shd w:val="clear" w:color="auto" w:fill="FFFFFF"/>
            <w:vAlign w:val="bottom"/>
          </w:tcPr>
          <w:p w14:paraId="6CA02B11" w14:textId="77581FF7"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24049"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7F3D45"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57A11280" w14:textId="60BA26CC"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594FA4EC"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22CC290D"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6A784311"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4.4.1.3.2</w:t>
            </w:r>
          </w:p>
        </w:tc>
        <w:tc>
          <w:tcPr>
            <w:tcW w:w="1644" w:type="pct"/>
            <w:tcBorders>
              <w:top w:val="single" w:sz="4" w:space="0" w:color="auto"/>
              <w:left w:val="single" w:sz="4" w:space="0" w:color="auto"/>
              <w:bottom w:val="nil"/>
              <w:right w:val="nil"/>
            </w:tcBorders>
            <w:shd w:val="clear" w:color="auto" w:fill="FFFFFF"/>
            <w:vAlign w:val="bottom"/>
          </w:tcPr>
          <w:p w14:paraId="22B1C196" w14:textId="4D87C912"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24049"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7F3D45" w:rsidRPr="002D43E1">
              <w:rPr>
                <w:rFonts w:ascii="Times New Roman" w:eastAsia="Times New Roman" w:hAnsi="Times New Roman" w:cs="Times New Roman"/>
                <w:noProof/>
                <w:color w:val="000000"/>
                <w:kern w:val="0"/>
                <w:sz w:val="28"/>
                <w:szCs w:val="28"/>
                <w:shd w:val="clear" w:color="auto" w:fill="FFFFFF"/>
                <w14:ligatures w14:val="none"/>
              </w:rPr>
              <w:t xml:space="preserve">) được lắp đặt vào hoặc sau ngày 1 tháng 1 năm 2024 </w:t>
            </w:r>
          </w:p>
        </w:tc>
        <w:tc>
          <w:tcPr>
            <w:tcW w:w="1156" w:type="pct"/>
            <w:tcBorders>
              <w:top w:val="single" w:sz="4" w:space="0" w:color="auto"/>
              <w:left w:val="single" w:sz="4" w:space="0" w:color="auto"/>
              <w:bottom w:val="nil"/>
              <w:right w:val="nil"/>
            </w:tcBorders>
            <w:shd w:val="clear" w:color="auto" w:fill="FFFFFF"/>
            <w:vAlign w:val="center"/>
          </w:tcPr>
          <w:p w14:paraId="185C6C3D" w14:textId="1F942C8E"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MSC.485(103)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1 năm 2024</w:t>
            </w:r>
          </w:p>
        </w:tc>
        <w:tc>
          <w:tcPr>
            <w:tcW w:w="1107" w:type="pct"/>
            <w:tcBorders>
              <w:top w:val="single" w:sz="4" w:space="0" w:color="auto"/>
              <w:left w:val="single" w:sz="4" w:space="0" w:color="auto"/>
              <w:bottom w:val="nil"/>
              <w:right w:val="single" w:sz="4" w:space="0" w:color="auto"/>
            </w:tcBorders>
            <w:shd w:val="clear" w:color="auto" w:fill="FFFFFF"/>
          </w:tcPr>
          <w:p w14:paraId="2CB12459"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37D4C59C"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0D4F8C7A"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4.4.2.2</w:t>
            </w:r>
          </w:p>
        </w:tc>
        <w:tc>
          <w:tcPr>
            <w:tcW w:w="1644" w:type="pct"/>
            <w:tcBorders>
              <w:top w:val="single" w:sz="4" w:space="0" w:color="auto"/>
              <w:left w:val="single" w:sz="4" w:space="0" w:color="auto"/>
              <w:bottom w:val="nil"/>
              <w:right w:val="nil"/>
            </w:tcBorders>
            <w:shd w:val="clear" w:color="auto" w:fill="FFFFFF"/>
            <w:vAlign w:val="bottom"/>
          </w:tcPr>
          <w:p w14:paraId="3FCCD300" w14:textId="5431EBEB"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Các thiết bị cứu sinh </w:t>
            </w:r>
            <w:r w:rsidRPr="002D43E1">
              <w:rPr>
                <w:rFonts w:ascii="Times New Roman" w:eastAsia="Times New Roman" w:hAnsi="Times New Roman" w:cs="Times New Roman"/>
                <w:noProof/>
                <w:color w:val="000000"/>
                <w:kern w:val="0"/>
                <w:sz w:val="28"/>
                <w:szCs w:val="28"/>
                <w:shd w:val="clear" w:color="auto" w:fill="FFFFFF"/>
                <w14:ligatures w14:val="none"/>
              </w:rPr>
              <w:lastRenderedPageBreak/>
              <w:t>(</w:t>
            </w:r>
            <w:r w:rsidR="00324049"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4023C" w:rsidRPr="002D43E1">
              <w:rPr>
                <w:rFonts w:ascii="Times New Roman" w:eastAsia="Times New Roman" w:hAnsi="Times New Roman" w:cs="Times New Roman"/>
                <w:noProof/>
                <w:color w:val="000000"/>
                <w:kern w:val="0"/>
                <w:sz w:val="28"/>
                <w:szCs w:val="28"/>
                <w:shd w:val="clear" w:color="auto" w:fill="FFFFFF"/>
                <w14:ligatures w14:val="none"/>
              </w:rPr>
              <w:t xml:space="preserve">) được lắp đặt vào hoặc sau ngày 1 tháng 7 năm 2010 </w:t>
            </w:r>
          </w:p>
        </w:tc>
        <w:tc>
          <w:tcPr>
            <w:tcW w:w="1156" w:type="pct"/>
            <w:tcBorders>
              <w:top w:val="single" w:sz="4" w:space="0" w:color="auto"/>
              <w:left w:val="single" w:sz="4" w:space="0" w:color="auto"/>
              <w:bottom w:val="nil"/>
              <w:right w:val="nil"/>
            </w:tcBorders>
            <w:shd w:val="clear" w:color="auto" w:fill="FFFFFF"/>
            <w:vAlign w:val="center"/>
          </w:tcPr>
          <w:p w14:paraId="2FC7870F" w14:textId="1533DAA1"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MSC.272(85) </w:t>
            </w:r>
            <w:r w:rsidR="002F7479" w:rsidRPr="002D43E1">
              <w:rPr>
                <w:rFonts w:ascii="Times New Roman" w:eastAsia="Times New Roman" w:hAnsi="Times New Roman" w:cs="Times New Roman"/>
                <w:noProof/>
                <w:color w:val="000000"/>
                <w:kern w:val="0"/>
                <w:sz w:val="28"/>
                <w:szCs w:val="28"/>
                <w:shd w:val="clear" w:color="auto" w:fill="FFFFFF"/>
                <w14:ligatures w14:val="none"/>
              </w:rPr>
              <w:t xml:space="preserve">1 </w:t>
            </w:r>
            <w:r w:rsidR="002F7479" w:rsidRPr="002D43E1">
              <w:rPr>
                <w:rFonts w:ascii="Times New Roman" w:eastAsia="Times New Roman" w:hAnsi="Times New Roman" w:cs="Times New Roman"/>
                <w:noProof/>
                <w:color w:val="000000"/>
                <w:kern w:val="0"/>
                <w:sz w:val="28"/>
                <w:szCs w:val="28"/>
                <w:shd w:val="clear" w:color="auto" w:fill="FFFFFF"/>
                <w14:ligatures w14:val="none"/>
              </w:rPr>
              <w:lastRenderedPageBreak/>
              <w:t>tháng 7 năm 2010</w:t>
            </w:r>
          </w:p>
        </w:tc>
        <w:tc>
          <w:tcPr>
            <w:tcW w:w="1107" w:type="pct"/>
            <w:tcBorders>
              <w:top w:val="single" w:sz="4" w:space="0" w:color="auto"/>
              <w:left w:val="single" w:sz="4" w:space="0" w:color="auto"/>
              <w:bottom w:val="nil"/>
              <w:right w:val="single" w:sz="4" w:space="0" w:color="auto"/>
            </w:tcBorders>
            <w:shd w:val="clear" w:color="auto" w:fill="FFFFFF"/>
          </w:tcPr>
          <w:p w14:paraId="14951F0C"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1020A4" w:rsidRPr="002D43E1" w14:paraId="6331FC71" w14:textId="77777777" w:rsidTr="004B4E35">
        <w:trPr>
          <w:trHeight w:val="309"/>
        </w:trPr>
        <w:tc>
          <w:tcPr>
            <w:tcW w:w="1093" w:type="pct"/>
            <w:tcBorders>
              <w:top w:val="single" w:sz="4" w:space="0" w:color="auto"/>
              <w:left w:val="single" w:sz="4" w:space="0" w:color="auto"/>
              <w:bottom w:val="single" w:sz="4" w:space="0" w:color="auto"/>
              <w:right w:val="nil"/>
            </w:tcBorders>
            <w:shd w:val="clear" w:color="auto" w:fill="FFFFFF"/>
            <w:vAlign w:val="center"/>
          </w:tcPr>
          <w:p w14:paraId="78ADB8A0"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4.4.3.1</w:t>
            </w:r>
          </w:p>
        </w:tc>
        <w:tc>
          <w:tcPr>
            <w:tcW w:w="1644" w:type="pct"/>
            <w:tcBorders>
              <w:top w:val="single" w:sz="4" w:space="0" w:color="auto"/>
              <w:left w:val="single" w:sz="4" w:space="0" w:color="auto"/>
              <w:bottom w:val="single" w:sz="4" w:space="0" w:color="auto"/>
              <w:right w:val="nil"/>
            </w:tcBorders>
            <w:shd w:val="clear" w:color="auto" w:fill="FFFFFF"/>
            <w:vAlign w:val="bottom"/>
          </w:tcPr>
          <w:p w14:paraId="3B90D2DA" w14:textId="6A990414" w:rsidR="001020A4" w:rsidRPr="002D43E1" w:rsidRDefault="003F5180"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24049"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4023C" w:rsidRPr="002D43E1">
              <w:rPr>
                <w:rFonts w:ascii="Times New Roman" w:eastAsia="Times New Roman" w:hAnsi="Times New Roman" w:cs="Times New Roman"/>
                <w:noProof/>
                <w:color w:val="000000"/>
                <w:kern w:val="0"/>
                <w:sz w:val="28"/>
                <w:szCs w:val="28"/>
                <w:shd w:val="clear" w:color="auto" w:fill="FFFFFF"/>
                <w14:ligatures w14:val="none"/>
              </w:rPr>
              <w:t xml:space="preserve">) được lắp đặt vào hoặc sau ngày 1 tháng 7 năm 2008 </w:t>
            </w:r>
          </w:p>
        </w:tc>
        <w:tc>
          <w:tcPr>
            <w:tcW w:w="1156" w:type="pct"/>
            <w:tcBorders>
              <w:top w:val="single" w:sz="4" w:space="0" w:color="auto"/>
              <w:left w:val="single" w:sz="4" w:space="0" w:color="auto"/>
              <w:bottom w:val="single" w:sz="4" w:space="0" w:color="auto"/>
              <w:right w:val="nil"/>
            </w:tcBorders>
            <w:shd w:val="clear" w:color="auto" w:fill="FFFFFF"/>
            <w:vAlign w:val="center"/>
          </w:tcPr>
          <w:p w14:paraId="3DF5D16F" w14:textId="29BDC688" w:rsidR="001020A4" w:rsidRPr="002D43E1" w:rsidRDefault="001020A4"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single" w:sz="4" w:space="0" w:color="auto"/>
              <w:right w:val="single" w:sz="4" w:space="0" w:color="auto"/>
            </w:tcBorders>
            <w:shd w:val="clear" w:color="auto" w:fill="FFFFFF"/>
          </w:tcPr>
          <w:p w14:paraId="1A7059CE" w14:textId="77777777" w:rsidR="001020A4" w:rsidRPr="002D43E1" w:rsidRDefault="001020A4"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1DD9D9EC"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021CC091"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4.4.7.6</w:t>
            </w:r>
          </w:p>
        </w:tc>
        <w:tc>
          <w:tcPr>
            <w:tcW w:w="1644" w:type="pct"/>
            <w:tcBorders>
              <w:top w:val="single" w:sz="4" w:space="0" w:color="auto"/>
              <w:left w:val="single" w:sz="4" w:space="0" w:color="auto"/>
              <w:bottom w:val="nil"/>
              <w:right w:val="nil"/>
            </w:tcBorders>
            <w:shd w:val="clear" w:color="auto" w:fill="FFFFFF"/>
          </w:tcPr>
          <w:p w14:paraId="24142503" w14:textId="7242FDE8"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50554"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r w:rsidR="00650554"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33DCAF9F" w14:textId="7EAEF7DA"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344A34D7"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7C5CD2FB"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98A06F4"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4.4.7.6</w:t>
            </w:r>
          </w:p>
        </w:tc>
        <w:tc>
          <w:tcPr>
            <w:tcW w:w="1644" w:type="pct"/>
            <w:tcBorders>
              <w:top w:val="single" w:sz="4" w:space="0" w:color="auto"/>
              <w:left w:val="single" w:sz="4" w:space="0" w:color="auto"/>
              <w:bottom w:val="nil"/>
              <w:right w:val="nil"/>
            </w:tcBorders>
            <w:shd w:val="clear" w:color="auto" w:fill="FFFFFF"/>
          </w:tcPr>
          <w:p w14:paraId="4F399EC6" w14:textId="7E865BB9"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50554"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1 năm 2013</w:t>
            </w:r>
          </w:p>
        </w:tc>
        <w:tc>
          <w:tcPr>
            <w:tcW w:w="1156" w:type="pct"/>
            <w:tcBorders>
              <w:top w:val="single" w:sz="4" w:space="0" w:color="auto"/>
              <w:left w:val="single" w:sz="4" w:space="0" w:color="auto"/>
              <w:bottom w:val="nil"/>
              <w:right w:val="nil"/>
            </w:tcBorders>
            <w:shd w:val="clear" w:color="auto" w:fill="FFFFFF"/>
            <w:vAlign w:val="center"/>
          </w:tcPr>
          <w:p w14:paraId="708CED7D" w14:textId="77777777"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MSC.320(89)</w:t>
            </w:r>
          </w:p>
          <w:p w14:paraId="697FD343" w14:textId="4DF259ED"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1 </w:t>
            </w:r>
            <w:r w:rsidR="0011503B" w:rsidRPr="002D43E1">
              <w:rPr>
                <w:rFonts w:ascii="Times New Roman" w:eastAsia="Times New Roman" w:hAnsi="Times New Roman" w:cs="Times New Roman"/>
                <w:noProof/>
                <w:color w:val="000000"/>
                <w:kern w:val="0"/>
                <w:sz w:val="28"/>
                <w:szCs w:val="28"/>
                <w:shd w:val="clear" w:color="auto" w:fill="FFFFFF"/>
                <w14:ligatures w14:val="none"/>
              </w:rPr>
              <w:t>tháng 1 năm</w:t>
            </w:r>
            <w:r w:rsidRPr="002D43E1">
              <w:rPr>
                <w:rFonts w:ascii="Times New Roman" w:eastAsia="Times New Roman" w:hAnsi="Times New Roman" w:cs="Times New Roman"/>
                <w:noProof/>
                <w:color w:val="000000"/>
                <w:kern w:val="0"/>
                <w:sz w:val="28"/>
                <w:szCs w:val="28"/>
                <w:shd w:val="clear" w:color="auto" w:fill="FFFFFF"/>
                <w14:ligatures w14:val="none"/>
              </w:rPr>
              <w:t xml:space="preserve"> 2013</w:t>
            </w:r>
          </w:p>
        </w:tc>
        <w:tc>
          <w:tcPr>
            <w:tcW w:w="1107" w:type="pct"/>
            <w:tcBorders>
              <w:top w:val="single" w:sz="4" w:space="0" w:color="auto"/>
              <w:left w:val="single" w:sz="4" w:space="0" w:color="auto"/>
              <w:bottom w:val="nil"/>
              <w:right w:val="single" w:sz="4" w:space="0" w:color="auto"/>
            </w:tcBorders>
            <w:shd w:val="clear" w:color="auto" w:fill="FFFFFF"/>
          </w:tcPr>
          <w:p w14:paraId="67D89F1C"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1ECFF907"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016D0E9"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4.4.7.6.17</w:t>
            </w:r>
          </w:p>
        </w:tc>
        <w:tc>
          <w:tcPr>
            <w:tcW w:w="1644" w:type="pct"/>
            <w:tcBorders>
              <w:top w:val="single" w:sz="4" w:space="0" w:color="auto"/>
              <w:left w:val="single" w:sz="4" w:space="0" w:color="auto"/>
              <w:bottom w:val="nil"/>
              <w:right w:val="nil"/>
            </w:tcBorders>
            <w:shd w:val="clear" w:color="auto" w:fill="FFFFFF"/>
          </w:tcPr>
          <w:p w14:paraId="56593982" w14:textId="742F3D43"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50554"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1 năm 2026</w:t>
            </w:r>
          </w:p>
        </w:tc>
        <w:tc>
          <w:tcPr>
            <w:tcW w:w="1156" w:type="pct"/>
            <w:tcBorders>
              <w:top w:val="single" w:sz="4" w:space="0" w:color="auto"/>
              <w:left w:val="single" w:sz="4" w:space="0" w:color="auto"/>
              <w:bottom w:val="nil"/>
              <w:right w:val="nil"/>
            </w:tcBorders>
            <w:shd w:val="clear" w:color="auto" w:fill="FFFFFF"/>
            <w:vAlign w:val="center"/>
          </w:tcPr>
          <w:p w14:paraId="38001947" w14:textId="073175C4"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MSC.554(108) </w:t>
            </w:r>
            <w:r w:rsidR="00AE590F" w:rsidRPr="002D43E1">
              <w:rPr>
                <w:rFonts w:ascii="Times New Roman" w:eastAsia="Times New Roman" w:hAnsi="Times New Roman" w:cs="Times New Roman"/>
                <w:noProof/>
                <w:color w:val="000000"/>
                <w:kern w:val="0"/>
                <w:sz w:val="28"/>
                <w:szCs w:val="28"/>
                <w:shd w:val="clear" w:color="auto" w:fill="FFFFFF"/>
                <w14:ligatures w14:val="none"/>
              </w:rPr>
              <w:t>1 tháng 1 năm 2026</w:t>
            </w:r>
          </w:p>
        </w:tc>
        <w:tc>
          <w:tcPr>
            <w:tcW w:w="1107" w:type="pct"/>
            <w:tcBorders>
              <w:top w:val="single" w:sz="4" w:space="0" w:color="auto"/>
              <w:left w:val="single" w:sz="4" w:space="0" w:color="auto"/>
              <w:bottom w:val="nil"/>
              <w:right w:val="single" w:sz="4" w:space="0" w:color="auto"/>
            </w:tcBorders>
            <w:shd w:val="clear" w:color="auto" w:fill="FFFFFF"/>
          </w:tcPr>
          <w:p w14:paraId="76D68597"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3BFA6AA8"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2B914F18"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4.4.7.6.8</w:t>
            </w:r>
          </w:p>
        </w:tc>
        <w:tc>
          <w:tcPr>
            <w:tcW w:w="1644" w:type="pct"/>
            <w:tcBorders>
              <w:top w:val="single" w:sz="4" w:space="0" w:color="auto"/>
              <w:left w:val="single" w:sz="4" w:space="0" w:color="auto"/>
              <w:bottom w:val="nil"/>
              <w:right w:val="nil"/>
            </w:tcBorders>
            <w:shd w:val="clear" w:color="auto" w:fill="FFFFFF"/>
          </w:tcPr>
          <w:p w14:paraId="0094257D" w14:textId="7927D84F"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50554"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1 năm 2026</w:t>
            </w:r>
          </w:p>
        </w:tc>
        <w:tc>
          <w:tcPr>
            <w:tcW w:w="1156" w:type="pct"/>
            <w:tcBorders>
              <w:top w:val="single" w:sz="4" w:space="0" w:color="auto"/>
              <w:left w:val="single" w:sz="4" w:space="0" w:color="auto"/>
              <w:bottom w:val="nil"/>
              <w:right w:val="nil"/>
            </w:tcBorders>
            <w:shd w:val="clear" w:color="auto" w:fill="FFFFFF"/>
            <w:vAlign w:val="center"/>
          </w:tcPr>
          <w:p w14:paraId="4E6ED0C0" w14:textId="2E3FB5A4"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MSC.554(108) </w:t>
            </w:r>
            <w:r w:rsidR="00AE590F" w:rsidRPr="002D43E1">
              <w:rPr>
                <w:rFonts w:ascii="Times New Roman" w:eastAsia="Times New Roman" w:hAnsi="Times New Roman" w:cs="Times New Roman"/>
                <w:noProof/>
                <w:color w:val="000000"/>
                <w:kern w:val="0"/>
                <w:sz w:val="28"/>
                <w:szCs w:val="28"/>
                <w:shd w:val="clear" w:color="auto" w:fill="FFFFFF"/>
                <w14:ligatures w14:val="none"/>
              </w:rPr>
              <w:t>1 tháng 1 năm 2026</w:t>
            </w:r>
          </w:p>
        </w:tc>
        <w:tc>
          <w:tcPr>
            <w:tcW w:w="1107" w:type="pct"/>
            <w:tcBorders>
              <w:top w:val="single" w:sz="4" w:space="0" w:color="auto"/>
              <w:left w:val="single" w:sz="4" w:space="0" w:color="auto"/>
              <w:bottom w:val="nil"/>
              <w:right w:val="single" w:sz="4" w:space="0" w:color="auto"/>
            </w:tcBorders>
            <w:shd w:val="clear" w:color="auto" w:fill="FFFFFF"/>
          </w:tcPr>
          <w:p w14:paraId="0C4B3344"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77B19EBA"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0DA764B" w14:textId="77777777" w:rsidR="00DC4E16" w:rsidRPr="002D43E1" w:rsidRDefault="00DC4E16" w:rsidP="004B4E35">
            <w:pPr>
              <w:widowControl w:val="0"/>
              <w:numPr>
                <w:ilvl w:val="0"/>
                <w:numId w:val="1"/>
              </w:numPr>
              <w:tabs>
                <w:tab w:val="left" w:pos="1046"/>
              </w:tabs>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&amp;</w:t>
            </w:r>
          </w:p>
          <w:p w14:paraId="27F8C4C2"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4.4.7.6.18</w:t>
            </w:r>
          </w:p>
        </w:tc>
        <w:tc>
          <w:tcPr>
            <w:tcW w:w="1644" w:type="pct"/>
            <w:tcBorders>
              <w:top w:val="single" w:sz="4" w:space="0" w:color="auto"/>
              <w:left w:val="single" w:sz="4" w:space="0" w:color="auto"/>
              <w:bottom w:val="nil"/>
              <w:right w:val="nil"/>
            </w:tcBorders>
            <w:shd w:val="clear" w:color="auto" w:fill="FFFFFF"/>
          </w:tcPr>
          <w:p w14:paraId="0DA11215" w14:textId="5CEC6A90" w:rsidR="00DC4E16" w:rsidRPr="002D43E1" w:rsidRDefault="00650554"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xml:space="preserve"> được lắp đặt vào hoặc sau ngày 1 tháng 1 năm 2026</w:t>
            </w:r>
          </w:p>
        </w:tc>
        <w:tc>
          <w:tcPr>
            <w:tcW w:w="1156" w:type="pct"/>
            <w:tcBorders>
              <w:top w:val="single" w:sz="4" w:space="0" w:color="auto"/>
              <w:left w:val="single" w:sz="4" w:space="0" w:color="auto"/>
              <w:bottom w:val="nil"/>
              <w:right w:val="nil"/>
            </w:tcBorders>
            <w:shd w:val="clear" w:color="auto" w:fill="FFFFFF"/>
            <w:vAlign w:val="center"/>
          </w:tcPr>
          <w:p w14:paraId="773F6DAB" w14:textId="20292E21"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575F223F"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27202F22"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4234F96"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4.4.7.6.8 &amp; 4.4.7.6.18</w:t>
            </w:r>
          </w:p>
        </w:tc>
        <w:tc>
          <w:tcPr>
            <w:tcW w:w="1644" w:type="pct"/>
            <w:tcBorders>
              <w:top w:val="single" w:sz="4" w:space="0" w:color="auto"/>
              <w:left w:val="single" w:sz="4" w:space="0" w:color="auto"/>
              <w:bottom w:val="nil"/>
              <w:right w:val="nil"/>
            </w:tcBorders>
            <w:shd w:val="clear" w:color="auto" w:fill="FFFFFF"/>
          </w:tcPr>
          <w:p w14:paraId="09B11DD0" w14:textId="2D9262C0" w:rsidR="00DC4E16" w:rsidRPr="002D43E1" w:rsidRDefault="00650554"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xml:space="preserve"> được lắp đặt vào hoặc sau ngày 1 tháng 1 năm 2026</w:t>
            </w:r>
          </w:p>
        </w:tc>
        <w:tc>
          <w:tcPr>
            <w:tcW w:w="1156" w:type="pct"/>
            <w:tcBorders>
              <w:top w:val="single" w:sz="4" w:space="0" w:color="auto"/>
              <w:left w:val="single" w:sz="4" w:space="0" w:color="auto"/>
              <w:bottom w:val="nil"/>
              <w:right w:val="nil"/>
            </w:tcBorders>
            <w:shd w:val="clear" w:color="auto" w:fill="FFFFFF"/>
            <w:vAlign w:val="center"/>
          </w:tcPr>
          <w:p w14:paraId="6AD172D3" w14:textId="08E34F4F"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002F06B0"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1E12BDE6" w14:textId="77777777" w:rsidTr="004B4E35">
        <w:trPr>
          <w:trHeight w:val="20"/>
        </w:trPr>
        <w:tc>
          <w:tcPr>
            <w:tcW w:w="1093" w:type="pct"/>
            <w:tcBorders>
              <w:top w:val="single" w:sz="4" w:space="0" w:color="auto"/>
              <w:left w:val="single" w:sz="4" w:space="0" w:color="auto"/>
              <w:bottom w:val="nil"/>
              <w:right w:val="nil"/>
            </w:tcBorders>
            <w:shd w:val="clear" w:color="auto" w:fill="FFFFFF"/>
          </w:tcPr>
          <w:p w14:paraId="18BCF0BD"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4.4.7.10</w:t>
            </w:r>
          </w:p>
        </w:tc>
        <w:tc>
          <w:tcPr>
            <w:tcW w:w="1644" w:type="pct"/>
            <w:tcBorders>
              <w:top w:val="single" w:sz="4" w:space="0" w:color="auto"/>
              <w:left w:val="single" w:sz="4" w:space="0" w:color="auto"/>
              <w:bottom w:val="nil"/>
              <w:right w:val="nil"/>
            </w:tcBorders>
            <w:shd w:val="clear" w:color="auto" w:fill="FFFFFF"/>
          </w:tcPr>
          <w:p w14:paraId="236C4C2B" w14:textId="52C00803"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50554"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0CB2C85E" w14:textId="2C12C85C"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41BD8136"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0CA420F2"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500BECC2"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4.4.7.11</w:t>
            </w:r>
          </w:p>
        </w:tc>
        <w:tc>
          <w:tcPr>
            <w:tcW w:w="1644" w:type="pct"/>
            <w:tcBorders>
              <w:top w:val="single" w:sz="4" w:space="0" w:color="auto"/>
              <w:left w:val="single" w:sz="4" w:space="0" w:color="auto"/>
              <w:bottom w:val="nil"/>
              <w:right w:val="nil"/>
            </w:tcBorders>
            <w:shd w:val="clear" w:color="auto" w:fill="FFFFFF"/>
          </w:tcPr>
          <w:p w14:paraId="74869DE6" w14:textId="1DF00C2A"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50554"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6B646F12" w14:textId="14CDE403"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070602BF"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30F23488"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0F90A94D"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4.4.8.1</w:t>
            </w:r>
          </w:p>
        </w:tc>
        <w:tc>
          <w:tcPr>
            <w:tcW w:w="1644" w:type="pct"/>
            <w:tcBorders>
              <w:top w:val="single" w:sz="4" w:space="0" w:color="auto"/>
              <w:left w:val="single" w:sz="4" w:space="0" w:color="auto"/>
              <w:bottom w:val="nil"/>
              <w:right w:val="nil"/>
            </w:tcBorders>
            <w:shd w:val="clear" w:color="auto" w:fill="FFFFFF"/>
          </w:tcPr>
          <w:p w14:paraId="3BBBAA17" w14:textId="70F91163"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50554"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1 năm 2024</w:t>
            </w:r>
          </w:p>
        </w:tc>
        <w:tc>
          <w:tcPr>
            <w:tcW w:w="1156" w:type="pct"/>
            <w:tcBorders>
              <w:top w:val="single" w:sz="4" w:space="0" w:color="auto"/>
              <w:left w:val="single" w:sz="4" w:space="0" w:color="auto"/>
              <w:bottom w:val="nil"/>
              <w:right w:val="nil"/>
            </w:tcBorders>
            <w:shd w:val="clear" w:color="auto" w:fill="FFFFFF"/>
            <w:vAlign w:val="center"/>
          </w:tcPr>
          <w:p w14:paraId="29791A42" w14:textId="07871AF3"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MSC.459 (101)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1 năm 2024</w:t>
            </w:r>
          </w:p>
        </w:tc>
        <w:tc>
          <w:tcPr>
            <w:tcW w:w="1107" w:type="pct"/>
            <w:tcBorders>
              <w:top w:val="single" w:sz="4" w:space="0" w:color="auto"/>
              <w:left w:val="single" w:sz="4" w:space="0" w:color="auto"/>
              <w:bottom w:val="nil"/>
              <w:right w:val="single" w:sz="4" w:space="0" w:color="auto"/>
            </w:tcBorders>
            <w:shd w:val="clear" w:color="auto" w:fill="FFFFFF"/>
          </w:tcPr>
          <w:p w14:paraId="25F13104"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6C1E65FF"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56D60339"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4.4.8.9</w:t>
            </w:r>
          </w:p>
        </w:tc>
        <w:tc>
          <w:tcPr>
            <w:tcW w:w="1644" w:type="pct"/>
            <w:tcBorders>
              <w:top w:val="single" w:sz="4" w:space="0" w:color="auto"/>
              <w:left w:val="single" w:sz="4" w:space="0" w:color="auto"/>
              <w:bottom w:val="nil"/>
              <w:right w:val="nil"/>
            </w:tcBorders>
            <w:shd w:val="clear" w:color="auto" w:fill="FFFFFF"/>
          </w:tcPr>
          <w:p w14:paraId="6B4675ED" w14:textId="5B096F31"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50554"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0926E53C" w14:textId="55C5BBA1"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3434E412"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207254FE"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653BD135"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4.4.9.1</w:t>
            </w:r>
          </w:p>
        </w:tc>
        <w:tc>
          <w:tcPr>
            <w:tcW w:w="1644" w:type="pct"/>
            <w:tcBorders>
              <w:top w:val="single" w:sz="4" w:space="0" w:color="auto"/>
              <w:left w:val="single" w:sz="4" w:space="0" w:color="auto"/>
              <w:bottom w:val="nil"/>
              <w:right w:val="nil"/>
            </w:tcBorders>
            <w:shd w:val="clear" w:color="auto" w:fill="FFFFFF"/>
          </w:tcPr>
          <w:p w14:paraId="42D5DBE9" w14:textId="3324F8DD"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650554"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2010</w:t>
            </w:r>
          </w:p>
        </w:tc>
        <w:tc>
          <w:tcPr>
            <w:tcW w:w="1156" w:type="pct"/>
            <w:tcBorders>
              <w:top w:val="single" w:sz="4" w:space="0" w:color="auto"/>
              <w:left w:val="single" w:sz="4" w:space="0" w:color="auto"/>
              <w:bottom w:val="nil"/>
              <w:right w:val="nil"/>
            </w:tcBorders>
            <w:shd w:val="clear" w:color="auto" w:fill="FFFFFF"/>
            <w:vAlign w:val="center"/>
          </w:tcPr>
          <w:p w14:paraId="21624493" w14:textId="013C558A"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MSC.272(85)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51ED8774"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2F94DF08"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5D3364AC"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4.5.3</w:t>
            </w:r>
          </w:p>
        </w:tc>
        <w:tc>
          <w:tcPr>
            <w:tcW w:w="1644" w:type="pct"/>
            <w:tcBorders>
              <w:top w:val="single" w:sz="4" w:space="0" w:color="auto"/>
              <w:left w:val="single" w:sz="4" w:space="0" w:color="auto"/>
              <w:bottom w:val="nil"/>
              <w:right w:val="nil"/>
            </w:tcBorders>
            <w:shd w:val="clear" w:color="auto" w:fill="FFFFFF"/>
          </w:tcPr>
          <w:p w14:paraId="17A9F081" w14:textId="46C7E369"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3C457E" w:rsidRPr="002D43E1">
              <w:rPr>
                <w:rFonts w:ascii="Times New Roman" w:eastAsia="Times New Roman" w:hAnsi="Times New Roman" w:cs="Times New Roman"/>
                <w:noProof/>
                <w:color w:val="000000"/>
                <w:kern w:val="0"/>
                <w:sz w:val="28"/>
                <w:szCs w:val="28"/>
                <w:shd w:val="clear" w:color="auto" w:fill="FFFFFF"/>
                <w14:ligatures w14:val="none"/>
              </w:rPr>
              <w:t>X</w:t>
            </w:r>
            <w:r w:rsidR="00DC4E16" w:rsidRPr="002D43E1">
              <w:rPr>
                <w:rFonts w:ascii="Times New Roman" w:eastAsia="Times New Roman" w:hAnsi="Times New Roman" w:cs="Times New Roman"/>
                <w:noProof/>
                <w:color w:val="000000"/>
                <w:kern w:val="0"/>
                <w:sz w:val="28"/>
                <w:szCs w:val="28"/>
                <w:shd w:val="clear" w:color="auto" w:fill="FFFFFF"/>
                <w14:ligatures w14:val="none"/>
              </w:rPr>
              <w:t>uồng cứu sinh</w:t>
            </w:r>
            <w:r w:rsidR="003C457E" w:rsidRPr="002D43E1">
              <w:rPr>
                <w:rFonts w:ascii="Times New Roman" w:eastAsia="Times New Roman" w:hAnsi="Times New Roman" w:cs="Times New Roman"/>
                <w:noProof/>
                <w:color w:val="000000"/>
                <w:kern w:val="0"/>
                <w:sz w:val="28"/>
                <w:szCs w:val="28"/>
                <w:shd w:val="clear" w:color="auto" w:fill="FFFFFF"/>
                <w14:ligatures w14:val="none"/>
              </w:rPr>
              <w:t xml:space="preserve"> đóng từng phần</w:t>
            </w:r>
            <w:r w:rsidR="00DC4E16"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r w:rsidR="0013498B"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6D7C4C6B" w14:textId="5128FCB1"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548C909E"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587F9CA3"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D3D0361"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4.6.2.8</w:t>
            </w:r>
          </w:p>
        </w:tc>
        <w:tc>
          <w:tcPr>
            <w:tcW w:w="1644" w:type="pct"/>
            <w:tcBorders>
              <w:top w:val="single" w:sz="4" w:space="0" w:color="auto"/>
              <w:left w:val="single" w:sz="4" w:space="0" w:color="auto"/>
              <w:bottom w:val="nil"/>
              <w:right w:val="nil"/>
            </w:tcBorders>
            <w:shd w:val="clear" w:color="auto" w:fill="FFFFFF"/>
          </w:tcPr>
          <w:p w14:paraId="28B79966" w14:textId="3748F98E" w:rsidR="00DC4E16" w:rsidRPr="002D43E1" w:rsidRDefault="003F5180"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DC4E16" w:rsidRPr="002D43E1">
              <w:rPr>
                <w:rFonts w:ascii="Times New Roman" w:eastAsia="Times New Roman" w:hAnsi="Times New Roman" w:cs="Times New Roman"/>
                <w:noProof/>
                <w:color w:val="000000"/>
                <w:kern w:val="0"/>
                <w:sz w:val="28"/>
                <w:szCs w:val="28"/>
                <w:shd w:val="clear" w:color="auto" w:fill="FFFFFF"/>
                <w14:ligatures w14:val="none"/>
              </w:rPr>
              <w:t xml:space="preserve">Xuồng cứu sinh </w:t>
            </w:r>
            <w:r w:rsidR="00936949" w:rsidRPr="002D43E1">
              <w:rPr>
                <w:rFonts w:ascii="Times New Roman" w:eastAsia="Times New Roman" w:hAnsi="Times New Roman" w:cs="Times New Roman"/>
                <w:noProof/>
                <w:color w:val="000000"/>
                <w:kern w:val="0"/>
                <w:sz w:val="28"/>
                <w:szCs w:val="28"/>
                <w:shd w:val="clear" w:color="auto" w:fill="FFFFFF"/>
                <w14:ligatures w14:val="none"/>
              </w:rPr>
              <w:t xml:space="preserve">đóng </w:t>
            </w:r>
            <w:r w:rsidR="00DC4E16" w:rsidRPr="002D43E1">
              <w:rPr>
                <w:rFonts w:ascii="Times New Roman" w:eastAsia="Times New Roman" w:hAnsi="Times New Roman" w:cs="Times New Roman"/>
                <w:noProof/>
                <w:color w:val="000000"/>
                <w:kern w:val="0"/>
                <w:sz w:val="28"/>
                <w:szCs w:val="28"/>
                <w:shd w:val="clear" w:color="auto" w:fill="FFFFFF"/>
                <w14:ligatures w14:val="none"/>
              </w:rPr>
              <w:t>hoàn toàn)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2684ACF5" w14:textId="4E27E647"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4AEBF0BF"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C4E16" w:rsidRPr="002D43E1" w14:paraId="48224F6B" w14:textId="77777777" w:rsidTr="004B4E35">
        <w:trPr>
          <w:trHeight w:val="20"/>
        </w:trPr>
        <w:tc>
          <w:tcPr>
            <w:tcW w:w="1093" w:type="pct"/>
            <w:tcBorders>
              <w:top w:val="single" w:sz="4" w:space="0" w:color="auto"/>
              <w:left w:val="single" w:sz="4" w:space="0" w:color="auto"/>
              <w:bottom w:val="single" w:sz="4" w:space="0" w:color="auto"/>
              <w:right w:val="nil"/>
            </w:tcBorders>
            <w:shd w:val="clear" w:color="auto" w:fill="FFFFFF"/>
            <w:vAlign w:val="center"/>
          </w:tcPr>
          <w:p w14:paraId="32A8FD78" w14:textId="77777777"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4.6.6</w:t>
            </w:r>
          </w:p>
        </w:tc>
        <w:tc>
          <w:tcPr>
            <w:tcW w:w="1644" w:type="pct"/>
            <w:tcBorders>
              <w:top w:val="single" w:sz="4" w:space="0" w:color="auto"/>
              <w:left w:val="single" w:sz="4" w:space="0" w:color="auto"/>
              <w:bottom w:val="single" w:sz="4" w:space="0" w:color="auto"/>
              <w:right w:val="nil"/>
            </w:tcBorders>
            <w:shd w:val="clear" w:color="auto" w:fill="FFFFFF"/>
          </w:tcPr>
          <w:p w14:paraId="1810BFC9" w14:textId="1046D466" w:rsidR="00DC4E16" w:rsidRPr="002D43E1" w:rsidRDefault="00DC4E16" w:rsidP="004B4E35">
            <w:pPr>
              <w:widowControl w:val="0"/>
              <w:spacing w:after="120" w:line="276" w:lineRule="auto"/>
              <w:ind w:left="57" w:right="57"/>
              <w:jc w:val="both"/>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Xuồng cứu sinh </w:t>
            </w:r>
            <w:r w:rsidR="00936949" w:rsidRPr="002D43E1">
              <w:rPr>
                <w:rFonts w:ascii="Times New Roman" w:eastAsia="Times New Roman" w:hAnsi="Times New Roman" w:cs="Times New Roman"/>
                <w:noProof/>
                <w:color w:val="000000"/>
                <w:kern w:val="0"/>
                <w:sz w:val="28"/>
                <w:szCs w:val="28"/>
                <w:shd w:val="clear" w:color="auto" w:fill="FFFFFF"/>
                <w14:ligatures w14:val="none"/>
              </w:rPr>
              <w:t>đóng</w:t>
            </w:r>
            <w:r w:rsidRPr="002D43E1">
              <w:rPr>
                <w:rFonts w:ascii="Times New Roman" w:eastAsia="Times New Roman" w:hAnsi="Times New Roman" w:cs="Times New Roman"/>
                <w:noProof/>
                <w:color w:val="000000"/>
                <w:kern w:val="0"/>
                <w:sz w:val="28"/>
                <w:szCs w:val="28"/>
                <w:shd w:val="clear" w:color="auto" w:fill="FFFFFF"/>
                <w14:ligatures w14:val="none"/>
              </w:rPr>
              <w:t xml:space="preserve"> hoàn toàn được lắp đặt vào hoặc sau ngày 1 tháng 1 năm 2029</w:t>
            </w:r>
            <w:r w:rsidR="00372F0D"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single" w:sz="4" w:space="0" w:color="auto"/>
              <w:right w:val="nil"/>
            </w:tcBorders>
            <w:shd w:val="clear" w:color="auto" w:fill="FFFFFF"/>
            <w:vAlign w:val="center"/>
          </w:tcPr>
          <w:p w14:paraId="559A37AB" w14:textId="66BAF0DF" w:rsidR="00DC4E16" w:rsidRPr="002D43E1" w:rsidRDefault="00DC4E16"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MSC.535(107) </w:t>
            </w:r>
            <w:r w:rsidR="00AE590F" w:rsidRPr="002D43E1">
              <w:rPr>
                <w:rFonts w:ascii="Times New Roman" w:eastAsia="Times New Roman" w:hAnsi="Times New Roman" w:cs="Times New Roman"/>
                <w:noProof/>
                <w:color w:val="000000"/>
                <w:kern w:val="0"/>
                <w:sz w:val="28"/>
                <w:szCs w:val="28"/>
                <w:shd w:val="clear" w:color="auto" w:fill="FFFFFF"/>
                <w14:ligatures w14:val="none"/>
              </w:rPr>
              <w:t>1 tháng 1 năm 2026</w:t>
            </w:r>
          </w:p>
        </w:tc>
        <w:tc>
          <w:tcPr>
            <w:tcW w:w="1107" w:type="pct"/>
            <w:tcBorders>
              <w:top w:val="single" w:sz="4" w:space="0" w:color="auto"/>
              <w:left w:val="single" w:sz="4" w:space="0" w:color="auto"/>
              <w:bottom w:val="single" w:sz="4" w:space="0" w:color="auto"/>
              <w:right w:val="single" w:sz="4" w:space="0" w:color="auto"/>
            </w:tcBorders>
            <w:shd w:val="clear" w:color="auto" w:fill="FFFFFF"/>
          </w:tcPr>
          <w:p w14:paraId="18567710" w14:textId="77777777" w:rsidR="00DC4E16" w:rsidRPr="002D43E1" w:rsidRDefault="00DC4E16"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70A17D32"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62289BDC"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4.6.6 &amp; 4.6.8</w:t>
            </w:r>
          </w:p>
        </w:tc>
        <w:tc>
          <w:tcPr>
            <w:tcW w:w="1644" w:type="pct"/>
            <w:tcBorders>
              <w:top w:val="single" w:sz="4" w:space="0" w:color="auto"/>
              <w:left w:val="single" w:sz="4" w:space="0" w:color="auto"/>
              <w:bottom w:val="nil"/>
              <w:right w:val="nil"/>
            </w:tcBorders>
            <w:shd w:val="clear" w:color="auto" w:fill="FFFFFF"/>
          </w:tcPr>
          <w:p w14:paraId="4AF02EB2" w14:textId="0749054C" w:rsidR="00283C65" w:rsidRPr="002D43E1" w:rsidRDefault="00283C65"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Xuồng cứu sinh đóng hoàn toàn được lắp đặt vào hoặc sau ngày 1 tháng 1 năm 2029</w:t>
            </w:r>
          </w:p>
        </w:tc>
        <w:tc>
          <w:tcPr>
            <w:tcW w:w="1156" w:type="pct"/>
            <w:tcBorders>
              <w:top w:val="single" w:sz="4" w:space="0" w:color="auto"/>
              <w:left w:val="single" w:sz="4" w:space="0" w:color="auto"/>
              <w:bottom w:val="nil"/>
              <w:right w:val="nil"/>
            </w:tcBorders>
            <w:shd w:val="clear" w:color="auto" w:fill="FFFFFF"/>
            <w:vAlign w:val="center"/>
          </w:tcPr>
          <w:p w14:paraId="7B3C5274" w14:textId="5733F744"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54342CA4"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1C432AD0"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E4CDD66"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4.6.7</w:t>
            </w:r>
          </w:p>
        </w:tc>
        <w:tc>
          <w:tcPr>
            <w:tcW w:w="1644" w:type="pct"/>
            <w:tcBorders>
              <w:top w:val="single" w:sz="4" w:space="0" w:color="auto"/>
              <w:left w:val="single" w:sz="4" w:space="0" w:color="auto"/>
              <w:bottom w:val="nil"/>
              <w:right w:val="nil"/>
            </w:tcBorders>
            <w:shd w:val="clear" w:color="auto" w:fill="FFFFFF"/>
          </w:tcPr>
          <w:p w14:paraId="65D6842B" w14:textId="6476AC2F" w:rsidR="00283C65" w:rsidRPr="002D43E1" w:rsidRDefault="00283C65"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Xuồng cứu sinh đóng hoàn toàn được lắp đặt vào hoặc sau ngày 1 tháng 1 năm 2029</w:t>
            </w:r>
          </w:p>
        </w:tc>
        <w:tc>
          <w:tcPr>
            <w:tcW w:w="1156" w:type="pct"/>
            <w:tcBorders>
              <w:top w:val="single" w:sz="4" w:space="0" w:color="auto"/>
              <w:left w:val="single" w:sz="4" w:space="0" w:color="auto"/>
              <w:bottom w:val="nil"/>
              <w:right w:val="nil"/>
            </w:tcBorders>
            <w:shd w:val="clear" w:color="auto" w:fill="FFFFFF"/>
            <w:vAlign w:val="center"/>
          </w:tcPr>
          <w:p w14:paraId="71995809" w14:textId="19E46900"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MSC.535(107) </w:t>
            </w:r>
            <w:r w:rsidR="00AE590F" w:rsidRPr="002D43E1">
              <w:rPr>
                <w:rFonts w:ascii="Times New Roman" w:eastAsia="Times New Roman" w:hAnsi="Times New Roman" w:cs="Times New Roman"/>
                <w:noProof/>
                <w:color w:val="000000"/>
                <w:kern w:val="0"/>
                <w:sz w:val="28"/>
                <w:szCs w:val="28"/>
                <w:shd w:val="clear" w:color="auto" w:fill="FFFFFF"/>
                <w14:ligatures w14:val="none"/>
              </w:rPr>
              <w:t>1 tháng 1 năm 2026</w:t>
            </w:r>
          </w:p>
        </w:tc>
        <w:tc>
          <w:tcPr>
            <w:tcW w:w="1107" w:type="pct"/>
            <w:tcBorders>
              <w:top w:val="single" w:sz="4" w:space="0" w:color="auto"/>
              <w:left w:val="single" w:sz="4" w:space="0" w:color="auto"/>
              <w:bottom w:val="nil"/>
              <w:right w:val="single" w:sz="4" w:space="0" w:color="auto"/>
            </w:tcBorders>
            <w:shd w:val="clear" w:color="auto" w:fill="FFFFFF"/>
          </w:tcPr>
          <w:p w14:paraId="22D3391F"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53F9E0C0"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57CE2B27"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4.6.7 &amp; 4.6.8</w:t>
            </w:r>
          </w:p>
        </w:tc>
        <w:tc>
          <w:tcPr>
            <w:tcW w:w="1644" w:type="pct"/>
            <w:tcBorders>
              <w:top w:val="single" w:sz="4" w:space="0" w:color="auto"/>
              <w:left w:val="single" w:sz="4" w:space="0" w:color="auto"/>
              <w:bottom w:val="nil"/>
              <w:right w:val="nil"/>
            </w:tcBorders>
            <w:shd w:val="clear" w:color="auto" w:fill="FFFFFF"/>
          </w:tcPr>
          <w:p w14:paraId="1B5A5CD9" w14:textId="3C2AABFA" w:rsidR="00283C65" w:rsidRPr="002D43E1" w:rsidRDefault="00283C65"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Xuồng cứu sinh đóng hoàn toàn được lắp đặt vào hoặc sau ngày 1 tháng 1 năm 2029</w:t>
            </w:r>
          </w:p>
        </w:tc>
        <w:tc>
          <w:tcPr>
            <w:tcW w:w="1156" w:type="pct"/>
            <w:tcBorders>
              <w:top w:val="single" w:sz="4" w:space="0" w:color="auto"/>
              <w:left w:val="single" w:sz="4" w:space="0" w:color="auto"/>
              <w:bottom w:val="nil"/>
              <w:right w:val="nil"/>
            </w:tcBorders>
            <w:shd w:val="clear" w:color="auto" w:fill="FFFFFF"/>
            <w:vAlign w:val="center"/>
          </w:tcPr>
          <w:p w14:paraId="74A8B6F6" w14:textId="7BDC5A66"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077FFC2C"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0F9F7DA6"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4300B81"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4.7.2</w:t>
            </w:r>
          </w:p>
        </w:tc>
        <w:tc>
          <w:tcPr>
            <w:tcW w:w="1644" w:type="pct"/>
            <w:tcBorders>
              <w:top w:val="single" w:sz="4" w:space="0" w:color="auto"/>
              <w:left w:val="single" w:sz="4" w:space="0" w:color="auto"/>
              <w:bottom w:val="nil"/>
              <w:right w:val="nil"/>
            </w:tcBorders>
            <w:shd w:val="clear" w:color="auto" w:fill="FFFFFF"/>
          </w:tcPr>
          <w:p w14:paraId="323620F7" w14:textId="12B29181"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B725EE"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283C65" w:rsidRPr="002D43E1">
              <w:rPr>
                <w:rFonts w:ascii="Times New Roman" w:eastAsia="Times New Roman" w:hAnsi="Times New Roman" w:cs="Times New Roman"/>
                <w:noProof/>
                <w:color w:val="000000"/>
                <w:kern w:val="0"/>
                <w:sz w:val="28"/>
                <w:szCs w:val="28"/>
                <w:shd w:val="clear" w:color="auto" w:fill="FFFFFF"/>
                <w14:ligatures w14:val="none"/>
              </w:rPr>
              <w:t xml:space="preserve"> thả rơi tự do) được lắp đặt vào hoặc sau ngày 1 tháng 7 năm 2010</w:t>
            </w:r>
            <w:r w:rsidR="00B725EE"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619B7A0C" w14:textId="563DB533"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MSC.272(85)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24A601CB"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3A90C8FF"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4A405EB"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4.7.3.3</w:t>
            </w:r>
          </w:p>
        </w:tc>
        <w:tc>
          <w:tcPr>
            <w:tcW w:w="1644" w:type="pct"/>
            <w:tcBorders>
              <w:top w:val="single" w:sz="4" w:space="0" w:color="auto"/>
              <w:left w:val="single" w:sz="4" w:space="0" w:color="auto"/>
              <w:bottom w:val="nil"/>
              <w:right w:val="nil"/>
            </w:tcBorders>
            <w:shd w:val="clear" w:color="auto" w:fill="FFFFFF"/>
          </w:tcPr>
          <w:p w14:paraId="5384068D" w14:textId="679B2E61"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B725EE"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283C65" w:rsidRPr="002D43E1">
              <w:rPr>
                <w:rFonts w:ascii="Times New Roman" w:eastAsia="Times New Roman" w:hAnsi="Times New Roman" w:cs="Times New Roman"/>
                <w:noProof/>
                <w:color w:val="000000"/>
                <w:kern w:val="0"/>
                <w:sz w:val="28"/>
                <w:szCs w:val="28"/>
                <w:shd w:val="clear" w:color="auto" w:fill="FFFFFF"/>
                <w14:ligatures w14:val="none"/>
              </w:rPr>
              <w:t xml:space="preserve"> thả rơi tự do)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0AFC2492" w14:textId="5C90A9AF"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vAlign w:val="center"/>
          </w:tcPr>
          <w:p w14:paraId="0613A43F" w14:textId="3D817190" w:rsidR="00283C65" w:rsidRPr="002D43E1" w:rsidRDefault="002F747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Xóa</w:t>
            </w:r>
          </w:p>
        </w:tc>
      </w:tr>
      <w:tr w:rsidR="00283C65" w:rsidRPr="002D43E1" w14:paraId="119EF456"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5F7BBCBF"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4.7.7.1</w:t>
            </w:r>
          </w:p>
        </w:tc>
        <w:tc>
          <w:tcPr>
            <w:tcW w:w="1644" w:type="pct"/>
            <w:tcBorders>
              <w:top w:val="single" w:sz="4" w:space="0" w:color="auto"/>
              <w:left w:val="single" w:sz="4" w:space="0" w:color="auto"/>
              <w:bottom w:val="nil"/>
              <w:right w:val="nil"/>
            </w:tcBorders>
            <w:shd w:val="clear" w:color="auto" w:fill="FFFFFF"/>
          </w:tcPr>
          <w:p w14:paraId="2904CA9F" w14:textId="02A0BF5D" w:rsidR="00283C65" w:rsidRPr="002D43E1" w:rsidRDefault="00B725EE"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283C65" w:rsidRPr="002D43E1">
              <w:rPr>
                <w:rFonts w:ascii="Times New Roman" w:eastAsia="Times New Roman" w:hAnsi="Times New Roman" w:cs="Times New Roman"/>
                <w:noProof/>
                <w:color w:val="000000"/>
                <w:kern w:val="0"/>
                <w:sz w:val="28"/>
                <w:szCs w:val="28"/>
                <w:shd w:val="clear" w:color="auto" w:fill="FFFFFF"/>
                <w14:ligatures w14:val="none"/>
              </w:rPr>
              <w:t xml:space="preserve"> thả rơi tự do được lắp đặt vào hoặc sau ngày 1 tháng 1 </w:t>
            </w:r>
            <w:r w:rsidR="00283C65" w:rsidRPr="002D43E1">
              <w:rPr>
                <w:rFonts w:ascii="Times New Roman" w:eastAsia="Times New Roman" w:hAnsi="Times New Roman" w:cs="Times New Roman"/>
                <w:noProof/>
                <w:color w:val="000000"/>
                <w:kern w:val="0"/>
                <w:sz w:val="28"/>
                <w:szCs w:val="28"/>
                <w:shd w:val="clear" w:color="auto" w:fill="FFFFFF"/>
                <w14:ligatures w14:val="none"/>
              </w:rPr>
              <w:lastRenderedPageBreak/>
              <w:t>năm 2031</w:t>
            </w:r>
          </w:p>
        </w:tc>
        <w:tc>
          <w:tcPr>
            <w:tcW w:w="1156" w:type="pct"/>
            <w:tcBorders>
              <w:top w:val="single" w:sz="4" w:space="0" w:color="auto"/>
              <w:left w:val="single" w:sz="4" w:space="0" w:color="auto"/>
              <w:bottom w:val="nil"/>
              <w:right w:val="nil"/>
            </w:tcBorders>
            <w:shd w:val="clear" w:color="auto" w:fill="FFFFFF"/>
            <w:vAlign w:val="center"/>
          </w:tcPr>
          <w:p w14:paraId="37DE0A6E" w14:textId="39CABA31"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5C43018A"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31C13F37"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A103B9F"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4.7.7.2</w:t>
            </w:r>
          </w:p>
        </w:tc>
        <w:tc>
          <w:tcPr>
            <w:tcW w:w="1644" w:type="pct"/>
            <w:tcBorders>
              <w:top w:val="single" w:sz="4" w:space="0" w:color="auto"/>
              <w:left w:val="single" w:sz="4" w:space="0" w:color="auto"/>
              <w:bottom w:val="nil"/>
              <w:right w:val="nil"/>
            </w:tcBorders>
            <w:shd w:val="clear" w:color="auto" w:fill="FFFFFF"/>
          </w:tcPr>
          <w:p w14:paraId="7BCBF4F6" w14:textId="26F840F7" w:rsidR="00283C65" w:rsidRPr="002D43E1" w:rsidRDefault="00B725EE"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Xuồng cứu sinh</w:t>
            </w:r>
            <w:r w:rsidR="00283C65" w:rsidRPr="002D43E1">
              <w:rPr>
                <w:rFonts w:ascii="Times New Roman" w:eastAsia="Times New Roman" w:hAnsi="Times New Roman" w:cs="Times New Roman"/>
                <w:noProof/>
                <w:color w:val="000000"/>
                <w:kern w:val="0"/>
                <w:sz w:val="28"/>
                <w:szCs w:val="28"/>
                <w:shd w:val="clear" w:color="auto" w:fill="FFFFFF"/>
                <w14:ligatures w14:val="none"/>
              </w:rPr>
              <w:t xml:space="preserve"> thả rơi tự do được lắp đặt vào hoặc sau ngày 1 tháng 1 năm 2031</w:t>
            </w:r>
          </w:p>
        </w:tc>
        <w:tc>
          <w:tcPr>
            <w:tcW w:w="1156" w:type="pct"/>
            <w:tcBorders>
              <w:top w:val="single" w:sz="4" w:space="0" w:color="auto"/>
              <w:left w:val="single" w:sz="4" w:space="0" w:color="auto"/>
              <w:bottom w:val="nil"/>
              <w:right w:val="nil"/>
            </w:tcBorders>
            <w:shd w:val="clear" w:color="auto" w:fill="FFFFFF"/>
            <w:vAlign w:val="center"/>
          </w:tcPr>
          <w:p w14:paraId="5A817607" w14:textId="42421C1F"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3399E3B4"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3C329661"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5DA2FE1D"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5.1.1.1</w:t>
            </w:r>
          </w:p>
        </w:tc>
        <w:tc>
          <w:tcPr>
            <w:tcW w:w="1644" w:type="pct"/>
            <w:tcBorders>
              <w:top w:val="single" w:sz="4" w:space="0" w:color="auto"/>
              <w:left w:val="single" w:sz="4" w:space="0" w:color="auto"/>
              <w:bottom w:val="nil"/>
              <w:right w:val="nil"/>
            </w:tcBorders>
            <w:shd w:val="clear" w:color="auto" w:fill="FFFFFF"/>
          </w:tcPr>
          <w:p w14:paraId="50FB9645" w14:textId="4669E1E9"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BA328E" w:rsidRPr="002D43E1">
              <w:rPr>
                <w:rFonts w:ascii="Times New Roman" w:eastAsia="Times New Roman" w:hAnsi="Times New Roman" w:cs="Times New Roman"/>
                <w:noProof/>
                <w:color w:val="000000"/>
                <w:kern w:val="0"/>
                <w:sz w:val="28"/>
                <w:szCs w:val="28"/>
                <w:shd w:val="clear" w:color="auto" w:fill="FFFFFF"/>
                <w14:ligatures w14:val="none"/>
              </w:rPr>
              <w:t>Xuồng cứu hộ</w:t>
            </w:r>
            <w:r w:rsidR="00283C65"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5EC0B8F2" w14:textId="59546B54"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2283FAA0"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6A330C05"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BBFE14C"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5.1.1.1</w:t>
            </w:r>
          </w:p>
        </w:tc>
        <w:tc>
          <w:tcPr>
            <w:tcW w:w="1644" w:type="pct"/>
            <w:tcBorders>
              <w:top w:val="single" w:sz="4" w:space="0" w:color="auto"/>
              <w:left w:val="single" w:sz="4" w:space="0" w:color="auto"/>
              <w:bottom w:val="nil"/>
              <w:right w:val="nil"/>
            </w:tcBorders>
            <w:shd w:val="clear" w:color="auto" w:fill="FFFFFF"/>
          </w:tcPr>
          <w:p w14:paraId="0B332D8E" w14:textId="689923A5"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BA328E" w:rsidRPr="002D43E1">
              <w:rPr>
                <w:rFonts w:ascii="Times New Roman" w:eastAsia="Times New Roman" w:hAnsi="Times New Roman" w:cs="Times New Roman"/>
                <w:noProof/>
                <w:color w:val="000000"/>
                <w:kern w:val="0"/>
                <w:sz w:val="28"/>
                <w:szCs w:val="28"/>
                <w:shd w:val="clear" w:color="auto" w:fill="FFFFFF"/>
                <w14:ligatures w14:val="none"/>
              </w:rPr>
              <w:t>Xuồng cứu hộ</w:t>
            </w:r>
            <w:r w:rsidR="00283C65"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2010</w:t>
            </w:r>
            <w:r w:rsidR="00BA328E"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45674753" w14:textId="4D39AC83"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MSC.272(85)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7 năm 2010</w:t>
            </w:r>
          </w:p>
        </w:tc>
        <w:tc>
          <w:tcPr>
            <w:tcW w:w="1107" w:type="pct"/>
            <w:tcBorders>
              <w:top w:val="single" w:sz="4" w:space="0" w:color="auto"/>
              <w:left w:val="single" w:sz="4" w:space="0" w:color="auto"/>
              <w:bottom w:val="nil"/>
              <w:right w:val="single" w:sz="4" w:space="0" w:color="auto"/>
            </w:tcBorders>
            <w:shd w:val="clear" w:color="auto" w:fill="FFFFFF"/>
          </w:tcPr>
          <w:p w14:paraId="26281179"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2DF22DCB"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3611D71"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5.1.1.12</w:t>
            </w:r>
          </w:p>
        </w:tc>
        <w:tc>
          <w:tcPr>
            <w:tcW w:w="1644" w:type="pct"/>
            <w:tcBorders>
              <w:top w:val="single" w:sz="4" w:space="0" w:color="auto"/>
              <w:left w:val="single" w:sz="4" w:space="0" w:color="auto"/>
              <w:bottom w:val="nil"/>
              <w:right w:val="nil"/>
            </w:tcBorders>
            <w:shd w:val="clear" w:color="auto" w:fill="FFFFFF"/>
          </w:tcPr>
          <w:p w14:paraId="7FB35B07" w14:textId="59B6554F"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BA328E" w:rsidRPr="002D43E1">
              <w:rPr>
                <w:rFonts w:ascii="Times New Roman" w:eastAsia="Times New Roman" w:hAnsi="Times New Roman" w:cs="Times New Roman"/>
                <w:noProof/>
                <w:color w:val="000000"/>
                <w:kern w:val="0"/>
                <w:sz w:val="28"/>
                <w:szCs w:val="28"/>
                <w:shd w:val="clear" w:color="auto" w:fill="FFFFFF"/>
                <w14:ligatures w14:val="none"/>
              </w:rPr>
              <w:t>Xuồng cứu hộ</w:t>
            </w:r>
            <w:r w:rsidR="00283C65"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1EB819B9" w14:textId="0949F92D"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17BFA38E"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3B732827"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ED388DB"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5.1.1.3.2</w:t>
            </w:r>
          </w:p>
        </w:tc>
        <w:tc>
          <w:tcPr>
            <w:tcW w:w="1644" w:type="pct"/>
            <w:tcBorders>
              <w:top w:val="single" w:sz="4" w:space="0" w:color="auto"/>
              <w:left w:val="single" w:sz="4" w:space="0" w:color="auto"/>
              <w:bottom w:val="nil"/>
              <w:right w:val="nil"/>
            </w:tcBorders>
            <w:shd w:val="clear" w:color="auto" w:fill="FFFFFF"/>
          </w:tcPr>
          <w:p w14:paraId="543617AB" w14:textId="145FB59A"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BA328E" w:rsidRPr="002D43E1">
              <w:rPr>
                <w:rFonts w:ascii="Times New Roman" w:eastAsia="Times New Roman" w:hAnsi="Times New Roman" w:cs="Times New Roman"/>
                <w:noProof/>
                <w:color w:val="000000"/>
                <w:kern w:val="0"/>
                <w:sz w:val="28"/>
                <w:szCs w:val="28"/>
                <w:shd w:val="clear" w:color="auto" w:fill="FFFFFF"/>
                <w14:ligatures w14:val="none"/>
              </w:rPr>
              <w:t>Xuồng cứu hộ</w:t>
            </w:r>
            <w:r w:rsidR="00283C65"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3A36DA5B" w14:textId="04BDA961"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6563A9BA"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0990320D"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BD82301"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5.1.1.6</w:t>
            </w:r>
          </w:p>
        </w:tc>
        <w:tc>
          <w:tcPr>
            <w:tcW w:w="1644" w:type="pct"/>
            <w:tcBorders>
              <w:top w:val="single" w:sz="4" w:space="0" w:color="auto"/>
              <w:left w:val="single" w:sz="4" w:space="0" w:color="auto"/>
              <w:bottom w:val="nil"/>
              <w:right w:val="nil"/>
            </w:tcBorders>
            <w:shd w:val="clear" w:color="auto" w:fill="FFFFFF"/>
          </w:tcPr>
          <w:p w14:paraId="3DC3B81A" w14:textId="7B1B9581"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BA328E" w:rsidRPr="002D43E1">
              <w:rPr>
                <w:rFonts w:ascii="Times New Roman" w:eastAsia="Times New Roman" w:hAnsi="Times New Roman" w:cs="Times New Roman"/>
                <w:noProof/>
                <w:color w:val="000000"/>
                <w:kern w:val="0"/>
                <w:sz w:val="28"/>
                <w:szCs w:val="28"/>
                <w:shd w:val="clear" w:color="auto" w:fill="FFFFFF"/>
                <w14:ligatures w14:val="none"/>
              </w:rPr>
              <w:t>Xuồng cứu hộ</w:t>
            </w:r>
            <w:r w:rsidR="00283C65"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187A9603" w14:textId="52425692"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31D9BF64"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66B0757B"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7BDCE493"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5.1.3.11</w:t>
            </w:r>
          </w:p>
        </w:tc>
        <w:tc>
          <w:tcPr>
            <w:tcW w:w="1644" w:type="pct"/>
            <w:tcBorders>
              <w:top w:val="single" w:sz="4" w:space="0" w:color="auto"/>
              <w:left w:val="single" w:sz="4" w:space="0" w:color="auto"/>
              <w:bottom w:val="nil"/>
              <w:right w:val="nil"/>
            </w:tcBorders>
            <w:shd w:val="clear" w:color="auto" w:fill="FFFFFF"/>
          </w:tcPr>
          <w:p w14:paraId="6439E305" w14:textId="725D4432"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BA328E" w:rsidRPr="002D43E1">
              <w:rPr>
                <w:rFonts w:ascii="Times New Roman" w:eastAsia="Times New Roman" w:hAnsi="Times New Roman" w:cs="Times New Roman"/>
                <w:noProof/>
                <w:color w:val="000000"/>
                <w:kern w:val="0"/>
                <w:sz w:val="28"/>
                <w:szCs w:val="28"/>
                <w:shd w:val="clear" w:color="auto" w:fill="FFFFFF"/>
                <w14:ligatures w14:val="none"/>
              </w:rPr>
              <w:t>Xuồng cứu hộ</w:t>
            </w:r>
            <w:r w:rsidR="00283C65"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1BC72E54" w14:textId="56A2B0EE"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vAlign w:val="center"/>
          </w:tcPr>
          <w:p w14:paraId="43491B7D" w14:textId="3E7E4740" w:rsidR="00283C65" w:rsidRPr="002D43E1" w:rsidRDefault="002F7479"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Xóa</w:t>
            </w:r>
          </w:p>
        </w:tc>
      </w:tr>
      <w:tr w:rsidR="00283C65" w:rsidRPr="002D43E1" w14:paraId="67A7E0BC"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A97DF2E"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5.1.3.5</w:t>
            </w:r>
          </w:p>
        </w:tc>
        <w:tc>
          <w:tcPr>
            <w:tcW w:w="1644" w:type="pct"/>
            <w:tcBorders>
              <w:top w:val="single" w:sz="4" w:space="0" w:color="auto"/>
              <w:left w:val="single" w:sz="4" w:space="0" w:color="auto"/>
              <w:bottom w:val="nil"/>
              <w:right w:val="nil"/>
            </w:tcBorders>
            <w:shd w:val="clear" w:color="auto" w:fill="FFFFFF"/>
          </w:tcPr>
          <w:p w14:paraId="4F59A5FA" w14:textId="5EF40ECA"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Các thiết bị cứu sinh </w:t>
            </w:r>
            <w:r w:rsidRPr="002D43E1">
              <w:rPr>
                <w:rFonts w:ascii="Times New Roman" w:eastAsia="Times New Roman" w:hAnsi="Times New Roman" w:cs="Times New Roman"/>
                <w:noProof/>
                <w:color w:val="000000"/>
                <w:kern w:val="0"/>
                <w:sz w:val="28"/>
                <w:szCs w:val="28"/>
                <w:shd w:val="clear" w:color="auto" w:fill="FFFFFF"/>
                <w14:ligatures w14:val="none"/>
              </w:rPr>
              <w:lastRenderedPageBreak/>
              <w:t>(</w:t>
            </w:r>
            <w:r w:rsidR="00BA328E" w:rsidRPr="002D43E1">
              <w:rPr>
                <w:rFonts w:ascii="Times New Roman" w:eastAsia="Times New Roman" w:hAnsi="Times New Roman" w:cs="Times New Roman"/>
                <w:noProof/>
                <w:color w:val="000000"/>
                <w:kern w:val="0"/>
                <w:sz w:val="28"/>
                <w:szCs w:val="28"/>
                <w:shd w:val="clear" w:color="auto" w:fill="FFFFFF"/>
                <w14:ligatures w14:val="none"/>
              </w:rPr>
              <w:t>Xuồng cứu hộ</w:t>
            </w:r>
            <w:r w:rsidR="00283C65"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2010</w:t>
            </w:r>
          </w:p>
        </w:tc>
        <w:tc>
          <w:tcPr>
            <w:tcW w:w="1156" w:type="pct"/>
            <w:tcBorders>
              <w:top w:val="single" w:sz="4" w:space="0" w:color="auto"/>
              <w:left w:val="single" w:sz="4" w:space="0" w:color="auto"/>
              <w:bottom w:val="nil"/>
              <w:right w:val="nil"/>
            </w:tcBorders>
            <w:shd w:val="clear" w:color="auto" w:fill="FFFFFF"/>
            <w:vAlign w:val="center"/>
          </w:tcPr>
          <w:p w14:paraId="3D413F7D" w14:textId="72FCFFC9"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 xml:space="preserve">MSC.272(85) </w:t>
            </w:r>
            <w:r w:rsidR="002F7479" w:rsidRPr="002D43E1">
              <w:rPr>
                <w:rFonts w:ascii="Times New Roman" w:eastAsia="Times New Roman" w:hAnsi="Times New Roman" w:cs="Times New Roman"/>
                <w:noProof/>
                <w:color w:val="000000"/>
                <w:kern w:val="0"/>
                <w:sz w:val="28"/>
                <w:szCs w:val="28"/>
                <w:shd w:val="clear" w:color="auto" w:fill="FFFFFF"/>
                <w14:ligatures w14:val="none"/>
              </w:rPr>
              <w:t xml:space="preserve">1 </w:t>
            </w:r>
            <w:r w:rsidR="002F7479" w:rsidRPr="002D43E1">
              <w:rPr>
                <w:rFonts w:ascii="Times New Roman" w:eastAsia="Times New Roman" w:hAnsi="Times New Roman" w:cs="Times New Roman"/>
                <w:noProof/>
                <w:color w:val="000000"/>
                <w:kern w:val="0"/>
                <w:sz w:val="28"/>
                <w:szCs w:val="28"/>
                <w:shd w:val="clear" w:color="auto" w:fill="FFFFFF"/>
                <w14:ligatures w14:val="none"/>
              </w:rPr>
              <w:lastRenderedPageBreak/>
              <w:t>tháng 7 năm 2010</w:t>
            </w:r>
          </w:p>
        </w:tc>
        <w:tc>
          <w:tcPr>
            <w:tcW w:w="1107" w:type="pct"/>
            <w:tcBorders>
              <w:top w:val="single" w:sz="4" w:space="0" w:color="auto"/>
              <w:left w:val="single" w:sz="4" w:space="0" w:color="auto"/>
              <w:bottom w:val="nil"/>
              <w:right w:val="single" w:sz="4" w:space="0" w:color="auto"/>
            </w:tcBorders>
            <w:shd w:val="clear" w:color="auto" w:fill="FFFFFF"/>
          </w:tcPr>
          <w:p w14:paraId="0B2D65D2"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283C65" w:rsidRPr="002D43E1" w14:paraId="6847207F" w14:textId="77777777" w:rsidTr="004B4E35">
        <w:trPr>
          <w:trHeight w:val="20"/>
        </w:trPr>
        <w:tc>
          <w:tcPr>
            <w:tcW w:w="1093" w:type="pct"/>
            <w:tcBorders>
              <w:top w:val="single" w:sz="4" w:space="0" w:color="auto"/>
              <w:left w:val="single" w:sz="4" w:space="0" w:color="auto"/>
              <w:bottom w:val="single" w:sz="4" w:space="0" w:color="auto"/>
              <w:right w:val="nil"/>
            </w:tcBorders>
            <w:shd w:val="clear" w:color="auto" w:fill="FFFFFF"/>
            <w:vAlign w:val="center"/>
          </w:tcPr>
          <w:p w14:paraId="2E657606"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5.1.4</w:t>
            </w:r>
          </w:p>
        </w:tc>
        <w:tc>
          <w:tcPr>
            <w:tcW w:w="1644" w:type="pct"/>
            <w:tcBorders>
              <w:top w:val="single" w:sz="4" w:space="0" w:color="auto"/>
              <w:left w:val="single" w:sz="4" w:space="0" w:color="auto"/>
              <w:bottom w:val="single" w:sz="4" w:space="0" w:color="auto"/>
              <w:right w:val="nil"/>
            </w:tcBorders>
            <w:shd w:val="clear" w:color="auto" w:fill="FFFFFF"/>
          </w:tcPr>
          <w:p w14:paraId="056D82F9" w14:textId="11B87611" w:rsidR="00283C65"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BA328E" w:rsidRPr="002D43E1">
              <w:rPr>
                <w:rFonts w:ascii="Times New Roman" w:eastAsia="Times New Roman" w:hAnsi="Times New Roman" w:cs="Times New Roman"/>
                <w:noProof/>
                <w:color w:val="000000"/>
                <w:kern w:val="0"/>
                <w:sz w:val="28"/>
                <w:szCs w:val="28"/>
                <w:shd w:val="clear" w:color="auto" w:fill="FFFFFF"/>
                <w14:ligatures w14:val="none"/>
              </w:rPr>
              <w:t>Xuồng cứu hộ</w:t>
            </w:r>
            <w:r w:rsidR="00283C65"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single" w:sz="4" w:space="0" w:color="auto"/>
              <w:right w:val="nil"/>
            </w:tcBorders>
            <w:shd w:val="clear" w:color="auto" w:fill="FFFFFF"/>
            <w:vAlign w:val="center"/>
          </w:tcPr>
          <w:p w14:paraId="5546462D" w14:textId="204A47AA" w:rsidR="00283C65" w:rsidRPr="002D43E1" w:rsidRDefault="00283C65"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single" w:sz="4" w:space="0" w:color="auto"/>
              <w:right w:val="single" w:sz="4" w:space="0" w:color="auto"/>
            </w:tcBorders>
            <w:shd w:val="clear" w:color="auto" w:fill="FFFFFF"/>
          </w:tcPr>
          <w:p w14:paraId="03FEFD46" w14:textId="77777777" w:rsidR="00283C65" w:rsidRPr="002D43E1" w:rsidRDefault="00283C65"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4ABFC13C"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B57F77A"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6.1.1.11</w:t>
            </w:r>
          </w:p>
        </w:tc>
        <w:tc>
          <w:tcPr>
            <w:tcW w:w="1644" w:type="pct"/>
            <w:tcBorders>
              <w:top w:val="single" w:sz="4" w:space="0" w:color="auto"/>
              <w:left w:val="single" w:sz="4" w:space="0" w:color="auto"/>
              <w:bottom w:val="nil"/>
              <w:right w:val="nil"/>
            </w:tcBorders>
            <w:shd w:val="clear" w:color="auto" w:fill="FFFFFF"/>
          </w:tcPr>
          <w:p w14:paraId="08BDE182" w14:textId="57E50B5A"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5E499C" w:rsidRPr="002D43E1">
              <w:rPr>
                <w:rFonts w:ascii="Times New Roman" w:eastAsia="Times New Roman" w:hAnsi="Times New Roman" w:cs="Times New Roman"/>
                <w:noProof/>
                <w:color w:val="000000"/>
                <w:kern w:val="0"/>
                <w:sz w:val="28"/>
                <w:szCs w:val="28"/>
                <w:shd w:val="clear" w:color="auto" w:fill="FFFFFF"/>
                <w14:ligatures w14:val="none"/>
              </w:rPr>
              <w:t>Thiết bị hạ thủy xuồng cứu hộ) được lắp đặt vào hoặc sau ngày 1 tháng 7 năm 2008</w:t>
            </w:r>
            <w:r w:rsidR="002F2BD3"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7780F810" w14:textId="50193C88"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29B974BA"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47C0C664"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9650772"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6.1.1.3</w:t>
            </w:r>
          </w:p>
        </w:tc>
        <w:tc>
          <w:tcPr>
            <w:tcW w:w="1644" w:type="pct"/>
            <w:tcBorders>
              <w:top w:val="single" w:sz="4" w:space="0" w:color="auto"/>
              <w:left w:val="single" w:sz="4" w:space="0" w:color="auto"/>
              <w:bottom w:val="nil"/>
              <w:right w:val="nil"/>
            </w:tcBorders>
            <w:shd w:val="clear" w:color="auto" w:fill="FFFFFF"/>
          </w:tcPr>
          <w:p w14:paraId="73DB626C" w14:textId="66580543" w:rsidR="005E499C" w:rsidRPr="002D43E1" w:rsidRDefault="005E499C"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Xuồng cứu hộ được lắp đặt vào hoặc sau ngày 1 tháng 1 năm 2024</w:t>
            </w:r>
          </w:p>
        </w:tc>
        <w:tc>
          <w:tcPr>
            <w:tcW w:w="1156" w:type="pct"/>
            <w:tcBorders>
              <w:top w:val="single" w:sz="4" w:space="0" w:color="auto"/>
              <w:left w:val="single" w:sz="4" w:space="0" w:color="auto"/>
              <w:bottom w:val="nil"/>
              <w:right w:val="nil"/>
            </w:tcBorders>
            <w:shd w:val="clear" w:color="auto" w:fill="FFFFFF"/>
            <w:vAlign w:val="center"/>
          </w:tcPr>
          <w:p w14:paraId="425BCA69" w14:textId="50652D6A"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MSC.459 (101) </w:t>
            </w:r>
            <w:r w:rsidR="002F7479" w:rsidRPr="002D43E1">
              <w:rPr>
                <w:rFonts w:ascii="Times New Roman" w:eastAsia="Times New Roman" w:hAnsi="Times New Roman" w:cs="Times New Roman"/>
                <w:noProof/>
                <w:color w:val="000000"/>
                <w:kern w:val="0"/>
                <w:sz w:val="28"/>
                <w:szCs w:val="28"/>
                <w:shd w:val="clear" w:color="auto" w:fill="FFFFFF"/>
                <w14:ligatures w14:val="none"/>
              </w:rPr>
              <w:t>1 tháng 1 năm 2024</w:t>
            </w:r>
          </w:p>
        </w:tc>
        <w:tc>
          <w:tcPr>
            <w:tcW w:w="1107" w:type="pct"/>
            <w:tcBorders>
              <w:top w:val="single" w:sz="4" w:space="0" w:color="auto"/>
              <w:left w:val="single" w:sz="4" w:space="0" w:color="auto"/>
              <w:bottom w:val="nil"/>
              <w:right w:val="single" w:sz="4" w:space="0" w:color="auto"/>
            </w:tcBorders>
            <w:shd w:val="clear" w:color="auto" w:fill="FFFFFF"/>
          </w:tcPr>
          <w:p w14:paraId="5670FDAD"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166FEB78"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987BD6C"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6.1.1.3</w:t>
            </w:r>
          </w:p>
        </w:tc>
        <w:tc>
          <w:tcPr>
            <w:tcW w:w="1644" w:type="pct"/>
            <w:tcBorders>
              <w:top w:val="single" w:sz="4" w:space="0" w:color="auto"/>
              <w:left w:val="single" w:sz="4" w:space="0" w:color="auto"/>
              <w:bottom w:val="nil"/>
              <w:right w:val="nil"/>
            </w:tcBorders>
            <w:shd w:val="clear" w:color="auto" w:fill="FFFFFF"/>
          </w:tcPr>
          <w:p w14:paraId="777AC2EE" w14:textId="5D3178D6" w:rsidR="005E499C" w:rsidRPr="002D43E1" w:rsidRDefault="005E499C"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Xuồng cứu hộ được lắp đặt vào hoặc sau ngày 1 tháng 1 năm 2024</w:t>
            </w:r>
          </w:p>
        </w:tc>
        <w:tc>
          <w:tcPr>
            <w:tcW w:w="1156" w:type="pct"/>
            <w:tcBorders>
              <w:top w:val="single" w:sz="4" w:space="0" w:color="auto"/>
              <w:left w:val="single" w:sz="4" w:space="0" w:color="auto"/>
              <w:bottom w:val="nil"/>
              <w:right w:val="nil"/>
            </w:tcBorders>
            <w:shd w:val="clear" w:color="auto" w:fill="FFFFFF"/>
            <w:vAlign w:val="center"/>
          </w:tcPr>
          <w:p w14:paraId="3B95177A" w14:textId="412A7E02"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61B27644"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32CA830A"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5EA9091F"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6.1.1.5</w:t>
            </w:r>
          </w:p>
        </w:tc>
        <w:tc>
          <w:tcPr>
            <w:tcW w:w="1644" w:type="pct"/>
            <w:tcBorders>
              <w:top w:val="single" w:sz="4" w:space="0" w:color="auto"/>
              <w:left w:val="single" w:sz="4" w:space="0" w:color="auto"/>
              <w:bottom w:val="nil"/>
              <w:right w:val="nil"/>
            </w:tcBorders>
            <w:shd w:val="clear" w:color="auto" w:fill="FFFFFF"/>
          </w:tcPr>
          <w:p w14:paraId="15CFE2C0" w14:textId="31988A55"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5E499C" w:rsidRPr="002D43E1">
              <w:rPr>
                <w:rFonts w:ascii="Times New Roman" w:eastAsia="Times New Roman" w:hAnsi="Times New Roman" w:cs="Times New Roman"/>
                <w:noProof/>
                <w:color w:val="000000"/>
                <w:kern w:val="0"/>
                <w:sz w:val="28"/>
                <w:szCs w:val="28"/>
                <w:shd w:val="clear" w:color="auto" w:fill="FFFFFF"/>
                <w14:ligatures w14:val="none"/>
              </w:rPr>
              <w:t>Thiết bị hạ thủy)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633A9639" w14:textId="2FE3F817"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59A1E491"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32A02C17"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E11F3D9"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6.1.1.5</w:t>
            </w:r>
          </w:p>
        </w:tc>
        <w:tc>
          <w:tcPr>
            <w:tcW w:w="1644" w:type="pct"/>
            <w:tcBorders>
              <w:top w:val="single" w:sz="4" w:space="0" w:color="auto"/>
              <w:left w:val="single" w:sz="4" w:space="0" w:color="auto"/>
              <w:bottom w:val="nil"/>
              <w:right w:val="nil"/>
            </w:tcBorders>
            <w:shd w:val="clear" w:color="auto" w:fill="FFFFFF"/>
          </w:tcPr>
          <w:p w14:paraId="31C47DCF" w14:textId="44867AB4"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5E499C" w:rsidRPr="002D43E1">
              <w:rPr>
                <w:rFonts w:ascii="Times New Roman" w:eastAsia="Times New Roman" w:hAnsi="Times New Roman" w:cs="Times New Roman"/>
                <w:noProof/>
                <w:color w:val="000000"/>
                <w:kern w:val="0"/>
                <w:sz w:val="28"/>
                <w:szCs w:val="28"/>
                <w:shd w:val="clear" w:color="auto" w:fill="FFFFFF"/>
                <w14:ligatures w14:val="none"/>
              </w:rPr>
              <w:t>Thiết bị hạ thủy) được lắp đặt vào hoặc sau ngày 1 tháng 1 năm 2020</w:t>
            </w:r>
          </w:p>
        </w:tc>
        <w:tc>
          <w:tcPr>
            <w:tcW w:w="1156" w:type="pct"/>
            <w:tcBorders>
              <w:top w:val="single" w:sz="4" w:space="0" w:color="auto"/>
              <w:left w:val="single" w:sz="4" w:space="0" w:color="auto"/>
              <w:bottom w:val="nil"/>
              <w:right w:val="nil"/>
            </w:tcBorders>
            <w:shd w:val="clear" w:color="auto" w:fill="FFFFFF"/>
            <w:vAlign w:val="center"/>
          </w:tcPr>
          <w:p w14:paraId="5A1B4DF5" w14:textId="77777777"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MSC.425(98)</w:t>
            </w:r>
          </w:p>
        </w:tc>
        <w:tc>
          <w:tcPr>
            <w:tcW w:w="1107" w:type="pct"/>
            <w:tcBorders>
              <w:top w:val="single" w:sz="4" w:space="0" w:color="auto"/>
              <w:left w:val="single" w:sz="4" w:space="0" w:color="auto"/>
              <w:bottom w:val="nil"/>
              <w:right w:val="single" w:sz="4" w:space="0" w:color="auto"/>
            </w:tcBorders>
            <w:shd w:val="clear" w:color="auto" w:fill="FFFFFF"/>
          </w:tcPr>
          <w:p w14:paraId="648A8F16"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723E8926"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45C833D0"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6.1.1.6</w:t>
            </w:r>
          </w:p>
        </w:tc>
        <w:tc>
          <w:tcPr>
            <w:tcW w:w="1644" w:type="pct"/>
            <w:tcBorders>
              <w:top w:val="single" w:sz="4" w:space="0" w:color="auto"/>
              <w:left w:val="single" w:sz="4" w:space="0" w:color="auto"/>
              <w:bottom w:val="nil"/>
              <w:right w:val="nil"/>
            </w:tcBorders>
            <w:shd w:val="clear" w:color="auto" w:fill="FFFFFF"/>
          </w:tcPr>
          <w:p w14:paraId="2C789B04" w14:textId="004FFA09"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5E499C" w:rsidRPr="002D43E1">
              <w:rPr>
                <w:rFonts w:ascii="Times New Roman" w:eastAsia="Times New Roman" w:hAnsi="Times New Roman" w:cs="Times New Roman"/>
                <w:noProof/>
                <w:color w:val="000000"/>
                <w:kern w:val="0"/>
                <w:sz w:val="28"/>
                <w:szCs w:val="28"/>
                <w:shd w:val="clear" w:color="auto" w:fill="FFFFFF"/>
                <w14:ligatures w14:val="none"/>
              </w:rPr>
              <w:t xml:space="preserve">Thiết bị hạ thủy) được lắp đặt vào hoặc sau </w:t>
            </w:r>
            <w:r w:rsidR="005E499C" w:rsidRPr="002D43E1">
              <w:rPr>
                <w:rFonts w:ascii="Times New Roman" w:eastAsia="Times New Roman" w:hAnsi="Times New Roman" w:cs="Times New Roman"/>
                <w:noProof/>
                <w:color w:val="000000"/>
                <w:kern w:val="0"/>
                <w:sz w:val="28"/>
                <w:szCs w:val="28"/>
                <w:shd w:val="clear" w:color="auto" w:fill="FFFFFF"/>
                <w14:ligatures w14:val="none"/>
              </w:rPr>
              <w:lastRenderedPageBreak/>
              <w:t>ngày 1 tháng 1 năm 2020</w:t>
            </w:r>
          </w:p>
        </w:tc>
        <w:tc>
          <w:tcPr>
            <w:tcW w:w="1156" w:type="pct"/>
            <w:tcBorders>
              <w:top w:val="single" w:sz="4" w:space="0" w:color="auto"/>
              <w:left w:val="single" w:sz="4" w:space="0" w:color="auto"/>
              <w:bottom w:val="nil"/>
              <w:right w:val="nil"/>
            </w:tcBorders>
            <w:shd w:val="clear" w:color="auto" w:fill="FFFFFF"/>
            <w:vAlign w:val="center"/>
          </w:tcPr>
          <w:p w14:paraId="29DFA3DF" w14:textId="77777777"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MSC.425(98)</w:t>
            </w:r>
          </w:p>
        </w:tc>
        <w:tc>
          <w:tcPr>
            <w:tcW w:w="1107" w:type="pct"/>
            <w:tcBorders>
              <w:top w:val="single" w:sz="4" w:space="0" w:color="auto"/>
              <w:left w:val="single" w:sz="4" w:space="0" w:color="auto"/>
              <w:bottom w:val="nil"/>
              <w:right w:val="single" w:sz="4" w:space="0" w:color="auto"/>
            </w:tcBorders>
            <w:shd w:val="clear" w:color="auto" w:fill="FFFFFF"/>
          </w:tcPr>
          <w:p w14:paraId="039E7D6E"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7A7CA42E"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64206CBD"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6.1.2.8</w:t>
            </w:r>
          </w:p>
        </w:tc>
        <w:tc>
          <w:tcPr>
            <w:tcW w:w="1644" w:type="pct"/>
            <w:tcBorders>
              <w:top w:val="single" w:sz="4" w:space="0" w:color="auto"/>
              <w:left w:val="single" w:sz="4" w:space="0" w:color="auto"/>
              <w:bottom w:val="nil"/>
              <w:right w:val="nil"/>
            </w:tcBorders>
            <w:shd w:val="clear" w:color="auto" w:fill="FFFFFF"/>
          </w:tcPr>
          <w:p w14:paraId="4AF88B44" w14:textId="576E7FC8"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5E499C" w:rsidRPr="002D43E1">
              <w:rPr>
                <w:rFonts w:ascii="Times New Roman" w:eastAsia="Times New Roman" w:hAnsi="Times New Roman" w:cs="Times New Roman"/>
                <w:noProof/>
                <w:color w:val="000000"/>
                <w:kern w:val="0"/>
                <w:sz w:val="28"/>
                <w:szCs w:val="28"/>
                <w:shd w:val="clear" w:color="auto" w:fill="FFFFFF"/>
                <w14:ligatures w14:val="none"/>
              </w:rPr>
              <w:t>Thiết bị hạ thủy) được lắp đặt vào hoặc sau ngày 1 tháng 1 năm 2026</w:t>
            </w:r>
          </w:p>
        </w:tc>
        <w:tc>
          <w:tcPr>
            <w:tcW w:w="1156" w:type="pct"/>
            <w:tcBorders>
              <w:top w:val="single" w:sz="4" w:space="0" w:color="auto"/>
              <w:left w:val="single" w:sz="4" w:space="0" w:color="auto"/>
              <w:bottom w:val="nil"/>
              <w:right w:val="nil"/>
            </w:tcBorders>
            <w:shd w:val="clear" w:color="auto" w:fill="FFFFFF"/>
            <w:vAlign w:val="center"/>
          </w:tcPr>
          <w:p w14:paraId="3C038C2A" w14:textId="23997101"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MSC.554(108) </w:t>
            </w:r>
            <w:r w:rsidR="00AE590F" w:rsidRPr="002D43E1">
              <w:rPr>
                <w:rFonts w:ascii="Times New Roman" w:eastAsia="Times New Roman" w:hAnsi="Times New Roman" w:cs="Times New Roman"/>
                <w:noProof/>
                <w:color w:val="000000"/>
                <w:kern w:val="0"/>
                <w:sz w:val="28"/>
                <w:szCs w:val="28"/>
                <w:shd w:val="clear" w:color="auto" w:fill="FFFFFF"/>
                <w14:ligatures w14:val="none"/>
              </w:rPr>
              <w:t>1 tháng 1 năm 2026</w:t>
            </w:r>
          </w:p>
        </w:tc>
        <w:tc>
          <w:tcPr>
            <w:tcW w:w="1107" w:type="pct"/>
            <w:tcBorders>
              <w:top w:val="single" w:sz="4" w:space="0" w:color="auto"/>
              <w:left w:val="single" w:sz="4" w:space="0" w:color="auto"/>
              <w:bottom w:val="nil"/>
              <w:right w:val="single" w:sz="4" w:space="0" w:color="auto"/>
            </w:tcBorders>
            <w:shd w:val="clear" w:color="auto" w:fill="FFFFFF"/>
          </w:tcPr>
          <w:p w14:paraId="6F2506A4"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2CA30F10"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AB37A6A"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6.1.2.8 &amp; 6.1.2.14</w:t>
            </w:r>
          </w:p>
        </w:tc>
        <w:tc>
          <w:tcPr>
            <w:tcW w:w="1644" w:type="pct"/>
            <w:tcBorders>
              <w:top w:val="single" w:sz="4" w:space="0" w:color="auto"/>
              <w:left w:val="single" w:sz="4" w:space="0" w:color="auto"/>
              <w:bottom w:val="nil"/>
              <w:right w:val="nil"/>
            </w:tcBorders>
            <w:shd w:val="clear" w:color="auto" w:fill="FFFFFF"/>
          </w:tcPr>
          <w:p w14:paraId="726BF82A" w14:textId="4F86610C"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5E499C" w:rsidRPr="002D43E1">
              <w:rPr>
                <w:rFonts w:ascii="Times New Roman" w:eastAsia="Times New Roman" w:hAnsi="Times New Roman" w:cs="Times New Roman"/>
                <w:noProof/>
                <w:color w:val="000000"/>
                <w:kern w:val="0"/>
                <w:sz w:val="28"/>
                <w:szCs w:val="28"/>
                <w:shd w:val="clear" w:color="auto" w:fill="FFFFFF"/>
                <w14:ligatures w14:val="none"/>
              </w:rPr>
              <w:t>Thiết bị hạ thủy) được lắp đặt vào hoặc sau ngày 1 tháng 1 năm 2026</w:t>
            </w:r>
          </w:p>
        </w:tc>
        <w:tc>
          <w:tcPr>
            <w:tcW w:w="1156" w:type="pct"/>
            <w:tcBorders>
              <w:top w:val="single" w:sz="4" w:space="0" w:color="auto"/>
              <w:left w:val="single" w:sz="4" w:space="0" w:color="auto"/>
              <w:bottom w:val="nil"/>
              <w:right w:val="nil"/>
            </w:tcBorders>
            <w:shd w:val="clear" w:color="auto" w:fill="FFFFFF"/>
            <w:vAlign w:val="center"/>
          </w:tcPr>
          <w:p w14:paraId="331C6449" w14:textId="1F61D19B"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63401644"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1ECBAE8D"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0685A2EC"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6.1.2.10</w:t>
            </w:r>
          </w:p>
        </w:tc>
        <w:tc>
          <w:tcPr>
            <w:tcW w:w="1644" w:type="pct"/>
            <w:tcBorders>
              <w:top w:val="single" w:sz="4" w:space="0" w:color="auto"/>
              <w:left w:val="single" w:sz="4" w:space="0" w:color="auto"/>
              <w:bottom w:val="nil"/>
              <w:right w:val="nil"/>
            </w:tcBorders>
            <w:shd w:val="clear" w:color="auto" w:fill="FFFFFF"/>
          </w:tcPr>
          <w:p w14:paraId="4FC7DD7F" w14:textId="245D2858"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5E499C" w:rsidRPr="002D43E1">
              <w:rPr>
                <w:rFonts w:ascii="Times New Roman" w:eastAsia="Times New Roman" w:hAnsi="Times New Roman" w:cs="Times New Roman"/>
                <w:noProof/>
                <w:color w:val="000000"/>
                <w:kern w:val="0"/>
                <w:sz w:val="28"/>
                <w:szCs w:val="28"/>
                <w:shd w:val="clear" w:color="auto" w:fill="FFFFFF"/>
                <w14:ligatures w14:val="none"/>
              </w:rPr>
              <w:t>Thiết bị hạ thủy) được lắp đặt vào hoặc sau ngày 1 tháng 1 năm 2026</w:t>
            </w:r>
          </w:p>
        </w:tc>
        <w:tc>
          <w:tcPr>
            <w:tcW w:w="1156" w:type="pct"/>
            <w:tcBorders>
              <w:top w:val="single" w:sz="4" w:space="0" w:color="auto"/>
              <w:left w:val="single" w:sz="4" w:space="0" w:color="auto"/>
              <w:bottom w:val="nil"/>
              <w:right w:val="nil"/>
            </w:tcBorders>
            <w:shd w:val="clear" w:color="auto" w:fill="FFFFFF"/>
            <w:vAlign w:val="center"/>
          </w:tcPr>
          <w:p w14:paraId="41893FF5" w14:textId="65B1CCB6"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MSC.554(108) </w:t>
            </w:r>
            <w:r w:rsidR="00AE590F" w:rsidRPr="002D43E1">
              <w:rPr>
                <w:rFonts w:ascii="Times New Roman" w:eastAsia="Times New Roman" w:hAnsi="Times New Roman" w:cs="Times New Roman"/>
                <w:noProof/>
                <w:color w:val="000000"/>
                <w:kern w:val="0"/>
                <w:sz w:val="28"/>
                <w:szCs w:val="28"/>
                <w:shd w:val="clear" w:color="auto" w:fill="FFFFFF"/>
                <w14:ligatures w14:val="none"/>
              </w:rPr>
              <w:t>1 tháng 1 năm 2026</w:t>
            </w:r>
          </w:p>
        </w:tc>
        <w:tc>
          <w:tcPr>
            <w:tcW w:w="1107" w:type="pct"/>
            <w:tcBorders>
              <w:top w:val="single" w:sz="4" w:space="0" w:color="auto"/>
              <w:left w:val="single" w:sz="4" w:space="0" w:color="auto"/>
              <w:bottom w:val="nil"/>
              <w:right w:val="single" w:sz="4" w:space="0" w:color="auto"/>
            </w:tcBorders>
            <w:shd w:val="clear" w:color="auto" w:fill="FFFFFF"/>
          </w:tcPr>
          <w:p w14:paraId="49676648"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2E98FC62"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06F41B43"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6.1.2.10 &amp; 6.1.2.14</w:t>
            </w:r>
          </w:p>
        </w:tc>
        <w:tc>
          <w:tcPr>
            <w:tcW w:w="1644" w:type="pct"/>
            <w:tcBorders>
              <w:top w:val="single" w:sz="4" w:space="0" w:color="auto"/>
              <w:left w:val="single" w:sz="4" w:space="0" w:color="auto"/>
              <w:bottom w:val="nil"/>
              <w:right w:val="nil"/>
            </w:tcBorders>
            <w:shd w:val="clear" w:color="auto" w:fill="FFFFFF"/>
          </w:tcPr>
          <w:p w14:paraId="5DC68A1E" w14:textId="790BAD41"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5E499C" w:rsidRPr="002D43E1">
              <w:rPr>
                <w:rFonts w:ascii="Times New Roman" w:eastAsia="Times New Roman" w:hAnsi="Times New Roman" w:cs="Times New Roman"/>
                <w:noProof/>
                <w:color w:val="000000"/>
                <w:kern w:val="0"/>
                <w:sz w:val="28"/>
                <w:szCs w:val="28"/>
                <w:shd w:val="clear" w:color="auto" w:fill="FFFFFF"/>
                <w14:ligatures w14:val="none"/>
              </w:rPr>
              <w:t>Thiết bị hạ thủy) được lắp đặt vào hoặc sau ngày 1 tháng 7 2008</w:t>
            </w:r>
          </w:p>
        </w:tc>
        <w:tc>
          <w:tcPr>
            <w:tcW w:w="1156" w:type="pct"/>
            <w:tcBorders>
              <w:top w:val="single" w:sz="4" w:space="0" w:color="auto"/>
              <w:left w:val="single" w:sz="4" w:space="0" w:color="auto"/>
              <w:bottom w:val="nil"/>
              <w:right w:val="nil"/>
            </w:tcBorders>
            <w:shd w:val="clear" w:color="auto" w:fill="FFFFFF"/>
            <w:vAlign w:val="center"/>
          </w:tcPr>
          <w:p w14:paraId="24AD8441" w14:textId="17FD018F"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MSC.[...](111) [</w:t>
            </w:r>
            <w:r w:rsidR="006A0445" w:rsidRPr="002D43E1">
              <w:rPr>
                <w:rFonts w:ascii="Times New Roman" w:eastAsia="Times New Roman" w:hAnsi="Times New Roman" w:cs="Times New Roman"/>
                <w:noProof/>
                <w:color w:val="000000"/>
                <w:kern w:val="0"/>
                <w:sz w:val="28"/>
                <w:szCs w:val="28"/>
                <w:shd w:val="clear" w:color="auto" w:fill="FFFFFF"/>
                <w14:ligatures w14:val="none"/>
              </w:rPr>
              <w:t>1 tháng 1 năm 2028</w:t>
            </w:r>
            <w:r w:rsidRPr="002D43E1">
              <w:rPr>
                <w:rFonts w:ascii="Times New Roman" w:eastAsia="Times New Roman" w:hAnsi="Times New Roman" w:cs="Times New Roman"/>
                <w:noProof/>
                <w:color w:val="000000"/>
                <w:kern w:val="0"/>
                <w:sz w:val="28"/>
                <w:szCs w:val="28"/>
                <w:shd w:val="clear" w:color="auto" w:fill="FFFFFF"/>
                <w14:ligatures w14:val="none"/>
              </w:rPr>
              <w:t>]</w:t>
            </w:r>
          </w:p>
        </w:tc>
        <w:tc>
          <w:tcPr>
            <w:tcW w:w="1107" w:type="pct"/>
            <w:tcBorders>
              <w:top w:val="single" w:sz="4" w:space="0" w:color="auto"/>
              <w:left w:val="single" w:sz="4" w:space="0" w:color="auto"/>
              <w:bottom w:val="nil"/>
              <w:right w:val="single" w:sz="4" w:space="0" w:color="auto"/>
            </w:tcBorders>
            <w:shd w:val="clear" w:color="auto" w:fill="FFFFFF"/>
          </w:tcPr>
          <w:p w14:paraId="2FB785E9"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45525B25"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3E17130B"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6.1.2.12</w:t>
            </w:r>
          </w:p>
        </w:tc>
        <w:tc>
          <w:tcPr>
            <w:tcW w:w="1644" w:type="pct"/>
            <w:tcBorders>
              <w:top w:val="single" w:sz="4" w:space="0" w:color="auto"/>
              <w:left w:val="single" w:sz="4" w:space="0" w:color="auto"/>
              <w:bottom w:val="nil"/>
              <w:right w:val="nil"/>
            </w:tcBorders>
            <w:shd w:val="clear" w:color="auto" w:fill="FFFFFF"/>
          </w:tcPr>
          <w:p w14:paraId="164265DD" w14:textId="0AB78BD6"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2A5972" w:rsidRPr="002D43E1">
              <w:rPr>
                <w:rFonts w:ascii="Times New Roman" w:eastAsia="Times New Roman" w:hAnsi="Times New Roman" w:cs="Times New Roman"/>
                <w:noProof/>
                <w:color w:val="000000"/>
                <w:kern w:val="0"/>
                <w:sz w:val="28"/>
                <w:szCs w:val="28"/>
                <w:shd w:val="clear" w:color="auto" w:fill="FFFFFF"/>
                <w14:ligatures w14:val="none"/>
              </w:rPr>
              <w:t>Thiết bị hạ thủy</w:t>
            </w:r>
            <w:r w:rsidR="005E499C"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r w:rsidR="002A5972" w:rsidRPr="002D43E1">
              <w:rPr>
                <w:rFonts w:ascii="Times New Roman" w:eastAsia="Times New Roman" w:hAnsi="Times New Roman" w:cs="Times New Roman"/>
                <w:noProof/>
                <w:color w:val="000000"/>
                <w:kern w:val="0"/>
                <w:sz w:val="28"/>
                <w:szCs w:val="28"/>
                <w:shd w:val="clear" w:color="auto" w:fill="FFFFFF"/>
                <w14:ligatures w14:val="none"/>
              </w:rPr>
              <w:t xml:space="preserve"> </w:t>
            </w:r>
          </w:p>
        </w:tc>
        <w:tc>
          <w:tcPr>
            <w:tcW w:w="1156" w:type="pct"/>
            <w:tcBorders>
              <w:top w:val="single" w:sz="4" w:space="0" w:color="auto"/>
              <w:left w:val="single" w:sz="4" w:space="0" w:color="auto"/>
              <w:bottom w:val="nil"/>
              <w:right w:val="nil"/>
            </w:tcBorders>
            <w:shd w:val="clear" w:color="auto" w:fill="FFFFFF"/>
            <w:vAlign w:val="center"/>
          </w:tcPr>
          <w:p w14:paraId="0C4A9319" w14:textId="4C43997D"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23F9E852"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5E499C" w:rsidRPr="002D43E1" w14:paraId="624055A3" w14:textId="77777777" w:rsidTr="004B4E35">
        <w:trPr>
          <w:trHeight w:val="20"/>
        </w:trPr>
        <w:tc>
          <w:tcPr>
            <w:tcW w:w="1093" w:type="pct"/>
            <w:tcBorders>
              <w:top w:val="single" w:sz="4" w:space="0" w:color="auto"/>
              <w:left w:val="single" w:sz="4" w:space="0" w:color="auto"/>
              <w:bottom w:val="single" w:sz="4" w:space="0" w:color="auto"/>
              <w:right w:val="nil"/>
            </w:tcBorders>
            <w:shd w:val="clear" w:color="auto" w:fill="FFFFFF"/>
            <w:vAlign w:val="center"/>
          </w:tcPr>
          <w:p w14:paraId="037F6D9E"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6.1.2.13</w:t>
            </w:r>
          </w:p>
        </w:tc>
        <w:tc>
          <w:tcPr>
            <w:tcW w:w="1644" w:type="pct"/>
            <w:tcBorders>
              <w:top w:val="single" w:sz="4" w:space="0" w:color="auto"/>
              <w:left w:val="single" w:sz="4" w:space="0" w:color="auto"/>
              <w:bottom w:val="single" w:sz="4" w:space="0" w:color="auto"/>
              <w:right w:val="nil"/>
            </w:tcBorders>
            <w:shd w:val="clear" w:color="auto" w:fill="FFFFFF"/>
          </w:tcPr>
          <w:p w14:paraId="4A9CEB56" w14:textId="4168BD79" w:rsidR="005E499C"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5E499C" w:rsidRPr="002D43E1">
              <w:rPr>
                <w:rFonts w:ascii="Times New Roman" w:eastAsia="Times New Roman" w:hAnsi="Times New Roman" w:cs="Times New Roman"/>
                <w:noProof/>
                <w:color w:val="000000"/>
                <w:kern w:val="0"/>
                <w:sz w:val="28"/>
                <w:szCs w:val="28"/>
                <w:shd w:val="clear" w:color="auto" w:fill="FFFFFF"/>
                <w14:ligatures w14:val="none"/>
              </w:rPr>
              <w:t>Thiết bị hạ thủy xuồng cứu hộ) được lắp đặt vào hoặc sau ngày 1 tháng 7 năm 2008</w:t>
            </w:r>
          </w:p>
        </w:tc>
        <w:tc>
          <w:tcPr>
            <w:tcW w:w="1156" w:type="pct"/>
            <w:tcBorders>
              <w:top w:val="single" w:sz="4" w:space="0" w:color="auto"/>
              <w:left w:val="single" w:sz="4" w:space="0" w:color="auto"/>
              <w:bottom w:val="single" w:sz="4" w:space="0" w:color="auto"/>
              <w:right w:val="nil"/>
            </w:tcBorders>
            <w:shd w:val="clear" w:color="auto" w:fill="FFFFFF"/>
            <w:vAlign w:val="center"/>
          </w:tcPr>
          <w:p w14:paraId="00FD3124" w14:textId="17FA50CD" w:rsidR="005E499C" w:rsidRPr="002D43E1" w:rsidRDefault="005E499C"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single" w:sz="4" w:space="0" w:color="auto"/>
              <w:right w:val="single" w:sz="4" w:space="0" w:color="auto"/>
            </w:tcBorders>
            <w:shd w:val="clear" w:color="auto" w:fill="FFFFFF"/>
          </w:tcPr>
          <w:p w14:paraId="0C52DEF7" w14:textId="77777777" w:rsidR="005E499C" w:rsidRPr="002D43E1" w:rsidRDefault="005E499C"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0705B" w:rsidRPr="002D43E1" w14:paraId="37000156"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6600F259" w14:textId="77777777" w:rsidR="00D0705B" w:rsidRPr="002D43E1" w:rsidRDefault="00D0705B"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6.1.7</w:t>
            </w:r>
          </w:p>
        </w:tc>
        <w:tc>
          <w:tcPr>
            <w:tcW w:w="1644" w:type="pct"/>
            <w:tcBorders>
              <w:top w:val="single" w:sz="4" w:space="0" w:color="auto"/>
              <w:left w:val="single" w:sz="4" w:space="0" w:color="auto"/>
              <w:bottom w:val="nil"/>
              <w:right w:val="nil"/>
            </w:tcBorders>
            <w:shd w:val="clear" w:color="auto" w:fill="FFFFFF"/>
          </w:tcPr>
          <w:p w14:paraId="4D5E270F" w14:textId="3DF8B45D" w:rsidR="00D0705B"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w:t>
            </w:r>
            <w:r w:rsidR="002A5972" w:rsidRPr="002D43E1">
              <w:rPr>
                <w:rFonts w:ascii="Times New Roman" w:eastAsia="Times New Roman" w:hAnsi="Times New Roman" w:cs="Times New Roman"/>
                <w:noProof/>
                <w:color w:val="000000"/>
                <w:kern w:val="0"/>
                <w:sz w:val="28"/>
                <w:szCs w:val="28"/>
                <w:shd w:val="clear" w:color="auto" w:fill="FFFFFF"/>
                <w14:ligatures w14:val="none"/>
              </w:rPr>
              <w:t>Thiết bị hạ thủy</w:t>
            </w:r>
            <w:r w:rsidR="00D0705B" w:rsidRPr="002D43E1">
              <w:rPr>
                <w:rFonts w:ascii="Times New Roman" w:eastAsia="Times New Roman" w:hAnsi="Times New Roman" w:cs="Times New Roman"/>
                <w:noProof/>
                <w:color w:val="000000"/>
                <w:kern w:val="0"/>
                <w:sz w:val="28"/>
                <w:szCs w:val="28"/>
                <w:shd w:val="clear" w:color="auto" w:fill="FFFFFF"/>
                <w14:ligatures w14:val="none"/>
              </w:rPr>
              <w:t>) được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300D456A" w14:textId="3E1B57CF" w:rsidR="00D0705B" w:rsidRPr="002D43E1" w:rsidRDefault="00D0705B"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tcPr>
          <w:p w14:paraId="082CBA9E" w14:textId="77777777" w:rsidR="00D0705B" w:rsidRPr="002D43E1" w:rsidRDefault="00D0705B" w:rsidP="004B4E35">
            <w:pPr>
              <w:widowControl w:val="0"/>
              <w:spacing w:after="120" w:line="276" w:lineRule="auto"/>
              <w:ind w:left="57" w:right="57"/>
              <w:rPr>
                <w:rFonts w:ascii="Times New Roman" w:eastAsia="Times New Roman" w:hAnsi="Times New Roman" w:cs="Times New Roman"/>
                <w:noProof/>
                <w:kern w:val="0"/>
                <w:sz w:val="28"/>
                <w:szCs w:val="28"/>
                <w:lang w:eastAsia="en-US"/>
                <w14:ligatures w14:val="none"/>
              </w:rPr>
            </w:pPr>
          </w:p>
        </w:tc>
      </w:tr>
      <w:tr w:rsidR="00D0705B" w:rsidRPr="002D43E1" w14:paraId="4804BF53" w14:textId="77777777" w:rsidTr="004B4E35">
        <w:trPr>
          <w:trHeight w:val="20"/>
        </w:trPr>
        <w:tc>
          <w:tcPr>
            <w:tcW w:w="1093" w:type="pct"/>
            <w:tcBorders>
              <w:top w:val="single" w:sz="4" w:space="0" w:color="auto"/>
              <w:left w:val="single" w:sz="4" w:space="0" w:color="auto"/>
              <w:bottom w:val="nil"/>
              <w:right w:val="nil"/>
            </w:tcBorders>
            <w:shd w:val="clear" w:color="auto" w:fill="FFFFFF"/>
            <w:vAlign w:val="center"/>
          </w:tcPr>
          <w:p w14:paraId="16401417" w14:textId="77777777" w:rsidR="00D0705B" w:rsidRPr="002D43E1" w:rsidRDefault="00D0705B"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lastRenderedPageBreak/>
              <w:t>7.2.1.1</w:t>
            </w:r>
          </w:p>
        </w:tc>
        <w:tc>
          <w:tcPr>
            <w:tcW w:w="1644" w:type="pct"/>
            <w:tcBorders>
              <w:top w:val="single" w:sz="4" w:space="0" w:color="auto"/>
              <w:left w:val="single" w:sz="4" w:space="0" w:color="auto"/>
              <w:bottom w:val="nil"/>
              <w:right w:val="nil"/>
            </w:tcBorders>
            <w:shd w:val="clear" w:color="auto" w:fill="FFFFFF"/>
          </w:tcPr>
          <w:p w14:paraId="334F73A6" w14:textId="1A0ADC3C" w:rsidR="00D0705B"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được</w:t>
            </w:r>
            <w:r w:rsidR="00D0705B" w:rsidRPr="002D43E1">
              <w:rPr>
                <w:rFonts w:ascii="Times New Roman" w:eastAsia="Times New Roman" w:hAnsi="Times New Roman" w:cs="Times New Roman"/>
                <w:noProof/>
                <w:color w:val="000000"/>
                <w:kern w:val="0"/>
                <w:sz w:val="28"/>
                <w:szCs w:val="28"/>
                <w:shd w:val="clear" w:color="auto" w:fill="FFFFFF"/>
                <w14:ligatures w14:val="none"/>
              </w:rPr>
              <w:t xml:space="preserve"> lắp đặt vào hoặc sau ngày 1 tháng 7 năm 2008</w:t>
            </w:r>
          </w:p>
        </w:tc>
        <w:tc>
          <w:tcPr>
            <w:tcW w:w="1156" w:type="pct"/>
            <w:tcBorders>
              <w:top w:val="single" w:sz="4" w:space="0" w:color="auto"/>
              <w:left w:val="single" w:sz="4" w:space="0" w:color="auto"/>
              <w:bottom w:val="nil"/>
              <w:right w:val="nil"/>
            </w:tcBorders>
            <w:shd w:val="clear" w:color="auto" w:fill="FFFFFF"/>
            <w:vAlign w:val="center"/>
          </w:tcPr>
          <w:p w14:paraId="0A14711D" w14:textId="00E56667" w:rsidR="00D0705B" w:rsidRPr="002D43E1" w:rsidRDefault="00D0705B"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nil"/>
              <w:right w:val="single" w:sz="4" w:space="0" w:color="auto"/>
            </w:tcBorders>
            <w:shd w:val="clear" w:color="auto" w:fill="FFFFFF"/>
            <w:vAlign w:val="center"/>
          </w:tcPr>
          <w:p w14:paraId="4D4415CA" w14:textId="1E1B9B7B" w:rsidR="00D0705B" w:rsidRPr="002D43E1" w:rsidRDefault="00303DEF"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Xóa một phần</w:t>
            </w:r>
          </w:p>
        </w:tc>
      </w:tr>
      <w:tr w:rsidR="00D0705B" w:rsidRPr="002D43E1" w14:paraId="30250CCA" w14:textId="77777777" w:rsidTr="004B4E35">
        <w:trPr>
          <w:trHeight w:val="20"/>
        </w:trPr>
        <w:tc>
          <w:tcPr>
            <w:tcW w:w="1093" w:type="pct"/>
            <w:tcBorders>
              <w:top w:val="single" w:sz="4" w:space="0" w:color="auto"/>
              <w:left w:val="single" w:sz="4" w:space="0" w:color="auto"/>
              <w:bottom w:val="single" w:sz="4" w:space="0" w:color="auto"/>
              <w:right w:val="nil"/>
            </w:tcBorders>
            <w:shd w:val="clear" w:color="auto" w:fill="FFFFFF"/>
            <w:vAlign w:val="center"/>
          </w:tcPr>
          <w:p w14:paraId="792C9DED" w14:textId="77777777" w:rsidR="00D0705B" w:rsidRPr="002D43E1" w:rsidRDefault="00D0705B"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7.2.1.2</w:t>
            </w:r>
          </w:p>
        </w:tc>
        <w:tc>
          <w:tcPr>
            <w:tcW w:w="1644" w:type="pct"/>
            <w:tcBorders>
              <w:top w:val="single" w:sz="4" w:space="0" w:color="auto"/>
              <w:left w:val="single" w:sz="4" w:space="0" w:color="auto"/>
              <w:bottom w:val="single" w:sz="4" w:space="0" w:color="auto"/>
              <w:right w:val="nil"/>
            </w:tcBorders>
            <w:shd w:val="clear" w:color="auto" w:fill="FFFFFF"/>
          </w:tcPr>
          <w:p w14:paraId="3FB397F1" w14:textId="47030327" w:rsidR="00D0705B" w:rsidRPr="002D43E1" w:rsidRDefault="003F5180" w:rsidP="004B4E35">
            <w:pPr>
              <w:widowControl w:val="0"/>
              <w:spacing w:after="120" w:line="276" w:lineRule="auto"/>
              <w:ind w:left="57" w:right="57"/>
              <w:rPr>
                <w:rFonts w:ascii="Times New Roman" w:eastAsia="Times New Roman" w:hAnsi="Times New Roman" w:cs="Times New Roman"/>
                <w:noProof/>
                <w:color w:val="000000"/>
                <w:kern w:val="0"/>
                <w:sz w:val="28"/>
                <w:szCs w:val="28"/>
                <w:shd w:val="clear" w:color="auto" w:fill="FFFFFF"/>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Các thiết bị cứu sinh được</w:t>
            </w:r>
            <w:r w:rsidR="00D0705B" w:rsidRPr="002D43E1">
              <w:rPr>
                <w:rFonts w:ascii="Times New Roman" w:eastAsia="Times New Roman" w:hAnsi="Times New Roman" w:cs="Times New Roman"/>
                <w:noProof/>
                <w:color w:val="000000"/>
                <w:kern w:val="0"/>
                <w:sz w:val="28"/>
                <w:szCs w:val="28"/>
                <w:shd w:val="clear" w:color="auto" w:fill="FFFFFF"/>
                <w14:ligatures w14:val="none"/>
              </w:rPr>
              <w:t xml:space="preserve"> lắp đặt vào hoặc sau ngày 1 tháng 7 năm 2008</w:t>
            </w:r>
          </w:p>
        </w:tc>
        <w:tc>
          <w:tcPr>
            <w:tcW w:w="1156" w:type="pct"/>
            <w:tcBorders>
              <w:top w:val="single" w:sz="4" w:space="0" w:color="auto"/>
              <w:left w:val="single" w:sz="4" w:space="0" w:color="auto"/>
              <w:bottom w:val="single" w:sz="4" w:space="0" w:color="auto"/>
              <w:right w:val="nil"/>
            </w:tcBorders>
            <w:shd w:val="clear" w:color="auto" w:fill="FFFFFF"/>
            <w:vAlign w:val="center"/>
          </w:tcPr>
          <w:p w14:paraId="67D8C25A" w14:textId="4BACFD18" w:rsidR="00D0705B" w:rsidRPr="002D43E1" w:rsidRDefault="00D0705B" w:rsidP="004B4E35">
            <w:pPr>
              <w:widowControl w:val="0"/>
              <w:spacing w:after="120" w:line="276" w:lineRule="auto"/>
              <w:ind w:left="57" w:right="57"/>
              <w:jc w:val="center"/>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MSC.218(82) </w:t>
            </w:r>
            <w:r w:rsidR="00303DEF" w:rsidRPr="002D43E1">
              <w:rPr>
                <w:rFonts w:ascii="Times New Roman" w:eastAsia="Times New Roman" w:hAnsi="Times New Roman" w:cs="Times New Roman"/>
                <w:noProof/>
                <w:color w:val="000000"/>
                <w:kern w:val="0"/>
                <w:sz w:val="28"/>
                <w:szCs w:val="28"/>
                <w:shd w:val="clear" w:color="auto" w:fill="FFFFFF"/>
                <w14:ligatures w14:val="none"/>
              </w:rPr>
              <w:t>1 tháng 7 năm 2008</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01A4F3AE" w14:textId="6D18D3C5" w:rsidR="00D0705B" w:rsidRPr="002D43E1" w:rsidRDefault="00303DEF" w:rsidP="004B4E35">
            <w:pPr>
              <w:widowControl w:val="0"/>
              <w:spacing w:after="120" w:line="276" w:lineRule="auto"/>
              <w:ind w:left="57" w:right="57"/>
              <w:rPr>
                <w:rFonts w:ascii="Times New Roman" w:eastAsia="Times New Roman" w:hAnsi="Times New Roman" w:cs="Times New Roman"/>
                <w:noProof/>
                <w:kern w:val="0"/>
                <w:sz w:val="28"/>
                <w:szCs w:val="28"/>
                <w14:ligatures w14:val="none"/>
              </w:rPr>
            </w:pPr>
            <w:r w:rsidRPr="002D43E1">
              <w:rPr>
                <w:rFonts w:ascii="Times New Roman" w:eastAsia="Times New Roman" w:hAnsi="Times New Roman" w:cs="Times New Roman"/>
                <w:noProof/>
                <w:color w:val="000000"/>
                <w:kern w:val="0"/>
                <w:sz w:val="28"/>
                <w:szCs w:val="28"/>
                <w:shd w:val="clear" w:color="auto" w:fill="FFFFFF"/>
                <w14:ligatures w14:val="none"/>
              </w:rPr>
              <w:t xml:space="preserve">Xóa một phần </w:t>
            </w:r>
          </w:p>
        </w:tc>
      </w:tr>
    </w:tbl>
    <w:p w14:paraId="7F91D0E3" w14:textId="77777777" w:rsidR="00704814" w:rsidRPr="002D43E1" w:rsidRDefault="00704814" w:rsidP="002D43E1">
      <w:pPr>
        <w:spacing w:after="120" w:line="276" w:lineRule="auto"/>
        <w:rPr>
          <w:rFonts w:ascii="Times New Roman" w:hAnsi="Times New Roman" w:cs="Times New Roman"/>
          <w:noProof/>
          <w:sz w:val="28"/>
          <w:szCs w:val="28"/>
        </w:rPr>
      </w:pPr>
    </w:p>
    <w:p w14:paraId="7B761C5E" w14:textId="77777777" w:rsidR="00745C89" w:rsidRPr="002D43E1" w:rsidRDefault="00745C8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CHƯƠNG II</w:t>
      </w:r>
    </w:p>
    <w:p w14:paraId="7D2B31DD" w14:textId="77777777" w:rsidR="00745C89" w:rsidRPr="002D43E1" w:rsidRDefault="00745C8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THIẾT BỊ CỨU SINH CÁ NHÂN</w:t>
      </w:r>
    </w:p>
    <w:p w14:paraId="7D24E4E4" w14:textId="0B677C50" w:rsidR="00745C89" w:rsidRPr="002D43E1" w:rsidRDefault="00745C8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2.2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Áo phao</w:t>
      </w:r>
      <w:r w:rsidR="004064F9" w:rsidRPr="002D43E1">
        <w:rPr>
          <w:rFonts w:ascii="Times New Roman" w:hAnsi="Times New Roman" w:cs="Times New Roman"/>
          <w:b/>
          <w:bCs/>
          <w:noProof/>
          <w:sz w:val="28"/>
          <w:szCs w:val="28"/>
        </w:rPr>
        <w:t xml:space="preserve"> </w:t>
      </w:r>
    </w:p>
    <w:p w14:paraId="0B6DF78B" w14:textId="1C18ADC8" w:rsidR="00745C89" w:rsidRPr="002D43E1" w:rsidRDefault="00745C8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2.2.1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Yêu cầu chung đối với áo phao</w:t>
      </w:r>
      <w:r w:rsidR="001C4821" w:rsidRPr="002D43E1">
        <w:rPr>
          <w:rFonts w:ascii="Times New Roman" w:hAnsi="Times New Roman" w:cs="Times New Roman"/>
          <w:b/>
          <w:bCs/>
          <w:noProof/>
          <w:sz w:val="28"/>
          <w:szCs w:val="28"/>
        </w:rPr>
        <w:t xml:space="preserve"> </w:t>
      </w:r>
    </w:p>
    <w:p w14:paraId="14BE3497" w14:textId="79CF8547" w:rsidR="00745C89" w:rsidRPr="002D43E1" w:rsidRDefault="00745C8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 xml:space="preserve">Đoạn 2.2.1.6.2 (được sửa đổi </w:t>
      </w:r>
      <w:r w:rsidR="00FF5519" w:rsidRPr="002D43E1">
        <w:rPr>
          <w:rFonts w:ascii="Times New Roman" w:hAnsi="Times New Roman" w:cs="Times New Roman"/>
          <w:noProof/>
          <w:sz w:val="28"/>
          <w:szCs w:val="28"/>
        </w:rPr>
        <w:t>theo</w:t>
      </w:r>
      <w:r w:rsidRPr="002D43E1">
        <w:rPr>
          <w:rFonts w:ascii="Times New Roman" w:hAnsi="Times New Roman" w:cs="Times New Roman"/>
          <w:noProof/>
          <w:sz w:val="28"/>
          <w:szCs w:val="28"/>
        </w:rPr>
        <w:t xml:space="preserve"> nghị quyết MSC.554(108)) được thay thế bằng đoạn sau:</w:t>
      </w:r>
    </w:p>
    <w:p w14:paraId="5FF434F5" w14:textId="299E7F56" w:rsidR="00745C89" w:rsidRPr="002D43E1" w:rsidRDefault="00745C89" w:rsidP="004B4E35">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".2</w:t>
      </w:r>
      <w:r w:rsidR="004B4E35">
        <w:rPr>
          <w:rFonts w:ascii="Times New Roman" w:hAnsi="Times New Roman" w:cs="Times New Roman"/>
          <w:noProof/>
          <w:sz w:val="28"/>
          <w:szCs w:val="28"/>
        </w:rPr>
        <w:tab/>
      </w:r>
      <w:r w:rsidR="00616E44" w:rsidRPr="002D43E1">
        <w:rPr>
          <w:rFonts w:ascii="Times New Roman" w:hAnsi="Times New Roman" w:cs="Times New Roman"/>
          <w:noProof/>
          <w:sz w:val="28"/>
          <w:szCs w:val="28"/>
        </w:rPr>
        <w:t>đ</w:t>
      </w:r>
      <w:r w:rsidRPr="002D43E1">
        <w:rPr>
          <w:rFonts w:ascii="Times New Roman" w:hAnsi="Times New Roman" w:cs="Times New Roman"/>
          <w:noProof/>
          <w:sz w:val="28"/>
          <w:szCs w:val="28"/>
        </w:rPr>
        <w:t>ối với áo phao được cung cấp vào hoặc sau ngày 1 tháng 1 năm 2026, phải xoay người bất tỉnh, úp mặt xuống nước sang tư thế ngửa mặt lên sao cho mũi và miệng không bị ngập nước trong thời gian trung bình không quá thời gian RTD cộng thêm 1 giây;"</w:t>
      </w:r>
      <w:r w:rsidR="00FF5519" w:rsidRPr="002D43E1">
        <w:rPr>
          <w:rFonts w:ascii="Times New Roman" w:hAnsi="Times New Roman" w:cs="Times New Roman"/>
          <w:noProof/>
          <w:sz w:val="28"/>
          <w:szCs w:val="28"/>
        </w:rPr>
        <w:t xml:space="preserve"> </w:t>
      </w:r>
    </w:p>
    <w:p w14:paraId="36A08C5F" w14:textId="104D8CB4" w:rsidR="00745C89" w:rsidRPr="002D43E1" w:rsidRDefault="00745C8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mới 2.2.1.18 sau đây được thêm vào sau đoạn hiện có 2.2.1.17:</w:t>
      </w:r>
    </w:p>
    <w:p w14:paraId="4835EB88" w14:textId="6D42DE62" w:rsidR="00745C89" w:rsidRPr="002D43E1" w:rsidRDefault="00745C89"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"2.2.1.18 </w:t>
      </w:r>
      <w:r w:rsidR="0035419C" w:rsidRPr="002D43E1">
        <w:rPr>
          <w:rFonts w:ascii="Times New Roman" w:hAnsi="Times New Roman" w:cs="Times New Roman"/>
          <w:noProof/>
          <w:sz w:val="28"/>
          <w:szCs w:val="28"/>
        </w:rPr>
        <w:t>đối với việc</w:t>
      </w:r>
      <w:r w:rsidRPr="002D43E1">
        <w:rPr>
          <w:rFonts w:ascii="Times New Roman" w:hAnsi="Times New Roman" w:cs="Times New Roman"/>
          <w:noProof/>
          <w:sz w:val="28"/>
          <w:szCs w:val="28"/>
        </w:rPr>
        <w:t xml:space="preserve"> áp dụng </w:t>
      </w:r>
      <w:r w:rsidR="0035419C" w:rsidRPr="002D43E1">
        <w:rPr>
          <w:rFonts w:ascii="Times New Roman" w:hAnsi="Times New Roman" w:cs="Times New Roman"/>
          <w:noProof/>
          <w:sz w:val="28"/>
          <w:szCs w:val="28"/>
        </w:rPr>
        <w:t xml:space="preserve">các </w:t>
      </w:r>
      <w:r w:rsidRPr="002D43E1">
        <w:rPr>
          <w:rFonts w:ascii="Times New Roman" w:hAnsi="Times New Roman" w:cs="Times New Roman"/>
          <w:noProof/>
          <w:sz w:val="28"/>
          <w:szCs w:val="28"/>
        </w:rPr>
        <w:t>yêu cầu trong đoạn 2.2.1.6.2, cụm từ "áo phao được cung cấp vào hoặc sau ngày 1 tháng 1 năm 2026" có nghĩa là áo phao có ngày giao hàng theo hợp đồng cho tàu vào hoặc sau ngày 1 tháng 1 năm 2026 hoặc, trong trường hợp không có ngày giao hàng theo hợp đồng cho tàu, thì được giao thực tế cho tàu vào hoặc sau ngày 1 tháng 1 năm 2026."</w:t>
      </w:r>
    </w:p>
    <w:p w14:paraId="5799A422" w14:textId="77777777" w:rsidR="00745C89" w:rsidRPr="002D43E1" w:rsidRDefault="00745C8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CHƯƠNG IV</w:t>
      </w:r>
    </w:p>
    <w:p w14:paraId="3C3AA37D" w14:textId="591831B5" w:rsidR="00745C89" w:rsidRPr="002D43E1" w:rsidRDefault="00745C89"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THIẾT BỊ CỨU SINH CÁ NHÂN</w:t>
      </w:r>
      <w:r w:rsidR="003C5246" w:rsidRPr="002D43E1">
        <w:rPr>
          <w:rFonts w:ascii="Times New Roman" w:hAnsi="Times New Roman" w:cs="Times New Roman"/>
          <w:b/>
          <w:bCs/>
          <w:noProof/>
          <w:sz w:val="28"/>
          <w:szCs w:val="28"/>
        </w:rPr>
        <w:t xml:space="preserve"> </w:t>
      </w:r>
    </w:p>
    <w:p w14:paraId="309EC4E8" w14:textId="0A1B99CE" w:rsidR="00745C89" w:rsidRPr="002D43E1" w:rsidRDefault="00745C8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lastRenderedPageBreak/>
        <w:t xml:space="preserve">4.4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Yêu cầu chung đối với xuồng cứu sinh</w:t>
      </w:r>
    </w:p>
    <w:p w14:paraId="55F4D198" w14:textId="5FE82117" w:rsidR="00745C89" w:rsidRPr="002D43E1" w:rsidRDefault="00745C8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4.4.7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Phụ kiện xuồng cứu sinh</w:t>
      </w:r>
    </w:p>
    <w:p w14:paraId="2C19A1D7" w14:textId="674A6477" w:rsidR="00745C89" w:rsidRPr="002D43E1" w:rsidRDefault="00745C8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4.4.7.6.8 (</w:t>
      </w:r>
      <w:r w:rsidR="00DE7B40" w:rsidRPr="002D43E1">
        <w:rPr>
          <w:rFonts w:ascii="Times New Roman" w:hAnsi="Times New Roman" w:cs="Times New Roman"/>
          <w:noProof/>
          <w:sz w:val="28"/>
          <w:szCs w:val="28"/>
        </w:rPr>
        <w:t>được sửa đổi theo</w:t>
      </w:r>
      <w:r w:rsidRPr="002D43E1">
        <w:rPr>
          <w:rFonts w:ascii="Times New Roman" w:hAnsi="Times New Roman" w:cs="Times New Roman"/>
          <w:noProof/>
          <w:sz w:val="28"/>
          <w:szCs w:val="28"/>
        </w:rPr>
        <w:t xml:space="preserve"> nghị quyết MSC.554(108)) được thay thế bằng đoạn sau:</w:t>
      </w:r>
    </w:p>
    <w:p w14:paraId="6E6284FA" w14:textId="31CEC4A3" w:rsidR="00745C89" w:rsidRPr="002D43E1" w:rsidRDefault="00745C89" w:rsidP="004B4E35">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4B4E35">
        <w:rPr>
          <w:rFonts w:ascii="Times New Roman" w:hAnsi="Times New Roman" w:cs="Times New Roman"/>
          <w:noProof/>
          <w:sz w:val="28"/>
          <w:szCs w:val="28"/>
        </w:rPr>
        <w:tab/>
      </w:r>
      <w:r w:rsidR="005207BA" w:rsidRPr="002D43E1">
        <w:rPr>
          <w:rFonts w:ascii="Times New Roman" w:hAnsi="Times New Roman" w:cs="Times New Roman"/>
          <w:noProof/>
          <w:sz w:val="28"/>
          <w:szCs w:val="28"/>
        </w:rPr>
        <w:t>đ</w:t>
      </w:r>
      <w:r w:rsidRPr="002D43E1">
        <w:rPr>
          <w:rFonts w:ascii="Times New Roman" w:hAnsi="Times New Roman" w:cs="Times New Roman"/>
          <w:noProof/>
          <w:sz w:val="28"/>
          <w:szCs w:val="28"/>
        </w:rPr>
        <w:t xml:space="preserve">ối với những xuồng cứu sinh được lắp đặt vào hoặc sau ngày 1 tháng 1 năm 2026, để ngăn ngừa việc vô tình bị bung ra trong quá trình thu hồi xuồng, móc không được phép chịu bất kỳ tải trọng nào trừ khi móc được đặt lại hoàn toàn. Trong trường hợp móc có khả năng thả xuồng cứu sinh hoặc xuồng cứu hộ khi có tải trọng trên móc mà không hoàn toàn nổi trên mặt nước, tay cầm hoặc chốt an toàn không được quay trở lại vị trí đặt lại (đóng), và bất kỳ chỉ báo nào cũng không được cho biết cơ chế thả đã được đặt lại, trừ khi móc được đặt lại hoàn toàn. Các biển báo nguy hiểm bổ sung phải được đặt tại mỗi vị trí móc để cảnh báo các thành viên </w:t>
      </w:r>
      <w:r w:rsidR="0034367C" w:rsidRPr="002D43E1">
        <w:rPr>
          <w:rFonts w:ascii="Times New Roman" w:hAnsi="Times New Roman" w:cs="Times New Roman"/>
          <w:noProof/>
          <w:sz w:val="28"/>
          <w:szCs w:val="28"/>
        </w:rPr>
        <w:t>đoàn thuyền viên</w:t>
      </w:r>
      <w:r w:rsidRPr="002D43E1">
        <w:rPr>
          <w:rFonts w:ascii="Times New Roman" w:hAnsi="Times New Roman" w:cs="Times New Roman"/>
          <w:noProof/>
          <w:sz w:val="28"/>
          <w:szCs w:val="28"/>
        </w:rPr>
        <w:t xml:space="preserve"> về phương pháp đặt lại đúng cách;"</w:t>
      </w:r>
      <w:r w:rsidR="005207BA" w:rsidRPr="002D43E1">
        <w:rPr>
          <w:rFonts w:ascii="Times New Roman" w:hAnsi="Times New Roman" w:cs="Times New Roman"/>
          <w:noProof/>
          <w:sz w:val="28"/>
          <w:szCs w:val="28"/>
        </w:rPr>
        <w:t xml:space="preserve"> </w:t>
      </w:r>
    </w:p>
    <w:p w14:paraId="54945CC9" w14:textId="23533D04" w:rsidR="00745C89" w:rsidRPr="002D43E1" w:rsidRDefault="00745C8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5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4.4.7.6.17 (</w:t>
      </w:r>
      <w:r w:rsidR="00DE7B40" w:rsidRPr="002D43E1">
        <w:rPr>
          <w:rFonts w:ascii="Times New Roman" w:hAnsi="Times New Roman" w:cs="Times New Roman"/>
          <w:noProof/>
          <w:sz w:val="28"/>
          <w:szCs w:val="28"/>
        </w:rPr>
        <w:t>được sửa đổi theo</w:t>
      </w:r>
      <w:r w:rsidRPr="002D43E1">
        <w:rPr>
          <w:rFonts w:ascii="Times New Roman" w:hAnsi="Times New Roman" w:cs="Times New Roman"/>
          <w:noProof/>
          <w:sz w:val="28"/>
          <w:szCs w:val="28"/>
        </w:rPr>
        <w:t xml:space="preserve"> nghị quyết MSC.554(108)) được thay thế bằng đoạn sau:</w:t>
      </w:r>
    </w:p>
    <w:p w14:paraId="5AB86F7F" w14:textId="6E0079F2" w:rsidR="00745C89" w:rsidRPr="002D43E1" w:rsidRDefault="00745C89" w:rsidP="004B4E35">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".17 </w:t>
      </w:r>
      <w:r w:rsidR="004B4E35">
        <w:rPr>
          <w:rFonts w:ascii="Times New Roman" w:hAnsi="Times New Roman" w:cs="Times New Roman"/>
          <w:noProof/>
          <w:sz w:val="28"/>
          <w:szCs w:val="28"/>
        </w:rPr>
        <w:tab/>
      </w:r>
      <w:r w:rsidR="00F017FF" w:rsidRPr="002D43E1">
        <w:rPr>
          <w:rFonts w:ascii="Times New Roman" w:hAnsi="Times New Roman" w:cs="Times New Roman"/>
          <w:noProof/>
          <w:sz w:val="28"/>
          <w:szCs w:val="28"/>
        </w:rPr>
        <w:t>đ</w:t>
      </w:r>
      <w:r w:rsidRPr="002D43E1">
        <w:rPr>
          <w:rFonts w:ascii="Times New Roman" w:hAnsi="Times New Roman" w:cs="Times New Roman"/>
          <w:noProof/>
          <w:sz w:val="28"/>
          <w:szCs w:val="28"/>
        </w:rPr>
        <w:t>ối với những xuồng cứu sinh được lắp đặt vào hoặc sau ngày 1 tháng 1 năm 2026, nơi sử ụng hệ thống dây cáp và móc đơn để hạ xuồng cứu sinh hoặc xuồng cứu hộ kết hợp với dây neo phù hợp, các yêu cầu của đoạn 4.4.7.6.7 và 4.4.7.6.15 không cần áp dụng; với điều kiện là hệ thống dây cáp và móc đơn không có khả năng thả xuồng cứu sinh hoặc xuồng cứu hộ có tải trọng trên móc khi nó chưa hoàn toàn nổi trên mặt nước.</w:t>
      </w:r>
      <w:r w:rsidR="00F017FF" w:rsidRPr="002D43E1">
        <w:rPr>
          <w:rFonts w:ascii="Times New Roman" w:hAnsi="Times New Roman" w:cs="Times New Roman"/>
          <w:noProof/>
          <w:sz w:val="28"/>
          <w:szCs w:val="28"/>
        </w:rPr>
        <w:t xml:space="preserve"> </w:t>
      </w:r>
    </w:p>
    <w:p w14:paraId="709A4B3A" w14:textId="51F91194" w:rsidR="00745C89" w:rsidRPr="002D43E1" w:rsidRDefault="00745C8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mới 4.4.7.6.18 sau đây được thêm vào sau đoạn 4.4.7.6.17 hiện có:</w:t>
      </w:r>
    </w:p>
    <w:p w14:paraId="6A44E615" w14:textId="20ED7D9F" w:rsidR="00745C89" w:rsidRPr="002D43E1" w:rsidRDefault="00745C89" w:rsidP="004B4E35">
      <w:pPr>
        <w:spacing w:after="120" w:line="276" w:lineRule="auto"/>
        <w:ind w:left="1418"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".18 </w:t>
      </w:r>
      <w:r w:rsidR="004B4E35">
        <w:rPr>
          <w:rFonts w:ascii="Times New Roman" w:hAnsi="Times New Roman" w:cs="Times New Roman"/>
          <w:noProof/>
          <w:sz w:val="28"/>
          <w:szCs w:val="28"/>
        </w:rPr>
        <w:tab/>
      </w:r>
      <w:r w:rsidR="00B777EF" w:rsidRPr="002D43E1">
        <w:rPr>
          <w:rFonts w:ascii="Times New Roman" w:hAnsi="Times New Roman" w:cs="Times New Roman"/>
          <w:noProof/>
          <w:sz w:val="28"/>
          <w:szCs w:val="28"/>
        </w:rPr>
        <w:t>đ</w:t>
      </w:r>
      <w:r w:rsidR="0035419C" w:rsidRPr="002D43E1">
        <w:rPr>
          <w:rFonts w:ascii="Times New Roman" w:hAnsi="Times New Roman" w:cs="Times New Roman"/>
          <w:noProof/>
          <w:sz w:val="28"/>
          <w:szCs w:val="28"/>
        </w:rPr>
        <w:t>ối với việc</w:t>
      </w:r>
      <w:r w:rsidRPr="002D43E1">
        <w:rPr>
          <w:rFonts w:ascii="Times New Roman" w:hAnsi="Times New Roman" w:cs="Times New Roman"/>
          <w:noProof/>
          <w:sz w:val="28"/>
          <w:szCs w:val="28"/>
        </w:rPr>
        <w:t xml:space="preserve"> áp dụng các yêu cầu trong đoạn 4.4.7.6.8 và 4.4.7.6.17, cụm từ "xuồng cứu sinh được lắp đặt vào hoặc sau ngày 1 tháng 1 năm 2026" có nghĩa là xuồng cứu sinh có ngày giao hàng theo hợp đồng cho tàu vào hoặc sau ngày 1 tháng 1 năm 2026 hoặc, trong trường hợp không có ngày giao hàng theo hợp đồng cho tàu, thì được giao </w:t>
      </w:r>
      <w:r w:rsidR="00920888" w:rsidRPr="002D43E1">
        <w:rPr>
          <w:rFonts w:ascii="Times New Roman" w:hAnsi="Times New Roman" w:cs="Times New Roman"/>
          <w:noProof/>
          <w:sz w:val="28"/>
          <w:szCs w:val="28"/>
        </w:rPr>
        <w:t xml:space="preserve">thực tế </w:t>
      </w:r>
      <w:r w:rsidRPr="002D43E1">
        <w:rPr>
          <w:rFonts w:ascii="Times New Roman" w:hAnsi="Times New Roman" w:cs="Times New Roman"/>
          <w:noProof/>
          <w:sz w:val="28"/>
          <w:szCs w:val="28"/>
        </w:rPr>
        <w:t>cho tàu vào hoặc sau ngày 1 tháng 1 năm 2026.</w:t>
      </w:r>
      <w:r w:rsidR="0035419C" w:rsidRPr="002D43E1">
        <w:rPr>
          <w:rFonts w:ascii="Times New Roman" w:hAnsi="Times New Roman" w:cs="Times New Roman"/>
          <w:noProof/>
          <w:sz w:val="28"/>
          <w:szCs w:val="28"/>
        </w:rPr>
        <w:t xml:space="preserve"> </w:t>
      </w:r>
    </w:p>
    <w:p w14:paraId="703B90C3" w14:textId="5B244C48" w:rsidR="00745C89" w:rsidRPr="002D43E1" w:rsidRDefault="00745C8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4.6 </w:t>
      </w:r>
      <w:r w:rsidR="004B4E35">
        <w:rPr>
          <w:rFonts w:ascii="Times New Roman" w:hAnsi="Times New Roman" w:cs="Times New Roman"/>
          <w:b/>
          <w:bCs/>
          <w:noProof/>
          <w:sz w:val="28"/>
          <w:szCs w:val="28"/>
        </w:rPr>
        <w:tab/>
      </w:r>
      <w:r w:rsidR="00324049" w:rsidRPr="002D43E1">
        <w:rPr>
          <w:rFonts w:ascii="Times New Roman" w:hAnsi="Times New Roman" w:cs="Times New Roman"/>
          <w:b/>
          <w:bCs/>
          <w:noProof/>
          <w:sz w:val="28"/>
          <w:szCs w:val="28"/>
        </w:rPr>
        <w:t>Xuồng cứu sinh</w:t>
      </w:r>
      <w:r w:rsidRPr="002D43E1">
        <w:rPr>
          <w:rFonts w:ascii="Times New Roman" w:hAnsi="Times New Roman" w:cs="Times New Roman"/>
          <w:b/>
          <w:bCs/>
          <w:noProof/>
          <w:sz w:val="28"/>
          <w:szCs w:val="28"/>
        </w:rPr>
        <w:t xml:space="preserve"> </w:t>
      </w:r>
      <w:r w:rsidR="00920888" w:rsidRPr="002D43E1">
        <w:rPr>
          <w:rFonts w:ascii="Times New Roman" w:hAnsi="Times New Roman" w:cs="Times New Roman"/>
          <w:b/>
          <w:bCs/>
          <w:noProof/>
          <w:sz w:val="28"/>
          <w:szCs w:val="28"/>
        </w:rPr>
        <w:t>đóng</w:t>
      </w:r>
      <w:r w:rsidRPr="002D43E1">
        <w:rPr>
          <w:rFonts w:ascii="Times New Roman" w:hAnsi="Times New Roman" w:cs="Times New Roman"/>
          <w:b/>
          <w:bCs/>
          <w:noProof/>
          <w:sz w:val="28"/>
          <w:szCs w:val="28"/>
        </w:rPr>
        <w:t xml:space="preserve"> hoàn toàn</w:t>
      </w:r>
    </w:p>
    <w:p w14:paraId="382D8093" w14:textId="1A8F471E" w:rsidR="00745C89" w:rsidRPr="002D43E1" w:rsidRDefault="00745C89"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7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4.6.6 (</w:t>
      </w:r>
      <w:r w:rsidR="00DE7B40" w:rsidRPr="002D43E1">
        <w:rPr>
          <w:rFonts w:ascii="Times New Roman" w:hAnsi="Times New Roman" w:cs="Times New Roman"/>
          <w:noProof/>
          <w:sz w:val="28"/>
          <w:szCs w:val="28"/>
        </w:rPr>
        <w:t>được sửa đổi theo</w:t>
      </w:r>
      <w:r w:rsidRPr="002D43E1">
        <w:rPr>
          <w:rFonts w:ascii="Times New Roman" w:hAnsi="Times New Roman" w:cs="Times New Roman"/>
          <w:noProof/>
          <w:sz w:val="28"/>
          <w:szCs w:val="28"/>
        </w:rPr>
        <w:t xml:space="preserve"> nghị quyết MSC.535(107)) được thay thế bằng đoạn sau:</w:t>
      </w:r>
      <w:r w:rsidR="00920888" w:rsidRPr="002D43E1">
        <w:rPr>
          <w:rFonts w:ascii="Times New Roman" w:hAnsi="Times New Roman" w:cs="Times New Roman"/>
          <w:noProof/>
          <w:sz w:val="28"/>
          <w:szCs w:val="28"/>
        </w:rPr>
        <w:t xml:space="preserve"> </w:t>
      </w:r>
    </w:p>
    <w:p w14:paraId="44AA6B6F" w14:textId="77777777" w:rsidR="00745C89" w:rsidRPr="002D43E1" w:rsidRDefault="00745C89" w:rsidP="004B4E35">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"4.6.6 Phương tiện thông gió</w:t>
      </w:r>
    </w:p>
    <w:p w14:paraId="58E8479B" w14:textId="503AF3C9" w:rsidR="00745C89" w:rsidRPr="002D43E1" w:rsidRDefault="00745C89"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(Đối với </w:t>
      </w:r>
      <w:r w:rsidR="00324049" w:rsidRPr="002D43E1">
        <w:rPr>
          <w:rFonts w:ascii="Times New Roman" w:hAnsi="Times New Roman" w:cs="Times New Roman"/>
          <w:noProof/>
          <w:sz w:val="28"/>
          <w:szCs w:val="28"/>
        </w:rPr>
        <w:t>xuồng cứu sinh</w:t>
      </w:r>
      <w:r w:rsidRPr="002D43E1">
        <w:rPr>
          <w:rFonts w:ascii="Times New Roman" w:hAnsi="Times New Roman" w:cs="Times New Roman"/>
          <w:noProof/>
          <w:sz w:val="28"/>
          <w:szCs w:val="28"/>
        </w:rPr>
        <w:t xml:space="preserve"> </w:t>
      </w:r>
      <w:r w:rsidR="00F65CA8" w:rsidRPr="002D43E1">
        <w:rPr>
          <w:rFonts w:ascii="Times New Roman" w:hAnsi="Times New Roman" w:cs="Times New Roman"/>
          <w:noProof/>
          <w:sz w:val="28"/>
          <w:szCs w:val="28"/>
        </w:rPr>
        <w:t>đóng</w:t>
      </w:r>
      <w:r w:rsidRPr="002D43E1">
        <w:rPr>
          <w:rFonts w:ascii="Times New Roman" w:hAnsi="Times New Roman" w:cs="Times New Roman"/>
          <w:noProof/>
          <w:sz w:val="28"/>
          <w:szCs w:val="28"/>
        </w:rPr>
        <w:t xml:space="preserve"> hoàn toàn được lắp đặt vào hoặc sau ngày 1 tháng 1 năm 2029, các yêu cầu sau đây được áp dụng)</w:t>
      </w:r>
    </w:p>
    <w:p w14:paraId="620FEDAF" w14:textId="32D2C5AE" w:rsidR="00745C89" w:rsidRPr="002D43E1" w:rsidRDefault="00745C89"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4.6.6.1 </w:t>
      </w:r>
      <w:r w:rsidR="00324049" w:rsidRPr="002D43E1">
        <w:rPr>
          <w:rFonts w:ascii="Times New Roman" w:hAnsi="Times New Roman" w:cs="Times New Roman"/>
          <w:noProof/>
          <w:sz w:val="28"/>
          <w:szCs w:val="28"/>
        </w:rPr>
        <w:t>Xuồng cứu sinh</w:t>
      </w:r>
      <w:r w:rsidRPr="002D43E1">
        <w:rPr>
          <w:rFonts w:ascii="Times New Roman" w:hAnsi="Times New Roman" w:cs="Times New Roman"/>
          <w:noProof/>
          <w:sz w:val="28"/>
          <w:szCs w:val="28"/>
        </w:rPr>
        <w:t xml:space="preserve"> </w:t>
      </w:r>
      <w:r w:rsidR="00F65CA8" w:rsidRPr="002D43E1">
        <w:rPr>
          <w:rFonts w:ascii="Times New Roman" w:hAnsi="Times New Roman" w:cs="Times New Roman"/>
          <w:noProof/>
          <w:sz w:val="28"/>
          <w:szCs w:val="28"/>
        </w:rPr>
        <w:t>đóng hoàn toàn</w:t>
      </w:r>
      <w:r w:rsidRPr="002D43E1">
        <w:rPr>
          <w:rFonts w:ascii="Times New Roman" w:hAnsi="Times New Roman" w:cs="Times New Roman"/>
          <w:noProof/>
          <w:sz w:val="28"/>
          <w:szCs w:val="28"/>
        </w:rPr>
        <w:t xml:space="preserve"> phải được trang bị phương tiện để đạt được tốc độ thông gió ít nhất 5 m3/giờ/người cho số người mà </w:t>
      </w:r>
      <w:r w:rsidR="00324049" w:rsidRPr="002D43E1">
        <w:rPr>
          <w:rFonts w:ascii="Times New Roman" w:hAnsi="Times New Roman" w:cs="Times New Roman"/>
          <w:noProof/>
          <w:sz w:val="28"/>
          <w:szCs w:val="28"/>
        </w:rPr>
        <w:t>xuồng cứu sinh</w:t>
      </w:r>
      <w:r w:rsidRPr="002D43E1">
        <w:rPr>
          <w:rFonts w:ascii="Times New Roman" w:hAnsi="Times New Roman" w:cs="Times New Roman"/>
          <w:noProof/>
          <w:sz w:val="28"/>
          <w:szCs w:val="28"/>
        </w:rPr>
        <w:t xml:space="preserve"> được phép chứa và trong thời gian không dưới 24 giờ. Phương tiện thông gió phải hoạt động được từ bên trong </w:t>
      </w:r>
      <w:r w:rsidR="00324049" w:rsidRPr="002D43E1">
        <w:rPr>
          <w:rFonts w:ascii="Times New Roman" w:hAnsi="Times New Roman" w:cs="Times New Roman"/>
          <w:noProof/>
          <w:sz w:val="28"/>
          <w:szCs w:val="28"/>
        </w:rPr>
        <w:t>xuồng cứu sinh</w:t>
      </w:r>
      <w:r w:rsidRPr="002D43E1">
        <w:rPr>
          <w:rFonts w:ascii="Times New Roman" w:hAnsi="Times New Roman" w:cs="Times New Roman"/>
          <w:noProof/>
          <w:sz w:val="28"/>
          <w:szCs w:val="28"/>
        </w:rPr>
        <w:t xml:space="preserve"> và phải được bố trí để đảm bảo </w:t>
      </w:r>
      <w:r w:rsidR="00324049" w:rsidRPr="002D43E1">
        <w:rPr>
          <w:rFonts w:ascii="Times New Roman" w:hAnsi="Times New Roman" w:cs="Times New Roman"/>
          <w:noProof/>
          <w:sz w:val="28"/>
          <w:szCs w:val="28"/>
        </w:rPr>
        <w:t>xuồng cứu sinh</w:t>
      </w:r>
      <w:r w:rsidRPr="002D43E1">
        <w:rPr>
          <w:rFonts w:ascii="Times New Roman" w:hAnsi="Times New Roman" w:cs="Times New Roman"/>
          <w:noProof/>
          <w:sz w:val="28"/>
          <w:szCs w:val="28"/>
        </w:rPr>
        <w:t xml:space="preserve"> được thông gió mà không bị phân tầng hoặc hình thành các vùng không được thông gió.</w:t>
      </w:r>
      <w:r w:rsidR="00F65CA8" w:rsidRPr="002D43E1">
        <w:rPr>
          <w:rFonts w:ascii="Times New Roman" w:hAnsi="Times New Roman" w:cs="Times New Roman"/>
          <w:noProof/>
          <w:sz w:val="28"/>
          <w:szCs w:val="28"/>
        </w:rPr>
        <w:t xml:space="preserve"> </w:t>
      </w:r>
    </w:p>
    <w:p w14:paraId="181E2D64" w14:textId="68B1F569" w:rsidR="00745C89" w:rsidRPr="002D43E1" w:rsidRDefault="00745C89"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4.6.6.2 Trường hợp phương tiện thông gió được cấp điện, nguồn điện không được là pin radio được đề cập trong đoạn 4.4.6.11; và trường hợp phụ thuộc vào động cơ </w:t>
      </w:r>
      <w:r w:rsidR="00324049" w:rsidRPr="002D43E1">
        <w:rPr>
          <w:rFonts w:ascii="Times New Roman" w:hAnsi="Times New Roman" w:cs="Times New Roman"/>
          <w:noProof/>
          <w:sz w:val="28"/>
          <w:szCs w:val="28"/>
        </w:rPr>
        <w:t>xuồng cứu sinh</w:t>
      </w:r>
      <w:r w:rsidRPr="002D43E1">
        <w:rPr>
          <w:rFonts w:ascii="Times New Roman" w:hAnsi="Times New Roman" w:cs="Times New Roman"/>
          <w:noProof/>
          <w:sz w:val="28"/>
          <w:szCs w:val="28"/>
        </w:rPr>
        <w:t>, phải cung cấp đủ nhiên liệu để tuân thủ đoạn 4.4.6.8."</w:t>
      </w:r>
      <w:r w:rsidR="00A516F5" w:rsidRPr="002D43E1">
        <w:rPr>
          <w:rFonts w:ascii="Times New Roman" w:hAnsi="Times New Roman" w:cs="Times New Roman"/>
          <w:noProof/>
          <w:sz w:val="28"/>
          <w:szCs w:val="28"/>
        </w:rPr>
        <w:t xml:space="preserve"> </w:t>
      </w:r>
    </w:p>
    <w:p w14:paraId="58C00E7F" w14:textId="3328B3D7" w:rsidR="00745C89" w:rsidRPr="002D43E1" w:rsidRDefault="00745C89" w:rsidP="004B4E35">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8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4.6.7 (</w:t>
      </w:r>
      <w:r w:rsidR="00DE7B40" w:rsidRPr="002D43E1">
        <w:rPr>
          <w:rFonts w:ascii="Times New Roman" w:hAnsi="Times New Roman" w:cs="Times New Roman"/>
          <w:noProof/>
          <w:sz w:val="28"/>
          <w:szCs w:val="28"/>
        </w:rPr>
        <w:t>được sửa đổi theo</w:t>
      </w:r>
      <w:r w:rsidRPr="002D43E1">
        <w:rPr>
          <w:rFonts w:ascii="Times New Roman" w:hAnsi="Times New Roman" w:cs="Times New Roman"/>
          <w:noProof/>
          <w:sz w:val="28"/>
          <w:szCs w:val="28"/>
        </w:rPr>
        <w:t xml:space="preserve"> nghị quyết MSC.535(107)) được thay thế bằng nội dung sau:</w:t>
      </w:r>
    </w:p>
    <w:p w14:paraId="5AF90EAD" w14:textId="77777777" w:rsidR="00745C89" w:rsidRPr="002D43E1" w:rsidRDefault="00745C89"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"4.6.7 Các lỗ thông gió và phương tiện đóng kín của chúng</w:t>
      </w:r>
    </w:p>
    <w:p w14:paraId="1FB4FC4F" w14:textId="40C31F48" w:rsidR="00745C89" w:rsidRPr="002D43E1" w:rsidRDefault="00745C89"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(Đối với xuồng cứu sinh </w:t>
      </w:r>
      <w:r w:rsidR="00F65CA8" w:rsidRPr="002D43E1">
        <w:rPr>
          <w:rFonts w:ascii="Times New Roman" w:hAnsi="Times New Roman" w:cs="Times New Roman"/>
          <w:noProof/>
          <w:sz w:val="28"/>
          <w:szCs w:val="28"/>
        </w:rPr>
        <w:t>đóng hoàn toàn</w:t>
      </w:r>
      <w:r w:rsidRPr="002D43E1">
        <w:rPr>
          <w:rFonts w:ascii="Times New Roman" w:hAnsi="Times New Roman" w:cs="Times New Roman"/>
          <w:noProof/>
          <w:sz w:val="28"/>
          <w:szCs w:val="28"/>
        </w:rPr>
        <w:t xml:space="preserve"> được lắp đặt vào hoặc sau ngày 1 tháng 1 năm 2029, các yêu cầu sau đây được áp dụng)</w:t>
      </w:r>
      <w:r w:rsidR="003B265F" w:rsidRPr="002D43E1">
        <w:rPr>
          <w:rFonts w:ascii="Times New Roman" w:hAnsi="Times New Roman" w:cs="Times New Roman"/>
          <w:noProof/>
          <w:sz w:val="28"/>
          <w:szCs w:val="28"/>
        </w:rPr>
        <w:t xml:space="preserve"> </w:t>
      </w:r>
    </w:p>
    <w:p w14:paraId="7D402708" w14:textId="6AAD8AF7" w:rsidR="00745C89" w:rsidRPr="002D43E1" w:rsidRDefault="00745C89"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4.6.7.1 Mỗi lỗ thông gió được yêu cầu trong đoạn 4.6.6 phải được trang bị phương tiện đóng kín. Phương tiện đóng kín phải có thể vận hành được bởi một người từ bên trong xuồng cứu sinh. Phải có phương tiện để đảm bảo rằng các lỗ có thể được giữ đóng trước khi, tức là khi ở vị trí cất giữ, và trong quá trình hạ thủy xuồng cứu sinh.</w:t>
      </w:r>
      <w:r w:rsidR="00124D29" w:rsidRPr="002D43E1">
        <w:rPr>
          <w:rFonts w:ascii="Times New Roman" w:hAnsi="Times New Roman" w:cs="Times New Roman"/>
          <w:noProof/>
          <w:sz w:val="28"/>
          <w:szCs w:val="28"/>
        </w:rPr>
        <w:t xml:space="preserve"> </w:t>
      </w:r>
    </w:p>
    <w:p w14:paraId="212650EC" w14:textId="1AC094E9" w:rsidR="00745C89" w:rsidRPr="002D43E1" w:rsidRDefault="00745C89"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4.6.7.2 Các lỗ hút và thoát của phương tiện thông gió và các phụ kiện bên ngoài của chúng phải được bố trí và thiết kế để giảm thiểu sự xâm nhập của nước qua các lỗ, mà không cần sử dụng phương tiện đóng kín được yêu cầu trong đoạn 4.6.7.1 và có tính đến các yêu cầu được quy định trong đoạn 4.6.3.2.</w:t>
      </w:r>
      <w:r w:rsidR="00B80E84" w:rsidRPr="002D43E1">
        <w:rPr>
          <w:rFonts w:ascii="Times New Roman" w:hAnsi="Times New Roman" w:cs="Times New Roman"/>
          <w:noProof/>
          <w:sz w:val="28"/>
          <w:szCs w:val="28"/>
        </w:rPr>
        <w:t xml:space="preserve"> </w:t>
      </w:r>
    </w:p>
    <w:p w14:paraId="35859B90" w14:textId="4A401598" w:rsidR="006F483F" w:rsidRPr="002D43E1" w:rsidRDefault="00745C89"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4.6.7.3 Đối với xuồng cứu sinh thả rơi tự do đáp ứng các yêu cầu của mục 4.7, các lỗ mở và phương tiện đóng </w:t>
      </w:r>
      <w:r w:rsidR="00CE2C74" w:rsidRPr="002D43E1">
        <w:rPr>
          <w:rFonts w:ascii="Times New Roman" w:hAnsi="Times New Roman" w:cs="Times New Roman"/>
          <w:noProof/>
          <w:sz w:val="28"/>
          <w:szCs w:val="28"/>
        </w:rPr>
        <w:t xml:space="preserve">kín </w:t>
      </w:r>
      <w:r w:rsidRPr="002D43E1">
        <w:rPr>
          <w:rFonts w:ascii="Times New Roman" w:hAnsi="Times New Roman" w:cs="Times New Roman"/>
          <w:noProof/>
          <w:sz w:val="28"/>
          <w:szCs w:val="28"/>
        </w:rPr>
        <w:t>của chúng phải được thiết kế để chịu được tải trọng và ngăn nước xâm nhập trong điều kiện chìm dự kiến ​​của xuồng cứu sinh tại thời điểm thả rơi tự do.</w:t>
      </w:r>
      <w:r w:rsidR="000E7CCE" w:rsidRPr="002D43E1">
        <w:rPr>
          <w:rFonts w:ascii="Times New Roman" w:hAnsi="Times New Roman" w:cs="Times New Roman"/>
          <w:noProof/>
          <w:sz w:val="28"/>
          <w:szCs w:val="28"/>
        </w:rPr>
        <w:t xml:space="preserve"> </w:t>
      </w:r>
    </w:p>
    <w:p w14:paraId="52D22D01" w14:textId="2648983C" w:rsidR="00A57C17" w:rsidRPr="002D43E1" w:rsidRDefault="00A57C17"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4.6.7.4 Đối với xuồng cứu sinh có hệ thống hỗ trợ khí khép kín đáp ứng các yêu cầu của mục 4.8, các lỗ mở và phương tiện đóng</w:t>
      </w:r>
      <w:r w:rsidR="00B24224" w:rsidRPr="002D43E1">
        <w:rPr>
          <w:rFonts w:ascii="Times New Roman" w:hAnsi="Times New Roman" w:cs="Times New Roman"/>
          <w:noProof/>
          <w:sz w:val="28"/>
          <w:szCs w:val="28"/>
        </w:rPr>
        <w:t xml:space="preserve"> kín</w:t>
      </w:r>
      <w:r w:rsidRPr="002D43E1">
        <w:rPr>
          <w:rFonts w:ascii="Times New Roman" w:hAnsi="Times New Roman" w:cs="Times New Roman"/>
          <w:noProof/>
          <w:sz w:val="28"/>
          <w:szCs w:val="28"/>
        </w:rPr>
        <w:t xml:space="preserve"> của chúng phải được thiết kế để duy trì áp suất theo yêu cầu của mục 4.8.</w:t>
      </w:r>
      <w:r w:rsidR="00745764" w:rsidRPr="002D43E1">
        <w:rPr>
          <w:rFonts w:ascii="Times New Roman" w:hAnsi="Times New Roman" w:cs="Times New Roman"/>
          <w:noProof/>
          <w:sz w:val="28"/>
          <w:szCs w:val="28"/>
        </w:rPr>
        <w:t xml:space="preserve"> </w:t>
      </w:r>
    </w:p>
    <w:p w14:paraId="64157406" w14:textId="6EF61F6A" w:rsidR="00A57C17" w:rsidRPr="002D43E1" w:rsidRDefault="00A57C17"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4.6.7.5 Đối với xuồng cứu sinh chống cháy đáp ứng các yêu cầu của mục 4.9, các lỗ mở và phương tiện đóng </w:t>
      </w:r>
      <w:r w:rsidR="00B24224" w:rsidRPr="002D43E1">
        <w:rPr>
          <w:rFonts w:ascii="Times New Roman" w:hAnsi="Times New Roman" w:cs="Times New Roman"/>
          <w:noProof/>
          <w:sz w:val="28"/>
          <w:szCs w:val="28"/>
        </w:rPr>
        <w:t xml:space="preserve">kín của </w:t>
      </w:r>
      <w:r w:rsidRPr="002D43E1">
        <w:rPr>
          <w:rFonts w:ascii="Times New Roman" w:hAnsi="Times New Roman" w:cs="Times New Roman"/>
          <w:noProof/>
          <w:sz w:val="28"/>
          <w:szCs w:val="28"/>
        </w:rPr>
        <w:t>chúng phải được thiết kế để đảm bảo khả năng bảo vệ người trong xuồng cứu sinh không bị suy giảm, trong các điều kiện được quy định tại đoạn 4.9.1."</w:t>
      </w:r>
      <w:r w:rsidR="00B24224" w:rsidRPr="002D43E1">
        <w:rPr>
          <w:rFonts w:ascii="Times New Roman" w:hAnsi="Times New Roman" w:cs="Times New Roman"/>
          <w:noProof/>
          <w:sz w:val="28"/>
          <w:szCs w:val="28"/>
        </w:rPr>
        <w:t xml:space="preserve"> </w:t>
      </w:r>
    </w:p>
    <w:p w14:paraId="26110344" w14:textId="51E1DEC1" w:rsidR="00A57C17" w:rsidRPr="002D43E1" w:rsidRDefault="00A57C17"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9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mới 4.6.8 sau đây được thêm vào sau đoạn 4.6.7 hiện có:</w:t>
      </w:r>
    </w:p>
    <w:p w14:paraId="75B70F8E" w14:textId="443D0669" w:rsidR="00A57C17" w:rsidRPr="002D43E1" w:rsidRDefault="00A57C17" w:rsidP="004B4E35">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noProof/>
          <w:sz w:val="28"/>
          <w:szCs w:val="28"/>
        </w:rPr>
        <w:t>"4.6.8 Đ</w:t>
      </w:r>
      <w:r w:rsidR="00043184" w:rsidRPr="002D43E1">
        <w:rPr>
          <w:rFonts w:ascii="Times New Roman" w:hAnsi="Times New Roman" w:cs="Times New Roman"/>
          <w:noProof/>
          <w:sz w:val="28"/>
          <w:szCs w:val="28"/>
        </w:rPr>
        <w:t>ối với việc</w:t>
      </w:r>
      <w:r w:rsidRPr="002D43E1">
        <w:rPr>
          <w:rFonts w:ascii="Times New Roman" w:hAnsi="Times New Roman" w:cs="Times New Roman"/>
          <w:noProof/>
          <w:sz w:val="28"/>
          <w:szCs w:val="28"/>
        </w:rPr>
        <w:t xml:space="preserve"> áp dụng các yêu cầu trong đoạn 4.6.6 và 4.6.7, cụm từ "xuồng cứu sinh </w:t>
      </w:r>
      <w:r w:rsidR="00F65CA8" w:rsidRPr="002D43E1">
        <w:rPr>
          <w:rFonts w:ascii="Times New Roman" w:hAnsi="Times New Roman" w:cs="Times New Roman"/>
          <w:noProof/>
          <w:sz w:val="28"/>
          <w:szCs w:val="28"/>
        </w:rPr>
        <w:t>đóng hoàn toàn</w:t>
      </w:r>
      <w:r w:rsidRPr="002D43E1">
        <w:rPr>
          <w:rFonts w:ascii="Times New Roman" w:hAnsi="Times New Roman" w:cs="Times New Roman"/>
          <w:noProof/>
          <w:sz w:val="28"/>
          <w:szCs w:val="28"/>
        </w:rPr>
        <w:t xml:space="preserve"> được lắp đặt vào hoặc sau ngày 1 tháng 1 năm 2029" có nghĩa là xuồng cứu sinh </w:t>
      </w:r>
      <w:r w:rsidR="00F65CA8" w:rsidRPr="002D43E1">
        <w:rPr>
          <w:rFonts w:ascii="Times New Roman" w:hAnsi="Times New Roman" w:cs="Times New Roman"/>
          <w:noProof/>
          <w:sz w:val="28"/>
          <w:szCs w:val="28"/>
        </w:rPr>
        <w:t>đóng hoàn toàn</w:t>
      </w:r>
      <w:r w:rsidRPr="002D43E1">
        <w:rPr>
          <w:rFonts w:ascii="Times New Roman" w:hAnsi="Times New Roman" w:cs="Times New Roman"/>
          <w:noProof/>
          <w:sz w:val="28"/>
          <w:szCs w:val="28"/>
        </w:rPr>
        <w:t xml:space="preserve"> có ngày giao hàng theo hợp đồng cho tàu vào hoặc sau ngày 1 tháng 1 năm 2029 hoặc, trong trường hợp không có ngày giao hàng theo hợp đồng cho tàu, được giao thực tế cho tàu vào </w:t>
      </w:r>
      <w:r w:rsidRPr="002D43E1">
        <w:rPr>
          <w:rFonts w:ascii="Times New Roman" w:hAnsi="Times New Roman" w:cs="Times New Roman"/>
          <w:b/>
          <w:bCs/>
          <w:noProof/>
          <w:sz w:val="28"/>
          <w:szCs w:val="28"/>
        </w:rPr>
        <w:t>hoặc sau ngày 1 tháng 1 năm 2029."</w:t>
      </w:r>
      <w:r w:rsidR="00043184" w:rsidRPr="002D43E1">
        <w:rPr>
          <w:rFonts w:ascii="Times New Roman" w:hAnsi="Times New Roman" w:cs="Times New Roman"/>
          <w:b/>
          <w:bCs/>
          <w:noProof/>
          <w:sz w:val="28"/>
          <w:szCs w:val="28"/>
        </w:rPr>
        <w:t xml:space="preserve"> </w:t>
      </w:r>
    </w:p>
    <w:p w14:paraId="0ADCC236" w14:textId="66B72BFE" w:rsidR="00A57C17" w:rsidRPr="002D43E1" w:rsidRDefault="00A57C17"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4.7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 xml:space="preserve">Xuồng cứu sinh </w:t>
      </w:r>
      <w:r w:rsidR="006372B9" w:rsidRPr="002D43E1">
        <w:rPr>
          <w:rFonts w:ascii="Times New Roman" w:hAnsi="Times New Roman" w:cs="Times New Roman"/>
          <w:b/>
          <w:bCs/>
          <w:noProof/>
          <w:sz w:val="28"/>
          <w:szCs w:val="28"/>
        </w:rPr>
        <w:t xml:space="preserve">thả </w:t>
      </w:r>
      <w:r w:rsidRPr="002D43E1">
        <w:rPr>
          <w:rFonts w:ascii="Times New Roman" w:hAnsi="Times New Roman" w:cs="Times New Roman"/>
          <w:b/>
          <w:bCs/>
          <w:noProof/>
          <w:sz w:val="28"/>
          <w:szCs w:val="28"/>
        </w:rPr>
        <w:t>rơi tự do</w:t>
      </w:r>
    </w:p>
    <w:p w14:paraId="52133C67" w14:textId="1C1F9D32" w:rsidR="00A57C17" w:rsidRPr="002D43E1" w:rsidRDefault="00A57C17"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10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mới 4.7.7 sau đây được chèn vào sau đoạn 4.7.6 hiện có và đoạn hiện có 4.7.7 được đánh số lại thành 4.7.8:</w:t>
      </w:r>
      <w:r w:rsidR="004F3321" w:rsidRPr="002D43E1">
        <w:rPr>
          <w:rFonts w:ascii="Times New Roman" w:hAnsi="Times New Roman" w:cs="Times New Roman"/>
          <w:noProof/>
          <w:sz w:val="28"/>
          <w:szCs w:val="28"/>
        </w:rPr>
        <w:t xml:space="preserve"> </w:t>
      </w:r>
    </w:p>
    <w:p w14:paraId="47010A64" w14:textId="77777777" w:rsidR="00A57C17" w:rsidRPr="002D43E1" w:rsidRDefault="00A57C17" w:rsidP="004B4E35">
      <w:pPr>
        <w:spacing w:after="120" w:line="276" w:lineRule="auto"/>
        <w:ind w:left="709"/>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“4.7.7 Thử nghiệm thả xuồng cứu sinh</w:t>
      </w:r>
    </w:p>
    <w:p w14:paraId="0DF88967" w14:textId="435F98D8" w:rsidR="00A57C17" w:rsidRPr="002D43E1" w:rsidRDefault="00A57C17"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4.7.7.1 Đối với mỗi xuồng cứu sinh thả</w:t>
      </w:r>
      <w:r w:rsidR="0035775D" w:rsidRPr="002D43E1">
        <w:rPr>
          <w:rFonts w:ascii="Times New Roman" w:hAnsi="Times New Roman" w:cs="Times New Roman"/>
          <w:noProof/>
          <w:sz w:val="28"/>
          <w:szCs w:val="28"/>
        </w:rPr>
        <w:t xml:space="preserve"> rơi</w:t>
      </w:r>
      <w:r w:rsidRPr="002D43E1">
        <w:rPr>
          <w:rFonts w:ascii="Times New Roman" w:hAnsi="Times New Roman" w:cs="Times New Roman"/>
          <w:noProof/>
          <w:sz w:val="28"/>
          <w:szCs w:val="28"/>
        </w:rPr>
        <w:t xml:space="preserve"> tự do được lắp đặt vào hoặc sau ngày [1 tháng 1 năm 2031], việc bố trí để thử nghiệm hệ thống thả dưới tải trọng mà không cần hạ xuồng cứu sinh xuống nước, theo </w:t>
      </w:r>
      <w:r w:rsidR="00712FCD" w:rsidRPr="002D43E1">
        <w:rPr>
          <w:rFonts w:ascii="Times New Roman" w:hAnsi="Times New Roman" w:cs="Times New Roman"/>
          <w:noProof/>
          <w:sz w:val="28"/>
          <w:szCs w:val="28"/>
        </w:rPr>
        <w:t xml:space="preserve">đoạn </w:t>
      </w:r>
      <w:r w:rsidRPr="002D43E1">
        <w:rPr>
          <w:rFonts w:ascii="Times New Roman" w:hAnsi="Times New Roman" w:cs="Times New Roman"/>
          <w:noProof/>
          <w:sz w:val="28"/>
          <w:szCs w:val="28"/>
        </w:rPr>
        <w:t xml:space="preserve">4.7.6.4, phải được thiết kế với hệ số an toàn ít nhất là 6 dựa trên tải trọng làm việc tối đa được tính toán với đầy đủ người và thiết bị và độ bền tối đa của vật liệu được sử dụng để chế tạo nó, có xét đến tải trọng tĩnh và tải trọng động liên quan. Các bộ phận của hệ thống này tiếp xúc với môi trường biển, ngoại trừ </w:t>
      </w:r>
      <w:r w:rsidR="0036478D" w:rsidRPr="002D43E1">
        <w:rPr>
          <w:rFonts w:ascii="Times New Roman" w:hAnsi="Times New Roman" w:cs="Times New Roman"/>
          <w:noProof/>
          <w:sz w:val="28"/>
          <w:szCs w:val="28"/>
        </w:rPr>
        <w:t>dây cáp</w:t>
      </w:r>
      <w:r w:rsidRPr="002D43E1">
        <w:rPr>
          <w:rFonts w:ascii="Times New Roman" w:hAnsi="Times New Roman" w:cs="Times New Roman"/>
          <w:noProof/>
          <w:sz w:val="28"/>
          <w:szCs w:val="28"/>
        </w:rPr>
        <w:t xml:space="preserve"> và thiết bị lắp đặt tạm thời, phải được chế tạo từ vật liệu chống ăn mòn trong môi trường biển mà không cần lớp phủ hoặc mạ kẽm."</w:t>
      </w:r>
      <w:r w:rsidR="00E359D3" w:rsidRPr="002D43E1">
        <w:rPr>
          <w:rFonts w:ascii="Times New Roman" w:hAnsi="Times New Roman" w:cs="Times New Roman"/>
          <w:noProof/>
          <w:sz w:val="28"/>
          <w:szCs w:val="28"/>
        </w:rPr>
        <w:t xml:space="preserve"> </w:t>
      </w:r>
    </w:p>
    <w:p w14:paraId="12BBFD8D" w14:textId="0274461B" w:rsidR="00A57C17" w:rsidRPr="002D43E1" w:rsidRDefault="00A57C17"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11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mới sau đây được chèn vào sau đoạn 4.7.7.1:</w:t>
      </w:r>
    </w:p>
    <w:p w14:paraId="50FAC87D" w14:textId="50332947" w:rsidR="00A57C17" w:rsidRPr="002D43E1" w:rsidRDefault="00A57C17"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"4.7.7.2 Đ</w:t>
      </w:r>
      <w:r w:rsidR="001B1E59" w:rsidRPr="002D43E1">
        <w:rPr>
          <w:rFonts w:ascii="Times New Roman" w:hAnsi="Times New Roman" w:cs="Times New Roman"/>
          <w:noProof/>
          <w:sz w:val="28"/>
          <w:szCs w:val="28"/>
        </w:rPr>
        <w:t>ối với việc</w:t>
      </w:r>
      <w:r w:rsidRPr="002D43E1">
        <w:rPr>
          <w:rFonts w:ascii="Times New Roman" w:hAnsi="Times New Roman" w:cs="Times New Roman"/>
          <w:noProof/>
          <w:sz w:val="28"/>
          <w:szCs w:val="28"/>
        </w:rPr>
        <w:t xml:space="preserve"> áp dụng các yêu cầu trong đoạn 4.7.7.1, cụm từ "</w:t>
      </w:r>
      <w:r w:rsidR="00324049" w:rsidRPr="002D43E1">
        <w:rPr>
          <w:rFonts w:ascii="Times New Roman" w:hAnsi="Times New Roman" w:cs="Times New Roman"/>
          <w:noProof/>
          <w:sz w:val="28"/>
          <w:szCs w:val="28"/>
        </w:rPr>
        <w:t>xuồng cứu sinh</w:t>
      </w:r>
      <w:r w:rsidR="005A703C" w:rsidRPr="002D43E1">
        <w:rPr>
          <w:rFonts w:ascii="Times New Roman" w:hAnsi="Times New Roman" w:cs="Times New Roman"/>
          <w:noProof/>
          <w:sz w:val="28"/>
          <w:szCs w:val="28"/>
        </w:rPr>
        <w:t xml:space="preserve"> thả</w:t>
      </w:r>
      <w:r w:rsidRPr="002D43E1">
        <w:rPr>
          <w:rFonts w:ascii="Times New Roman" w:hAnsi="Times New Roman" w:cs="Times New Roman"/>
          <w:noProof/>
          <w:sz w:val="28"/>
          <w:szCs w:val="28"/>
        </w:rPr>
        <w:t xml:space="preserve"> rơi tự do được lắp đặt vào hoặc sau ngày [1 tháng 1 năm 2031]" có nghĩa là </w:t>
      </w:r>
      <w:r w:rsidR="00324049" w:rsidRPr="002D43E1">
        <w:rPr>
          <w:rFonts w:ascii="Times New Roman" w:hAnsi="Times New Roman" w:cs="Times New Roman"/>
          <w:noProof/>
          <w:sz w:val="28"/>
          <w:szCs w:val="28"/>
        </w:rPr>
        <w:t>xuồng cứu sinh</w:t>
      </w:r>
      <w:r w:rsidRPr="002D43E1">
        <w:rPr>
          <w:rFonts w:ascii="Times New Roman" w:hAnsi="Times New Roman" w:cs="Times New Roman"/>
          <w:noProof/>
          <w:sz w:val="28"/>
          <w:szCs w:val="28"/>
        </w:rPr>
        <w:t xml:space="preserve"> </w:t>
      </w:r>
      <w:r w:rsidR="005A703C" w:rsidRPr="002D43E1">
        <w:rPr>
          <w:rFonts w:ascii="Times New Roman" w:hAnsi="Times New Roman" w:cs="Times New Roman"/>
          <w:noProof/>
          <w:sz w:val="28"/>
          <w:szCs w:val="28"/>
        </w:rPr>
        <w:t xml:space="preserve">thả </w:t>
      </w:r>
      <w:r w:rsidRPr="002D43E1">
        <w:rPr>
          <w:rFonts w:ascii="Times New Roman" w:hAnsi="Times New Roman" w:cs="Times New Roman"/>
          <w:noProof/>
          <w:sz w:val="28"/>
          <w:szCs w:val="28"/>
        </w:rPr>
        <w:t>rơi tự do có ngày giao hàng theo hợp đồng cho tàu vào hoặc sau ngày [1 tháng 1 năm 2031] hoặc, trong trường hợp không có ngày giao hàng theo hợp đồng cho tàu, được giao thực tế cho tàu vào hoặc sau ngày [1 tháng 1 năm 2031]."</w:t>
      </w:r>
      <w:r w:rsidR="001B1E59" w:rsidRPr="002D43E1">
        <w:rPr>
          <w:rFonts w:ascii="Times New Roman" w:hAnsi="Times New Roman" w:cs="Times New Roman"/>
          <w:noProof/>
          <w:sz w:val="28"/>
          <w:szCs w:val="28"/>
        </w:rPr>
        <w:t xml:space="preserve"> </w:t>
      </w:r>
    </w:p>
    <w:p w14:paraId="3FEA3B14" w14:textId="77777777" w:rsidR="00A57C17" w:rsidRPr="002D43E1" w:rsidRDefault="00A57C17"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CHƯƠNG VI</w:t>
      </w:r>
    </w:p>
    <w:p w14:paraId="17E935AD" w14:textId="77777777" w:rsidR="00A57C17" w:rsidRPr="002D43E1" w:rsidRDefault="00A57C17" w:rsidP="002D43E1">
      <w:pPr>
        <w:spacing w:after="120" w:line="276" w:lineRule="auto"/>
        <w:jc w:val="center"/>
        <w:rPr>
          <w:rFonts w:ascii="Times New Roman" w:hAnsi="Times New Roman" w:cs="Times New Roman"/>
          <w:b/>
          <w:bCs/>
          <w:noProof/>
          <w:sz w:val="28"/>
          <w:szCs w:val="28"/>
        </w:rPr>
      </w:pPr>
      <w:r w:rsidRPr="002D43E1">
        <w:rPr>
          <w:rFonts w:ascii="Times New Roman" w:hAnsi="Times New Roman" w:cs="Times New Roman"/>
          <w:b/>
          <w:bCs/>
          <w:noProof/>
          <w:sz w:val="28"/>
          <w:szCs w:val="28"/>
        </w:rPr>
        <w:t>THIẾT BỊ HẠ THỦY VÀ LÊN TÀU</w:t>
      </w:r>
    </w:p>
    <w:p w14:paraId="68BCE54B" w14:textId="67EA9BC7" w:rsidR="00A57C17" w:rsidRPr="002D43E1" w:rsidRDefault="00A57C17"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6.1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Thiết bị hạ thủy và lên tàu</w:t>
      </w:r>
    </w:p>
    <w:p w14:paraId="31B557F9" w14:textId="2E66FF78" w:rsidR="00A57C17" w:rsidRPr="002D43E1" w:rsidRDefault="00A57C17"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12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6.1.1.3 được thay thế bằng đoạn sau:</w:t>
      </w:r>
      <w:r w:rsidR="00DB71F9" w:rsidRPr="002D43E1">
        <w:rPr>
          <w:rFonts w:ascii="Times New Roman" w:hAnsi="Times New Roman" w:cs="Times New Roman"/>
          <w:noProof/>
          <w:sz w:val="28"/>
          <w:szCs w:val="28"/>
        </w:rPr>
        <w:t xml:space="preserve"> </w:t>
      </w:r>
    </w:p>
    <w:p w14:paraId="14FCAA40" w14:textId="2D01D3CA" w:rsidR="00A57C17" w:rsidRPr="002D43E1" w:rsidRDefault="00A57C17"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lastRenderedPageBreak/>
        <w:t xml:space="preserve">"Thiết bị hạ thủy không được phụ thuộc vào bất kỳ phương tiện nào khác ngoài trọng lực hoặc năng lượng cơ học dự trữ độc lập với </w:t>
      </w:r>
      <w:r w:rsidR="001F17E6" w:rsidRPr="002D43E1">
        <w:rPr>
          <w:rFonts w:ascii="Times New Roman" w:hAnsi="Times New Roman" w:cs="Times New Roman"/>
          <w:noProof/>
          <w:sz w:val="28"/>
          <w:szCs w:val="28"/>
        </w:rPr>
        <w:t>n</w:t>
      </w:r>
      <w:r w:rsidRPr="002D43E1">
        <w:rPr>
          <w:rFonts w:ascii="Times New Roman" w:hAnsi="Times New Roman" w:cs="Times New Roman"/>
          <w:noProof/>
          <w:sz w:val="28"/>
          <w:szCs w:val="28"/>
        </w:rPr>
        <w:t>guồn điện của tàu dùng để hạ thủy xuồng cứu sinh hoặc xuồng cứu hộ mà t</w:t>
      </w:r>
      <w:r w:rsidR="00C12DC6" w:rsidRPr="002D43E1">
        <w:rPr>
          <w:rFonts w:ascii="Times New Roman" w:hAnsi="Times New Roman" w:cs="Times New Roman"/>
          <w:noProof/>
          <w:sz w:val="28"/>
          <w:szCs w:val="28"/>
        </w:rPr>
        <w:t>hiết bị</w:t>
      </w:r>
      <w:r w:rsidRPr="002D43E1">
        <w:rPr>
          <w:rFonts w:ascii="Times New Roman" w:hAnsi="Times New Roman" w:cs="Times New Roman"/>
          <w:noProof/>
          <w:sz w:val="28"/>
          <w:szCs w:val="28"/>
        </w:rPr>
        <w:t xml:space="preserve"> phục vụ, cả khi chở đầy tải và trang bị đầy đủ cũng như khi không có </w:t>
      </w:r>
      <w:r w:rsidR="0034367C" w:rsidRPr="002D43E1">
        <w:rPr>
          <w:rFonts w:ascii="Times New Roman" w:hAnsi="Times New Roman" w:cs="Times New Roman"/>
          <w:noProof/>
          <w:sz w:val="28"/>
          <w:szCs w:val="28"/>
        </w:rPr>
        <w:t>đoàn thuyền viên</w:t>
      </w:r>
      <w:r w:rsidRPr="002D43E1">
        <w:rPr>
          <w:rFonts w:ascii="Times New Roman" w:hAnsi="Times New Roman" w:cs="Times New Roman"/>
          <w:noProof/>
          <w:sz w:val="28"/>
          <w:szCs w:val="28"/>
        </w:rPr>
        <w:t>.</w:t>
      </w:r>
      <w:r w:rsidR="00F74CBA" w:rsidRPr="002D43E1">
        <w:rPr>
          <w:rFonts w:ascii="Times New Roman" w:hAnsi="Times New Roman" w:cs="Times New Roman"/>
          <w:noProof/>
          <w:sz w:val="28"/>
          <w:szCs w:val="28"/>
        </w:rPr>
        <w:t xml:space="preserve"> </w:t>
      </w:r>
    </w:p>
    <w:p w14:paraId="3C1C14F8" w14:textId="1EDAF504" w:rsidR="00A57C17" w:rsidRPr="002D43E1" w:rsidRDefault="00A57C17"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Mặc dù vậy, đối với xuồng cứu hộ được lắp đặt trên tàu chở hàng vào hoặc sau ngày 1 tháng 1 năm 2024, không phải là </w:t>
      </w:r>
      <w:r w:rsidR="002B3E54" w:rsidRPr="002D43E1">
        <w:rPr>
          <w:rFonts w:ascii="Times New Roman" w:hAnsi="Times New Roman" w:cs="Times New Roman"/>
          <w:noProof/>
          <w:sz w:val="28"/>
          <w:szCs w:val="28"/>
        </w:rPr>
        <w:t>tàu cấp cứu</w:t>
      </w:r>
      <w:r w:rsidRPr="002D43E1">
        <w:rPr>
          <w:rFonts w:ascii="Times New Roman" w:hAnsi="Times New Roman" w:cs="Times New Roman"/>
          <w:noProof/>
          <w:sz w:val="28"/>
          <w:szCs w:val="28"/>
        </w:rPr>
        <w:t xml:space="preserve"> của tàu, có khối lượng không quá 700 kg khi trang bị đầy đủ, có động cơ nhưng không có </w:t>
      </w:r>
      <w:r w:rsidR="0034367C" w:rsidRPr="002D43E1">
        <w:rPr>
          <w:rFonts w:ascii="Times New Roman" w:hAnsi="Times New Roman" w:cs="Times New Roman"/>
          <w:noProof/>
          <w:sz w:val="28"/>
          <w:szCs w:val="28"/>
        </w:rPr>
        <w:t>đoàn thuyền viên</w:t>
      </w:r>
      <w:r w:rsidRPr="002D43E1">
        <w:rPr>
          <w:rFonts w:ascii="Times New Roman" w:hAnsi="Times New Roman" w:cs="Times New Roman"/>
          <w:noProof/>
          <w:sz w:val="28"/>
          <w:szCs w:val="28"/>
        </w:rPr>
        <w:t>, thì thiết bị hạ thủy xuồng không cần phải được trang bị nguồn điện cơ tích trữ với điều kiện:</w:t>
      </w:r>
      <w:r w:rsidR="00A33D5F" w:rsidRPr="002D43E1">
        <w:rPr>
          <w:rFonts w:ascii="Times New Roman" w:hAnsi="Times New Roman" w:cs="Times New Roman"/>
          <w:noProof/>
          <w:sz w:val="28"/>
          <w:szCs w:val="28"/>
        </w:rPr>
        <w:t xml:space="preserve"> </w:t>
      </w:r>
    </w:p>
    <w:p w14:paraId="1C5D3F05" w14:textId="79F4F0E9" w:rsidR="00A57C17" w:rsidRPr="002D43E1" w:rsidRDefault="00A57C17"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 </w:t>
      </w:r>
      <w:r w:rsidR="004B4E35">
        <w:rPr>
          <w:rFonts w:ascii="Times New Roman" w:hAnsi="Times New Roman" w:cs="Times New Roman"/>
          <w:noProof/>
          <w:sz w:val="28"/>
          <w:szCs w:val="28"/>
        </w:rPr>
        <w:tab/>
      </w:r>
      <w:r w:rsidR="009A13C0" w:rsidRPr="002D43E1">
        <w:rPr>
          <w:rFonts w:ascii="Times New Roman" w:hAnsi="Times New Roman" w:cs="Times New Roman"/>
          <w:noProof/>
          <w:sz w:val="28"/>
          <w:szCs w:val="28"/>
        </w:rPr>
        <w:t>m</w:t>
      </w:r>
      <w:r w:rsidRPr="002D43E1">
        <w:rPr>
          <w:rFonts w:ascii="Times New Roman" w:hAnsi="Times New Roman" w:cs="Times New Roman"/>
          <w:noProof/>
          <w:sz w:val="28"/>
          <w:szCs w:val="28"/>
        </w:rPr>
        <w:t>ột người có thể nâng xuồng bằng tay từ vị trí cất giữ và xoay ra vị trí lên xuồng;</w:t>
      </w:r>
      <w:r w:rsidR="00175C0A" w:rsidRPr="002D43E1">
        <w:rPr>
          <w:rFonts w:ascii="Times New Roman" w:hAnsi="Times New Roman" w:cs="Times New Roman"/>
          <w:noProof/>
          <w:sz w:val="28"/>
          <w:szCs w:val="28"/>
        </w:rPr>
        <w:t xml:space="preserve"> </w:t>
      </w:r>
    </w:p>
    <w:p w14:paraId="40475CE3" w14:textId="44CB0B09" w:rsidR="00A57C17" w:rsidRPr="002D43E1" w:rsidRDefault="00A57C17"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.2 </w:t>
      </w:r>
      <w:r w:rsidR="004B4E35">
        <w:rPr>
          <w:rFonts w:ascii="Times New Roman" w:hAnsi="Times New Roman" w:cs="Times New Roman"/>
          <w:noProof/>
          <w:sz w:val="28"/>
          <w:szCs w:val="28"/>
        </w:rPr>
        <w:tab/>
      </w:r>
      <w:r w:rsidR="009A13C0" w:rsidRPr="002D43E1">
        <w:rPr>
          <w:rFonts w:ascii="Times New Roman" w:hAnsi="Times New Roman" w:cs="Times New Roman"/>
          <w:noProof/>
          <w:sz w:val="28"/>
          <w:szCs w:val="28"/>
        </w:rPr>
        <w:t>l</w:t>
      </w:r>
      <w:r w:rsidRPr="002D43E1">
        <w:rPr>
          <w:rFonts w:ascii="Times New Roman" w:hAnsi="Times New Roman" w:cs="Times New Roman"/>
          <w:noProof/>
          <w:sz w:val="28"/>
          <w:szCs w:val="28"/>
        </w:rPr>
        <w:t>ực tác dụng lên tay quay không vượt quá 160 N ở bán kính quay tối đa 350 mm; và</w:t>
      </w:r>
    </w:p>
    <w:p w14:paraId="0CC3418A" w14:textId="3C7343CB" w:rsidR="00A57C17" w:rsidRPr="002D43E1" w:rsidRDefault="00A57C17" w:rsidP="004B4E35">
      <w:pPr>
        <w:spacing w:after="120" w:line="276" w:lineRule="auto"/>
        <w:ind w:left="2127" w:hanging="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có nghĩa là có đủ sức mạnh, chẳng hạn như dây neo được cung cấp để đưa xuồng cứu sinh vào sát mạn tàu và giữ nó ở bên cạnh để người có thể lên xuồng một cách an toàn."</w:t>
      </w:r>
      <w:r w:rsidR="009A13C0" w:rsidRPr="002D43E1">
        <w:rPr>
          <w:rFonts w:ascii="Times New Roman" w:hAnsi="Times New Roman" w:cs="Times New Roman"/>
          <w:noProof/>
          <w:sz w:val="28"/>
          <w:szCs w:val="28"/>
        </w:rPr>
        <w:t xml:space="preserve"> </w:t>
      </w:r>
    </w:p>
    <w:p w14:paraId="39B61324" w14:textId="2CFC8F53" w:rsidR="00A57C17" w:rsidRPr="002D43E1" w:rsidRDefault="00A57C17"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13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Văn bản mới sau đây được chèn vào cuối đoạn 6.1.1.3 hiện có:</w:t>
      </w:r>
    </w:p>
    <w:p w14:paraId="190914E9" w14:textId="5784C8AE" w:rsidR="00A57C17" w:rsidRPr="002D43E1" w:rsidRDefault="00A57C17"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"Đ</w:t>
      </w:r>
      <w:r w:rsidR="003D021A" w:rsidRPr="002D43E1">
        <w:rPr>
          <w:rFonts w:ascii="Times New Roman" w:hAnsi="Times New Roman" w:cs="Times New Roman"/>
          <w:noProof/>
          <w:sz w:val="28"/>
          <w:szCs w:val="28"/>
        </w:rPr>
        <w:t>ối với việc</w:t>
      </w:r>
      <w:r w:rsidRPr="002D43E1">
        <w:rPr>
          <w:rFonts w:ascii="Times New Roman" w:hAnsi="Times New Roman" w:cs="Times New Roman"/>
          <w:noProof/>
          <w:sz w:val="28"/>
          <w:szCs w:val="28"/>
        </w:rPr>
        <w:t xml:space="preserve"> áp dụng các yêu cầu trong đoạn này, cụm từ " xuồng cứu sinh được lắp đặt vào hoặc sau ngày 1 tháng 1 năm 2024" có nghĩa là xuồng cứu sinh có ngày giao hàng theo hợp đồng cho tàu vào hoặc sau ngày 1 tháng 1 năm 2024 hoặc, trong trường hợp không có ngày giao hàng theo hợp đồng cho tàu, được giao thực tế cho tàu vào hoặc sau ngày 1 tháng 1 năm 2024."</w:t>
      </w:r>
      <w:r w:rsidR="003D021A" w:rsidRPr="002D43E1">
        <w:rPr>
          <w:rFonts w:ascii="Times New Roman" w:hAnsi="Times New Roman" w:cs="Times New Roman"/>
          <w:noProof/>
          <w:sz w:val="28"/>
          <w:szCs w:val="28"/>
        </w:rPr>
        <w:t xml:space="preserve"> </w:t>
      </w:r>
    </w:p>
    <w:p w14:paraId="0C73F767" w14:textId="7CB5AACD" w:rsidR="00A57C17" w:rsidRPr="002D43E1" w:rsidRDefault="00A57C17" w:rsidP="0067336A">
      <w:pPr>
        <w:spacing w:after="120" w:line="276" w:lineRule="auto"/>
        <w:jc w:val="both"/>
        <w:rPr>
          <w:rFonts w:ascii="Times New Roman" w:hAnsi="Times New Roman" w:cs="Times New Roman"/>
          <w:b/>
          <w:bCs/>
          <w:noProof/>
          <w:sz w:val="28"/>
          <w:szCs w:val="28"/>
        </w:rPr>
      </w:pPr>
      <w:r w:rsidRPr="002D43E1">
        <w:rPr>
          <w:rFonts w:ascii="Times New Roman" w:hAnsi="Times New Roman" w:cs="Times New Roman"/>
          <w:b/>
          <w:bCs/>
          <w:noProof/>
          <w:sz w:val="28"/>
          <w:szCs w:val="28"/>
        </w:rPr>
        <w:t xml:space="preserve">6.1.2 </w:t>
      </w:r>
      <w:r w:rsidR="004B4E35">
        <w:rPr>
          <w:rFonts w:ascii="Times New Roman" w:hAnsi="Times New Roman" w:cs="Times New Roman"/>
          <w:b/>
          <w:bCs/>
          <w:noProof/>
          <w:sz w:val="28"/>
          <w:szCs w:val="28"/>
        </w:rPr>
        <w:tab/>
      </w:r>
      <w:r w:rsidRPr="002D43E1">
        <w:rPr>
          <w:rFonts w:ascii="Times New Roman" w:hAnsi="Times New Roman" w:cs="Times New Roman"/>
          <w:b/>
          <w:bCs/>
          <w:noProof/>
          <w:sz w:val="28"/>
          <w:szCs w:val="28"/>
        </w:rPr>
        <w:t>Thiết bị hạ thủy sử dụng dây cáp và tời</w:t>
      </w:r>
    </w:p>
    <w:p w14:paraId="57E6EC34" w14:textId="618DA366" w:rsidR="00A57C17" w:rsidRPr="002D43E1" w:rsidRDefault="00A57C17" w:rsidP="0067336A">
      <w:pPr>
        <w:spacing w:after="120" w:line="276" w:lineRule="auto"/>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14 </w:t>
      </w:r>
      <w:r w:rsidR="004B4E35">
        <w:rPr>
          <w:rFonts w:ascii="Times New Roman" w:hAnsi="Times New Roman" w:cs="Times New Roman"/>
          <w:noProof/>
          <w:sz w:val="28"/>
          <w:szCs w:val="28"/>
        </w:rPr>
        <w:tab/>
      </w:r>
      <w:r w:rsidRPr="002D43E1">
        <w:rPr>
          <w:rFonts w:ascii="Times New Roman" w:hAnsi="Times New Roman" w:cs="Times New Roman"/>
          <w:noProof/>
          <w:sz w:val="28"/>
          <w:szCs w:val="28"/>
        </w:rPr>
        <w:t>Đoạn 6.1.2.8 (</w:t>
      </w:r>
      <w:r w:rsidR="00DE7B40" w:rsidRPr="002D43E1">
        <w:rPr>
          <w:rFonts w:ascii="Times New Roman" w:hAnsi="Times New Roman" w:cs="Times New Roman"/>
          <w:noProof/>
          <w:sz w:val="28"/>
          <w:szCs w:val="28"/>
        </w:rPr>
        <w:t>được sửa đổi theo</w:t>
      </w:r>
      <w:r w:rsidRPr="002D43E1">
        <w:rPr>
          <w:rFonts w:ascii="Times New Roman" w:hAnsi="Times New Roman" w:cs="Times New Roman"/>
          <w:noProof/>
          <w:sz w:val="28"/>
          <w:szCs w:val="28"/>
        </w:rPr>
        <w:t xml:space="preserve"> nghị quyết MSC.554(108)) được thay thế bằng đoạn sau:</w:t>
      </w:r>
    </w:p>
    <w:p w14:paraId="51007329" w14:textId="7151DF93" w:rsidR="00A57C17" w:rsidRPr="002D43E1" w:rsidRDefault="00A57C17" w:rsidP="004B4E35">
      <w:pPr>
        <w:spacing w:after="120" w:line="276" w:lineRule="auto"/>
        <w:ind w:left="709"/>
        <w:jc w:val="both"/>
        <w:rPr>
          <w:rFonts w:ascii="Times New Roman" w:hAnsi="Times New Roman" w:cs="Times New Roman"/>
          <w:noProof/>
          <w:sz w:val="28"/>
          <w:szCs w:val="28"/>
        </w:rPr>
      </w:pPr>
      <w:r w:rsidRPr="002D43E1">
        <w:rPr>
          <w:rFonts w:ascii="Times New Roman" w:hAnsi="Times New Roman" w:cs="Times New Roman"/>
          <w:noProof/>
          <w:sz w:val="28"/>
          <w:szCs w:val="28"/>
        </w:rPr>
        <w:t xml:space="preserve">"6.1.2.8 Tốc độ hạ xuống nước của </w:t>
      </w:r>
      <w:r w:rsidR="00A9748E" w:rsidRPr="002D43E1">
        <w:rPr>
          <w:rFonts w:ascii="Times New Roman" w:hAnsi="Times New Roman" w:cs="Times New Roman"/>
          <w:noProof/>
          <w:sz w:val="28"/>
          <w:szCs w:val="28"/>
        </w:rPr>
        <w:t>tàu cấp cứu</w:t>
      </w:r>
      <w:r w:rsidRPr="002D43E1">
        <w:rPr>
          <w:rFonts w:ascii="Times New Roman" w:hAnsi="Times New Roman" w:cs="Times New Roman"/>
          <w:noProof/>
          <w:sz w:val="28"/>
          <w:szCs w:val="28"/>
        </w:rPr>
        <w:t xml:space="preserve"> hoặc xuồng cứu </w:t>
      </w:r>
      <w:r w:rsidR="00722991" w:rsidRPr="002D43E1">
        <w:rPr>
          <w:rFonts w:ascii="Times New Roman" w:hAnsi="Times New Roman" w:cs="Times New Roman"/>
          <w:noProof/>
          <w:sz w:val="28"/>
          <w:szCs w:val="28"/>
        </w:rPr>
        <w:t>hộ</w:t>
      </w:r>
      <w:r w:rsidRPr="002D43E1">
        <w:rPr>
          <w:rFonts w:ascii="Times New Roman" w:hAnsi="Times New Roman" w:cs="Times New Roman"/>
          <w:noProof/>
          <w:sz w:val="28"/>
          <w:szCs w:val="28"/>
        </w:rPr>
        <w:t xml:space="preserve"> </w:t>
      </w:r>
      <w:r w:rsidR="005D15DB" w:rsidRPr="002D43E1">
        <w:rPr>
          <w:rFonts w:ascii="Times New Roman" w:hAnsi="Times New Roman" w:cs="Times New Roman"/>
          <w:noProof/>
          <w:sz w:val="28"/>
          <w:szCs w:val="28"/>
        </w:rPr>
        <w:t xml:space="preserve">chất đầy tải </w:t>
      </w:r>
      <w:r w:rsidRPr="002D43E1">
        <w:rPr>
          <w:rFonts w:ascii="Times New Roman" w:hAnsi="Times New Roman" w:cs="Times New Roman"/>
          <w:noProof/>
          <w:sz w:val="28"/>
          <w:szCs w:val="28"/>
        </w:rPr>
        <w:t xml:space="preserve">được lắp đặt vào hoặc sau ngày 1 tháng 1 năm 2026 không được nhỏ hơn </w:t>
      </w:r>
      <w:r w:rsidR="00331B2D" w:rsidRPr="002D43E1">
        <w:rPr>
          <w:rFonts w:ascii="Times New Roman" w:hAnsi="Times New Roman" w:cs="Times New Roman"/>
          <w:noProof/>
          <w:sz w:val="28"/>
          <w:szCs w:val="28"/>
        </w:rPr>
        <w:t xml:space="preserve">mức </w:t>
      </w:r>
      <w:r w:rsidRPr="002D43E1">
        <w:rPr>
          <w:rFonts w:ascii="Times New Roman" w:hAnsi="Times New Roman" w:cs="Times New Roman"/>
          <w:noProof/>
          <w:sz w:val="28"/>
          <w:szCs w:val="28"/>
        </w:rPr>
        <w:t>được tính từ công thức:</w:t>
      </w:r>
      <w:r w:rsidR="00827482" w:rsidRPr="002D43E1">
        <w:rPr>
          <w:rFonts w:ascii="Times New Roman" w:hAnsi="Times New Roman" w:cs="Times New Roman"/>
          <w:noProof/>
          <w:sz w:val="28"/>
          <w:szCs w:val="28"/>
        </w:rPr>
        <w:t xml:space="preserve"> </w:t>
      </w:r>
    </w:p>
    <w:p w14:paraId="2F530230" w14:textId="7FDB18C3" w:rsidR="00D642D1" w:rsidRPr="0067336A" w:rsidRDefault="00A57C17" w:rsidP="004B4E35">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S = 0,4 + 0,02 • H hoặc 1,0, lấy giá trị nhỏ hơn</w:t>
      </w:r>
      <w:r w:rsidR="0035210F" w:rsidRPr="0067336A">
        <w:rPr>
          <w:rFonts w:ascii="Times New Roman" w:hAnsi="Times New Roman" w:cs="Times New Roman"/>
          <w:noProof/>
          <w:sz w:val="28"/>
          <w:szCs w:val="28"/>
          <w:lang w:val="pt-PT"/>
        </w:rPr>
        <w:t xml:space="preserve"> </w:t>
      </w:r>
    </w:p>
    <w:p w14:paraId="194ED7CB" w14:textId="698F08D7" w:rsidR="00A57C17" w:rsidRPr="0067336A" w:rsidRDefault="00A57C17" w:rsidP="004B4E35">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trong đó:</w:t>
      </w:r>
    </w:p>
    <w:p w14:paraId="00B94FCE" w14:textId="59203793" w:rsidR="00A57C17" w:rsidRPr="0067336A" w:rsidRDefault="00A57C17" w:rsidP="004B4E35">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S là tốc độ hạ xuống tính bằng mét trên giây và</w:t>
      </w:r>
      <w:r w:rsidR="00872BD6" w:rsidRPr="0067336A">
        <w:rPr>
          <w:rFonts w:ascii="Times New Roman" w:hAnsi="Times New Roman" w:cs="Times New Roman"/>
          <w:noProof/>
          <w:sz w:val="28"/>
          <w:szCs w:val="28"/>
          <w:lang w:val="pt-PT"/>
        </w:rPr>
        <w:t xml:space="preserve"> </w:t>
      </w:r>
    </w:p>
    <w:p w14:paraId="0056385B" w14:textId="60374922" w:rsidR="00745C89" w:rsidRPr="0067336A" w:rsidRDefault="00A57C17" w:rsidP="004B4E35">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H là chiều cao tính bằng mét từ đầu cần cẩu đến mực nước khi tàu ở trạng thái nhẹ nhất khi đi biển.</w:t>
      </w:r>
    </w:p>
    <w:p w14:paraId="0DD780EB" w14:textId="378F1A12" w:rsidR="00BA722C" w:rsidRPr="0067336A" w:rsidRDefault="00BA722C" w:rsidP="004B4E35">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lastRenderedPageBreak/>
        <w:t xml:space="preserve">15. </w:t>
      </w:r>
      <w:r w:rsidR="004B4E35">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Đoạn 6.1.2.10 (</w:t>
      </w:r>
      <w:r w:rsidR="00DE7B40" w:rsidRPr="0067336A">
        <w:rPr>
          <w:rFonts w:ascii="Times New Roman" w:hAnsi="Times New Roman" w:cs="Times New Roman"/>
          <w:noProof/>
          <w:sz w:val="28"/>
          <w:szCs w:val="28"/>
          <w:lang w:val="pt-PT"/>
        </w:rPr>
        <w:t>được sửa đổi theo</w:t>
      </w:r>
      <w:r w:rsidRPr="0067336A">
        <w:rPr>
          <w:rFonts w:ascii="Times New Roman" w:hAnsi="Times New Roman" w:cs="Times New Roman"/>
          <w:noProof/>
          <w:sz w:val="28"/>
          <w:szCs w:val="28"/>
          <w:lang w:val="pt-PT"/>
        </w:rPr>
        <w:t xml:space="preserve"> nghị quyết MSC.554(108)) được thay thế bằng đoạn sau:</w:t>
      </w:r>
    </w:p>
    <w:p w14:paraId="1F795D83" w14:textId="40ED4554" w:rsidR="00BA722C" w:rsidRPr="0067336A" w:rsidRDefault="00BA722C" w:rsidP="004B4E35">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"6.1.2.10 Tốc độ hạ tối đa của </w:t>
      </w:r>
      <w:r w:rsidR="00222F17" w:rsidRPr="0067336A">
        <w:rPr>
          <w:rFonts w:ascii="Times New Roman" w:hAnsi="Times New Roman" w:cs="Times New Roman"/>
          <w:noProof/>
          <w:sz w:val="28"/>
          <w:szCs w:val="28"/>
          <w:lang w:val="pt-PT"/>
        </w:rPr>
        <w:t xml:space="preserve">tàu cấp cứu </w:t>
      </w:r>
      <w:r w:rsidRPr="0067336A">
        <w:rPr>
          <w:rFonts w:ascii="Times New Roman" w:hAnsi="Times New Roman" w:cs="Times New Roman"/>
          <w:noProof/>
          <w:sz w:val="28"/>
          <w:szCs w:val="28"/>
          <w:lang w:val="pt-PT"/>
        </w:rPr>
        <w:t xml:space="preserve">hoặc xuồng cứu hộ </w:t>
      </w:r>
      <w:r w:rsidR="00010638" w:rsidRPr="0067336A">
        <w:rPr>
          <w:rFonts w:ascii="Times New Roman" w:hAnsi="Times New Roman" w:cs="Times New Roman"/>
          <w:noProof/>
          <w:sz w:val="28"/>
          <w:szCs w:val="28"/>
          <w:lang w:val="pt-PT"/>
        </w:rPr>
        <w:t>chất</w:t>
      </w:r>
      <w:r w:rsidRPr="0067336A">
        <w:rPr>
          <w:rFonts w:ascii="Times New Roman" w:hAnsi="Times New Roman" w:cs="Times New Roman"/>
          <w:noProof/>
          <w:sz w:val="28"/>
          <w:szCs w:val="28"/>
          <w:lang w:val="pt-PT"/>
        </w:rPr>
        <w:t xml:space="preserve"> đầy tải được lắp đặt vào hoặc sau ngày 1 tháng 1 năm 2026 là 1,3 m/s. Cơ quan quản lý có thể chấp nhận tốc độ hạ tối đa khác 1,3 m/s, có tính đến thiết kế của </w:t>
      </w:r>
      <w:r w:rsidR="00FC5FE6" w:rsidRPr="0067336A">
        <w:rPr>
          <w:rFonts w:ascii="Times New Roman" w:hAnsi="Times New Roman" w:cs="Times New Roman"/>
          <w:noProof/>
          <w:sz w:val="28"/>
          <w:szCs w:val="28"/>
          <w:lang w:val="pt-PT"/>
        </w:rPr>
        <w:t>tàu cấp cứu</w:t>
      </w:r>
      <w:r w:rsidRPr="0067336A">
        <w:rPr>
          <w:rFonts w:ascii="Times New Roman" w:hAnsi="Times New Roman" w:cs="Times New Roman"/>
          <w:noProof/>
          <w:sz w:val="28"/>
          <w:szCs w:val="28"/>
          <w:lang w:val="pt-PT"/>
        </w:rPr>
        <w:t xml:space="preserve"> hoặc xuồng cứu hộ, việc bảo vệ người ngồi trên xuồng khỏi các lực quá mức và độ bền của hệ thống hạ thủy có tính đến lực quán tính trong quá trình dừng khẩn cấp. Phải tích hợp các biện pháp vào thiết bị để đảm bảo tốc độ này không bị vượt quá."</w:t>
      </w:r>
      <w:r w:rsidR="00F72BC6" w:rsidRPr="0067336A">
        <w:rPr>
          <w:rFonts w:ascii="Times New Roman" w:hAnsi="Times New Roman" w:cs="Times New Roman"/>
          <w:noProof/>
          <w:sz w:val="28"/>
          <w:szCs w:val="28"/>
          <w:lang w:val="pt-PT"/>
        </w:rPr>
        <w:t xml:space="preserve"> </w:t>
      </w:r>
    </w:p>
    <w:p w14:paraId="0E052F87" w14:textId="6A8C8397" w:rsidR="00BA722C" w:rsidRPr="0067336A" w:rsidRDefault="00BA722C" w:rsidP="004B4E35">
      <w:pPr>
        <w:spacing w:after="120" w:line="276" w:lineRule="auto"/>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16. </w:t>
      </w:r>
      <w:r w:rsidR="004B4E35">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Đoạn mới 6.1.2.14 sau đây được thêm vào sau đoạn hiện có 6.1.2.13:</w:t>
      </w:r>
    </w:p>
    <w:p w14:paraId="77FD05B6" w14:textId="383A0371" w:rsidR="00BA722C" w:rsidRPr="0067336A" w:rsidRDefault="00BA722C" w:rsidP="004B4E35">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"6.1.2.14 Đ</w:t>
      </w:r>
      <w:r w:rsidR="00B531C5" w:rsidRPr="0067336A">
        <w:rPr>
          <w:rFonts w:ascii="Times New Roman" w:hAnsi="Times New Roman" w:cs="Times New Roman"/>
          <w:noProof/>
          <w:sz w:val="28"/>
          <w:szCs w:val="28"/>
          <w:lang w:val="pt-PT"/>
        </w:rPr>
        <w:t>ối với việc</w:t>
      </w:r>
      <w:r w:rsidRPr="0067336A">
        <w:rPr>
          <w:rFonts w:ascii="Times New Roman" w:hAnsi="Times New Roman" w:cs="Times New Roman"/>
          <w:noProof/>
          <w:sz w:val="28"/>
          <w:szCs w:val="28"/>
          <w:lang w:val="pt-PT"/>
        </w:rPr>
        <w:t xml:space="preserve"> áp dụng các yêu cầu trong đoạn 6.1.2.8 và 6.1.2.10, cụm từ "</w:t>
      </w:r>
      <w:r w:rsidR="00740C66" w:rsidRPr="0067336A">
        <w:rPr>
          <w:rFonts w:ascii="Times New Roman" w:hAnsi="Times New Roman" w:cs="Times New Roman"/>
          <w:noProof/>
          <w:sz w:val="28"/>
          <w:szCs w:val="28"/>
          <w:lang w:val="pt-PT"/>
        </w:rPr>
        <w:t xml:space="preserve">tàu cấp cứu </w:t>
      </w:r>
      <w:r w:rsidRPr="0067336A">
        <w:rPr>
          <w:rFonts w:ascii="Times New Roman" w:hAnsi="Times New Roman" w:cs="Times New Roman"/>
          <w:noProof/>
          <w:sz w:val="28"/>
          <w:szCs w:val="28"/>
          <w:lang w:val="pt-PT"/>
        </w:rPr>
        <w:t xml:space="preserve">hoặc xuồng cứu hộ được lắp đặt vào hoặc sau ngày 1 tháng 1 năm 2026" có nghĩa là </w:t>
      </w:r>
      <w:r w:rsidR="009E3C12" w:rsidRPr="0067336A">
        <w:rPr>
          <w:rFonts w:ascii="Times New Roman" w:hAnsi="Times New Roman" w:cs="Times New Roman"/>
          <w:noProof/>
          <w:sz w:val="28"/>
          <w:szCs w:val="28"/>
          <w:lang w:val="pt-PT"/>
        </w:rPr>
        <w:t>tàu cấp cứu</w:t>
      </w:r>
      <w:r w:rsidRPr="0067336A">
        <w:rPr>
          <w:rFonts w:ascii="Times New Roman" w:hAnsi="Times New Roman" w:cs="Times New Roman"/>
          <w:noProof/>
          <w:sz w:val="28"/>
          <w:szCs w:val="28"/>
          <w:lang w:val="pt-PT"/>
        </w:rPr>
        <w:t xml:space="preserve"> hoặc xuồng cứu hộ có ngày giao hàng theo hợp đồng cho tàu vào hoặc sau ngày 1 tháng 1 năm 2026 hoặc, trong trường hợp không có ngày giao hàng theo hợp đồng cho tàu, thì được giao thực tế cho tàu vào hoặc sau ngày 1 tháng 1 năm 2026."</w:t>
      </w:r>
      <w:r w:rsidR="00740C66" w:rsidRPr="0067336A">
        <w:rPr>
          <w:rFonts w:ascii="Times New Roman" w:hAnsi="Times New Roman" w:cs="Times New Roman"/>
          <w:noProof/>
          <w:sz w:val="28"/>
          <w:szCs w:val="28"/>
          <w:lang w:val="pt-PT"/>
        </w:rPr>
        <w:t xml:space="preserve"> </w:t>
      </w:r>
    </w:p>
    <w:p w14:paraId="01494614" w14:textId="73120EC1" w:rsidR="00E567A2" w:rsidRPr="0067336A" w:rsidRDefault="00BA722C" w:rsidP="002D43E1">
      <w:pPr>
        <w:spacing w:after="120" w:line="276" w:lineRule="auto"/>
        <w:jc w:val="center"/>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w:t>
      </w:r>
    </w:p>
    <w:p w14:paraId="52FB4DD5" w14:textId="77777777" w:rsidR="00E567A2" w:rsidRPr="0067336A" w:rsidRDefault="00E567A2" w:rsidP="002D43E1">
      <w:pPr>
        <w:spacing w:after="120" w:line="276" w:lineRule="auto"/>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br w:type="page"/>
      </w:r>
    </w:p>
    <w:p w14:paraId="5F1E871F" w14:textId="77777777" w:rsidR="0039389F" w:rsidRPr="0067336A" w:rsidRDefault="0039389F" w:rsidP="002D43E1">
      <w:pPr>
        <w:spacing w:after="120" w:line="276" w:lineRule="auto"/>
        <w:rPr>
          <w:rFonts w:ascii="Times New Roman" w:hAnsi="Times New Roman" w:cs="Times New Roman"/>
          <w:noProof/>
          <w:sz w:val="28"/>
          <w:szCs w:val="28"/>
          <w:lang w:val="pt-PT"/>
        </w:rPr>
        <w:sectPr w:rsidR="0039389F" w:rsidRPr="0067336A" w:rsidSect="002D43E1">
          <w:headerReference w:type="even" r:id="rId24"/>
          <w:headerReference w:type="default" r:id="rId25"/>
          <w:footerReference w:type="default" r:id="rId26"/>
          <w:pgSz w:w="11907" w:h="16840" w:code="9"/>
          <w:pgMar w:top="1134" w:right="1134" w:bottom="1134" w:left="1701" w:header="720" w:footer="720" w:gutter="0"/>
          <w:pgNumType w:start="1"/>
          <w:cols w:space="720"/>
          <w:docGrid w:linePitch="360"/>
        </w:sectPr>
      </w:pPr>
    </w:p>
    <w:p w14:paraId="40D115BF" w14:textId="16CD09BD" w:rsidR="00BA722C" w:rsidRPr="0067336A" w:rsidRDefault="00BA722C"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lastRenderedPageBreak/>
        <w:t>PHỤ LỤC 7</w:t>
      </w:r>
    </w:p>
    <w:p w14:paraId="303C1954" w14:textId="56F2D4B6" w:rsidR="00BA722C" w:rsidRPr="0067336A" w:rsidRDefault="00BA722C"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 xml:space="preserve">DỰ THẢO SỬA ĐỔI CÁC YÊU CẦU VỀ BẢO TRÌ, KIỂM TRA KỸ LƯỠNG, THỬ NGHIỆM VẬN HÀNH, ĐẠI TU VÀ SỬA CHỮA </w:t>
      </w:r>
      <w:r w:rsidR="00324049" w:rsidRPr="0067336A">
        <w:rPr>
          <w:rFonts w:ascii="Times New Roman" w:hAnsi="Times New Roman" w:cs="Times New Roman"/>
          <w:b/>
          <w:bCs/>
          <w:noProof/>
          <w:sz w:val="28"/>
          <w:szCs w:val="28"/>
          <w:lang w:val="pt-PT"/>
        </w:rPr>
        <w:t>XUỒNG CỨU SINH</w:t>
      </w:r>
      <w:r w:rsidRPr="0067336A">
        <w:rPr>
          <w:rFonts w:ascii="Times New Roman" w:hAnsi="Times New Roman" w:cs="Times New Roman"/>
          <w:b/>
          <w:bCs/>
          <w:noProof/>
          <w:sz w:val="28"/>
          <w:szCs w:val="28"/>
          <w:lang w:val="pt-PT"/>
        </w:rPr>
        <w:t xml:space="preserve"> VÀ </w:t>
      </w:r>
      <w:r w:rsidR="00BA328E" w:rsidRPr="0067336A">
        <w:rPr>
          <w:rFonts w:ascii="Times New Roman" w:hAnsi="Times New Roman" w:cs="Times New Roman"/>
          <w:b/>
          <w:bCs/>
          <w:noProof/>
          <w:sz w:val="28"/>
          <w:szCs w:val="28"/>
          <w:lang w:val="pt-PT"/>
        </w:rPr>
        <w:t>XUỒNG CỨU HỘ</w:t>
      </w:r>
      <w:r w:rsidRPr="0067336A">
        <w:rPr>
          <w:rFonts w:ascii="Times New Roman" w:hAnsi="Times New Roman" w:cs="Times New Roman"/>
          <w:b/>
          <w:bCs/>
          <w:noProof/>
          <w:sz w:val="28"/>
          <w:szCs w:val="28"/>
          <w:lang w:val="pt-PT"/>
        </w:rPr>
        <w:t>, THIẾT BỊ HẠ THỦY VÀ THIẾT BỊ THẢ (NGHỊ QUYẾT MSC.402(96))</w:t>
      </w:r>
      <w:r w:rsidR="00B24C57" w:rsidRPr="0067336A">
        <w:rPr>
          <w:rFonts w:ascii="Times New Roman" w:hAnsi="Times New Roman" w:cs="Times New Roman"/>
          <w:b/>
          <w:bCs/>
          <w:noProof/>
          <w:sz w:val="28"/>
          <w:szCs w:val="28"/>
          <w:lang w:val="pt-PT"/>
        </w:rPr>
        <w:t xml:space="preserve"> </w:t>
      </w:r>
    </w:p>
    <w:p w14:paraId="0CA4764C" w14:textId="1BE5D2FF" w:rsidR="00BA722C" w:rsidRPr="0067336A" w:rsidRDefault="00BA722C" w:rsidP="0067336A">
      <w:pPr>
        <w:spacing w:after="120" w:line="276" w:lineRule="auto"/>
        <w:jc w:val="both"/>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 xml:space="preserve">6 </w:t>
      </w:r>
      <w:r w:rsidR="00CA64E3">
        <w:rPr>
          <w:rFonts w:ascii="Times New Roman" w:hAnsi="Times New Roman" w:cs="Times New Roman"/>
          <w:b/>
          <w:bCs/>
          <w:noProof/>
          <w:sz w:val="28"/>
          <w:szCs w:val="28"/>
          <w:lang w:val="pt-PT"/>
        </w:rPr>
        <w:tab/>
      </w:r>
      <w:r w:rsidRPr="0067336A">
        <w:rPr>
          <w:rFonts w:ascii="Times New Roman" w:hAnsi="Times New Roman" w:cs="Times New Roman"/>
          <w:b/>
          <w:bCs/>
          <w:noProof/>
          <w:sz w:val="28"/>
          <w:szCs w:val="28"/>
          <w:lang w:val="pt-PT"/>
        </w:rPr>
        <w:t>QUY TRÌNH CỤ THỂ VỀ KIỂM TRA, BẢO TRÌ, KIỂM TRA KỸ LƯỠNG, THỬ NGHIỆM VẬN HÀNH, ĐẠI TU VÀ SỬA CHỮA</w:t>
      </w:r>
      <w:r w:rsidR="00C65EC4" w:rsidRPr="0067336A">
        <w:rPr>
          <w:rFonts w:ascii="Times New Roman" w:hAnsi="Times New Roman" w:cs="Times New Roman"/>
          <w:b/>
          <w:bCs/>
          <w:noProof/>
          <w:sz w:val="28"/>
          <w:szCs w:val="28"/>
          <w:lang w:val="pt-PT"/>
        </w:rPr>
        <w:t xml:space="preserve"> </w:t>
      </w:r>
    </w:p>
    <w:p w14:paraId="1C5AFFBA" w14:textId="5ADC33A9" w:rsidR="00BA722C" w:rsidRPr="0067336A" w:rsidRDefault="00BA722C" w:rsidP="0067336A">
      <w:pPr>
        <w:spacing w:after="120" w:line="276" w:lineRule="auto"/>
        <w:jc w:val="both"/>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 xml:space="preserve">6.2 </w:t>
      </w:r>
      <w:r w:rsidR="00CA64E3">
        <w:rPr>
          <w:rFonts w:ascii="Times New Roman" w:hAnsi="Times New Roman" w:cs="Times New Roman"/>
          <w:b/>
          <w:bCs/>
          <w:noProof/>
          <w:sz w:val="28"/>
          <w:szCs w:val="28"/>
          <w:lang w:val="pt-PT"/>
        </w:rPr>
        <w:tab/>
      </w:r>
      <w:r w:rsidRPr="0067336A">
        <w:rPr>
          <w:rFonts w:ascii="Times New Roman" w:hAnsi="Times New Roman" w:cs="Times New Roman"/>
          <w:b/>
          <w:bCs/>
          <w:noProof/>
          <w:sz w:val="28"/>
          <w:szCs w:val="28"/>
          <w:lang w:val="pt-PT"/>
        </w:rPr>
        <w:t>Kiểm tra kỹ lưỡng hàng năm và thử nghiệm vận hành</w:t>
      </w:r>
    </w:p>
    <w:p w14:paraId="34A8F59F" w14:textId="4CB6CEFC" w:rsidR="00BA722C" w:rsidRPr="0067336A" w:rsidRDefault="00BA722C" w:rsidP="0067336A">
      <w:pPr>
        <w:spacing w:after="120" w:line="276" w:lineRule="auto"/>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1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Đoạn 6.2.3 (</w:t>
      </w:r>
      <w:r w:rsidR="00DE7B40" w:rsidRPr="0067336A">
        <w:rPr>
          <w:rFonts w:ascii="Times New Roman" w:hAnsi="Times New Roman" w:cs="Times New Roman"/>
          <w:noProof/>
          <w:sz w:val="28"/>
          <w:szCs w:val="28"/>
          <w:lang w:val="pt-PT"/>
        </w:rPr>
        <w:t>được sửa đổi theo</w:t>
      </w:r>
      <w:r w:rsidRPr="0067336A">
        <w:rPr>
          <w:rFonts w:ascii="Times New Roman" w:hAnsi="Times New Roman" w:cs="Times New Roman"/>
          <w:noProof/>
          <w:sz w:val="28"/>
          <w:szCs w:val="28"/>
          <w:lang w:val="pt-PT"/>
        </w:rPr>
        <w:t xml:space="preserve"> nghị quyết MSC.559(108)) được thay thế bằng</w:t>
      </w:r>
      <w:r w:rsidR="001B3979" w:rsidRPr="0067336A">
        <w:rPr>
          <w:rFonts w:ascii="Times New Roman" w:hAnsi="Times New Roman" w:cs="Times New Roman"/>
          <w:noProof/>
          <w:sz w:val="28"/>
          <w:szCs w:val="28"/>
          <w:lang w:val="pt-PT"/>
        </w:rPr>
        <w:t xml:space="preserve"> đoạn sau</w:t>
      </w:r>
      <w:r w:rsidRPr="0067336A">
        <w:rPr>
          <w:rFonts w:ascii="Times New Roman" w:hAnsi="Times New Roman" w:cs="Times New Roman"/>
          <w:noProof/>
          <w:sz w:val="28"/>
          <w:szCs w:val="28"/>
          <w:lang w:val="pt-PT"/>
        </w:rPr>
        <w:t>:</w:t>
      </w:r>
      <w:r w:rsidR="001B3979" w:rsidRPr="0067336A">
        <w:rPr>
          <w:rFonts w:ascii="Times New Roman" w:hAnsi="Times New Roman" w:cs="Times New Roman"/>
          <w:noProof/>
          <w:sz w:val="28"/>
          <w:szCs w:val="28"/>
          <w:lang w:val="pt-PT"/>
        </w:rPr>
        <w:t xml:space="preserve"> </w:t>
      </w:r>
    </w:p>
    <w:p w14:paraId="50E3B1D2" w14:textId="0FDC2600" w:rsidR="00BA722C" w:rsidRPr="0067336A" w:rsidRDefault="00BA722C" w:rsidP="00CA64E3">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''6.2.3 Đối với </w:t>
      </w:r>
      <w:r w:rsidR="00324049" w:rsidRPr="0067336A">
        <w:rPr>
          <w:rFonts w:ascii="Times New Roman" w:hAnsi="Times New Roman" w:cs="Times New Roman"/>
          <w:noProof/>
          <w:sz w:val="28"/>
          <w:szCs w:val="28"/>
          <w:lang w:val="pt-PT"/>
        </w:rPr>
        <w:t>xuồng cứu sinh</w:t>
      </w:r>
      <w:r w:rsidRPr="0067336A">
        <w:rPr>
          <w:rFonts w:ascii="Times New Roman" w:hAnsi="Times New Roman" w:cs="Times New Roman"/>
          <w:noProof/>
          <w:sz w:val="28"/>
          <w:szCs w:val="28"/>
          <w:lang w:val="pt-PT"/>
        </w:rPr>
        <w:t xml:space="preserve"> (bao gồm cả </w:t>
      </w:r>
      <w:r w:rsidR="00324049" w:rsidRPr="0067336A">
        <w:rPr>
          <w:rFonts w:ascii="Times New Roman" w:hAnsi="Times New Roman" w:cs="Times New Roman"/>
          <w:noProof/>
          <w:sz w:val="28"/>
          <w:szCs w:val="28"/>
          <w:lang w:val="pt-PT"/>
        </w:rPr>
        <w:t>xuồng cứu sinh</w:t>
      </w:r>
      <w:r w:rsidRPr="0067336A">
        <w:rPr>
          <w:rFonts w:ascii="Times New Roman" w:hAnsi="Times New Roman" w:cs="Times New Roman"/>
          <w:noProof/>
          <w:sz w:val="28"/>
          <w:szCs w:val="28"/>
          <w:lang w:val="pt-PT"/>
        </w:rPr>
        <w:t xml:space="preserve"> </w:t>
      </w:r>
      <w:r w:rsidR="000B396C" w:rsidRPr="0067336A">
        <w:rPr>
          <w:rFonts w:ascii="Times New Roman" w:hAnsi="Times New Roman" w:cs="Times New Roman"/>
          <w:noProof/>
          <w:sz w:val="28"/>
          <w:szCs w:val="28"/>
          <w:lang w:val="pt-PT"/>
        </w:rPr>
        <w:t xml:space="preserve">thả </w:t>
      </w:r>
      <w:r w:rsidRPr="0067336A">
        <w:rPr>
          <w:rFonts w:ascii="Times New Roman" w:hAnsi="Times New Roman" w:cs="Times New Roman"/>
          <w:noProof/>
          <w:sz w:val="28"/>
          <w:szCs w:val="28"/>
          <w:lang w:val="pt-PT"/>
        </w:rPr>
        <w:t xml:space="preserve">rơi tự do), </w:t>
      </w:r>
      <w:r w:rsidR="00BA328E" w:rsidRPr="0067336A">
        <w:rPr>
          <w:rFonts w:ascii="Times New Roman" w:hAnsi="Times New Roman" w:cs="Times New Roman"/>
          <w:noProof/>
          <w:sz w:val="28"/>
          <w:szCs w:val="28"/>
          <w:lang w:val="pt-PT"/>
        </w:rPr>
        <w:t>xuồng cứu hộ</w:t>
      </w:r>
      <w:r w:rsidRPr="0067336A">
        <w:rPr>
          <w:rFonts w:ascii="Times New Roman" w:hAnsi="Times New Roman" w:cs="Times New Roman"/>
          <w:noProof/>
          <w:sz w:val="28"/>
          <w:szCs w:val="28"/>
          <w:lang w:val="pt-PT"/>
        </w:rPr>
        <w:t xml:space="preserve"> và </w:t>
      </w:r>
      <w:r w:rsidR="00BA328E" w:rsidRPr="0067336A">
        <w:rPr>
          <w:rFonts w:ascii="Times New Roman" w:hAnsi="Times New Roman" w:cs="Times New Roman"/>
          <w:noProof/>
          <w:sz w:val="28"/>
          <w:szCs w:val="28"/>
          <w:lang w:val="pt-PT"/>
        </w:rPr>
        <w:t>xuồng cứu hộ</w:t>
      </w:r>
      <w:r w:rsidRPr="0067336A">
        <w:rPr>
          <w:rFonts w:ascii="Times New Roman" w:hAnsi="Times New Roman" w:cs="Times New Roman"/>
          <w:noProof/>
          <w:sz w:val="28"/>
          <w:szCs w:val="28"/>
          <w:lang w:val="pt-PT"/>
        </w:rPr>
        <w:t xml:space="preserve"> </w:t>
      </w:r>
      <w:r w:rsidR="00685491" w:rsidRPr="0067336A">
        <w:rPr>
          <w:rFonts w:ascii="Times New Roman" w:hAnsi="Times New Roman" w:cs="Times New Roman"/>
          <w:noProof/>
          <w:sz w:val="28"/>
          <w:szCs w:val="28"/>
          <w:lang w:val="pt-PT"/>
        </w:rPr>
        <w:t>nhanh</w:t>
      </w:r>
      <w:r w:rsidRPr="0067336A">
        <w:rPr>
          <w:rFonts w:ascii="Times New Roman" w:hAnsi="Times New Roman" w:cs="Times New Roman"/>
          <w:noProof/>
          <w:sz w:val="28"/>
          <w:szCs w:val="28"/>
          <w:lang w:val="pt-PT"/>
        </w:rPr>
        <w:t>, các mục sau đây phải được kiểm tra kỹ lưỡng và kiểm tra tình trạng và hoạt động đạt yêu cầu:</w:t>
      </w:r>
      <w:r w:rsidR="00A81634" w:rsidRPr="0067336A">
        <w:rPr>
          <w:rFonts w:ascii="Times New Roman" w:hAnsi="Times New Roman" w:cs="Times New Roman"/>
          <w:noProof/>
          <w:sz w:val="28"/>
          <w:szCs w:val="28"/>
          <w:lang w:val="pt-PT"/>
        </w:rPr>
        <w:t xml:space="preserve"> </w:t>
      </w:r>
    </w:p>
    <w:p w14:paraId="3D3A1F16" w14:textId="423425C3"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.1 </w:t>
      </w:r>
      <w:r w:rsidR="00CA64E3">
        <w:rPr>
          <w:rFonts w:ascii="Times New Roman" w:hAnsi="Times New Roman" w:cs="Times New Roman"/>
          <w:noProof/>
          <w:sz w:val="28"/>
          <w:szCs w:val="28"/>
          <w:lang w:val="pt-PT"/>
        </w:rPr>
        <w:tab/>
      </w:r>
      <w:r w:rsidRPr="002C429E">
        <w:rPr>
          <w:rFonts w:ascii="Times New Roman" w:hAnsi="Times New Roman" w:cs="Times New Roman"/>
          <w:noProof/>
          <w:sz w:val="28"/>
          <w:szCs w:val="28"/>
          <w:lang w:val="pt-PT"/>
        </w:rPr>
        <w:t>tình</w:t>
      </w:r>
      <w:r w:rsidRPr="0067336A">
        <w:rPr>
          <w:rFonts w:ascii="Times New Roman" w:hAnsi="Times New Roman" w:cs="Times New Roman"/>
          <w:noProof/>
          <w:sz w:val="28"/>
          <w:szCs w:val="28"/>
          <w:lang w:val="pt-PT"/>
        </w:rPr>
        <w:t xml:space="preserve"> trạng của cấu trúc </w:t>
      </w:r>
      <w:r w:rsidR="00063F0C" w:rsidRPr="0067336A">
        <w:rPr>
          <w:rFonts w:ascii="Times New Roman" w:hAnsi="Times New Roman" w:cs="Times New Roman"/>
          <w:noProof/>
          <w:sz w:val="28"/>
          <w:szCs w:val="28"/>
          <w:lang w:val="pt-PT"/>
        </w:rPr>
        <w:t>xuồng</w:t>
      </w:r>
      <w:r w:rsidRPr="0067336A">
        <w:rPr>
          <w:rFonts w:ascii="Times New Roman" w:hAnsi="Times New Roman" w:cs="Times New Roman"/>
          <w:noProof/>
          <w:sz w:val="28"/>
          <w:szCs w:val="28"/>
          <w:lang w:val="pt-PT"/>
        </w:rPr>
        <w:t xml:space="preserve">, bao gồm thiết bị cố định và thiết bị rời (bao gồm </w:t>
      </w:r>
      <w:r w:rsidR="00846363" w:rsidRPr="0067336A">
        <w:rPr>
          <w:rFonts w:ascii="Times New Roman" w:hAnsi="Times New Roman" w:cs="Times New Roman"/>
          <w:noProof/>
          <w:sz w:val="28"/>
          <w:szCs w:val="28"/>
          <w:lang w:val="pt-PT"/>
        </w:rPr>
        <w:t>k</w:t>
      </w:r>
      <w:r w:rsidRPr="0067336A">
        <w:rPr>
          <w:rFonts w:ascii="Times New Roman" w:hAnsi="Times New Roman" w:cs="Times New Roman"/>
          <w:noProof/>
          <w:sz w:val="28"/>
          <w:szCs w:val="28"/>
          <w:lang w:val="pt-PT"/>
        </w:rPr>
        <w:t>iểm tra trực quan các ranh giới bên ngoài của các không gian trống, trong phạm vi khả thi);</w:t>
      </w:r>
      <w:r w:rsidR="00063F0C" w:rsidRPr="0067336A">
        <w:rPr>
          <w:rFonts w:ascii="Times New Roman" w:hAnsi="Times New Roman" w:cs="Times New Roman"/>
          <w:noProof/>
          <w:sz w:val="28"/>
          <w:szCs w:val="28"/>
          <w:lang w:val="pt-PT"/>
        </w:rPr>
        <w:t xml:space="preserve"> </w:t>
      </w:r>
      <w:r w:rsidR="00846363" w:rsidRPr="0067336A">
        <w:rPr>
          <w:rFonts w:ascii="Times New Roman" w:hAnsi="Times New Roman" w:cs="Times New Roman"/>
          <w:noProof/>
          <w:sz w:val="28"/>
          <w:szCs w:val="28"/>
          <w:lang w:val="pt-PT"/>
        </w:rPr>
        <w:t xml:space="preserve"> </w:t>
      </w:r>
    </w:p>
    <w:p w14:paraId="72B9FD4A" w14:textId="684D09C4"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.2 </w:t>
      </w:r>
      <w:r w:rsidR="00CA64E3">
        <w:rPr>
          <w:rFonts w:ascii="Times New Roman" w:hAnsi="Times New Roman" w:cs="Times New Roman"/>
          <w:noProof/>
          <w:sz w:val="28"/>
          <w:szCs w:val="28"/>
          <w:lang w:val="pt-PT"/>
        </w:rPr>
        <w:tab/>
      </w:r>
      <w:r w:rsidR="00E52DBF" w:rsidRPr="0067336A">
        <w:rPr>
          <w:rFonts w:ascii="Times New Roman" w:hAnsi="Times New Roman" w:cs="Times New Roman"/>
          <w:noProof/>
          <w:sz w:val="28"/>
          <w:szCs w:val="28"/>
          <w:lang w:val="pt-PT"/>
        </w:rPr>
        <w:t>đ</w:t>
      </w:r>
      <w:r w:rsidRPr="0067336A">
        <w:rPr>
          <w:rFonts w:ascii="Times New Roman" w:hAnsi="Times New Roman" w:cs="Times New Roman"/>
          <w:noProof/>
          <w:sz w:val="28"/>
          <w:szCs w:val="28"/>
          <w:lang w:val="pt-PT"/>
        </w:rPr>
        <w:t>ộng cơ và hệ thống đẩy;</w:t>
      </w:r>
    </w:p>
    <w:p w14:paraId="2A703BBF" w14:textId="1FB4C9FF"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.3 </w:t>
      </w:r>
      <w:r w:rsidR="00CA64E3">
        <w:rPr>
          <w:rFonts w:ascii="Times New Roman" w:hAnsi="Times New Roman" w:cs="Times New Roman"/>
          <w:noProof/>
          <w:sz w:val="28"/>
          <w:szCs w:val="28"/>
          <w:lang w:val="pt-PT"/>
        </w:rPr>
        <w:tab/>
      </w:r>
      <w:r w:rsidR="00E52DBF" w:rsidRPr="0067336A">
        <w:rPr>
          <w:rFonts w:ascii="Times New Roman" w:hAnsi="Times New Roman" w:cs="Times New Roman"/>
          <w:noProof/>
          <w:sz w:val="28"/>
          <w:szCs w:val="28"/>
          <w:lang w:val="pt-PT"/>
        </w:rPr>
        <w:t>h</w:t>
      </w:r>
      <w:r w:rsidRPr="0067336A">
        <w:rPr>
          <w:rFonts w:ascii="Times New Roman" w:hAnsi="Times New Roman" w:cs="Times New Roman"/>
          <w:noProof/>
          <w:sz w:val="28"/>
          <w:szCs w:val="28"/>
          <w:lang w:val="pt-PT"/>
        </w:rPr>
        <w:t>ệ thống phun nước, nếu có;</w:t>
      </w:r>
    </w:p>
    <w:p w14:paraId="4E9126E1" w14:textId="7F120403"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.4 </w:t>
      </w:r>
      <w:r w:rsidR="00CA64E3">
        <w:rPr>
          <w:rFonts w:ascii="Times New Roman" w:hAnsi="Times New Roman" w:cs="Times New Roman"/>
          <w:noProof/>
          <w:sz w:val="28"/>
          <w:szCs w:val="28"/>
          <w:lang w:val="pt-PT"/>
        </w:rPr>
        <w:tab/>
      </w:r>
      <w:r w:rsidR="00967D33" w:rsidRPr="0067336A">
        <w:rPr>
          <w:rFonts w:ascii="Times New Roman" w:hAnsi="Times New Roman" w:cs="Times New Roman"/>
          <w:noProof/>
          <w:sz w:val="28"/>
          <w:szCs w:val="28"/>
          <w:lang w:val="pt-PT"/>
        </w:rPr>
        <w:t>h</w:t>
      </w:r>
      <w:r w:rsidRPr="0067336A">
        <w:rPr>
          <w:rFonts w:ascii="Times New Roman" w:hAnsi="Times New Roman" w:cs="Times New Roman"/>
          <w:noProof/>
          <w:sz w:val="28"/>
          <w:szCs w:val="28"/>
          <w:lang w:val="pt-PT"/>
        </w:rPr>
        <w:t>ệ thống cung cấp khí, nếu có;</w:t>
      </w:r>
    </w:p>
    <w:p w14:paraId="173F6673" w14:textId="68027218"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.5 </w:t>
      </w:r>
      <w:r w:rsidR="00CA64E3">
        <w:rPr>
          <w:rFonts w:ascii="Times New Roman" w:hAnsi="Times New Roman" w:cs="Times New Roman"/>
          <w:noProof/>
          <w:sz w:val="28"/>
          <w:szCs w:val="28"/>
          <w:lang w:val="pt-PT"/>
        </w:rPr>
        <w:tab/>
      </w:r>
      <w:r w:rsidR="00967D33" w:rsidRPr="0067336A">
        <w:rPr>
          <w:rFonts w:ascii="Times New Roman" w:hAnsi="Times New Roman" w:cs="Times New Roman"/>
          <w:noProof/>
          <w:sz w:val="28"/>
          <w:szCs w:val="28"/>
          <w:lang w:val="pt-PT"/>
        </w:rPr>
        <w:t>h</w:t>
      </w:r>
      <w:r w:rsidRPr="0067336A">
        <w:rPr>
          <w:rFonts w:ascii="Times New Roman" w:hAnsi="Times New Roman" w:cs="Times New Roman"/>
          <w:noProof/>
          <w:sz w:val="28"/>
          <w:szCs w:val="28"/>
          <w:lang w:val="pt-PT"/>
        </w:rPr>
        <w:t>ệ thống điều khiển;</w:t>
      </w:r>
    </w:p>
    <w:p w14:paraId="115A0335" w14:textId="08543E29"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.6 </w:t>
      </w:r>
      <w:r w:rsidR="00CA64E3">
        <w:rPr>
          <w:rFonts w:ascii="Times New Roman" w:hAnsi="Times New Roman" w:cs="Times New Roman"/>
          <w:noProof/>
          <w:sz w:val="28"/>
          <w:szCs w:val="28"/>
          <w:lang w:val="pt-PT"/>
        </w:rPr>
        <w:tab/>
      </w:r>
      <w:r w:rsidR="00967D33" w:rsidRPr="0067336A">
        <w:rPr>
          <w:rFonts w:ascii="Times New Roman" w:hAnsi="Times New Roman" w:cs="Times New Roman"/>
          <w:noProof/>
          <w:sz w:val="28"/>
          <w:szCs w:val="28"/>
          <w:lang w:val="pt-PT"/>
        </w:rPr>
        <w:t>h</w:t>
      </w:r>
      <w:r w:rsidRPr="0067336A">
        <w:rPr>
          <w:rFonts w:ascii="Times New Roman" w:hAnsi="Times New Roman" w:cs="Times New Roman"/>
          <w:noProof/>
          <w:sz w:val="28"/>
          <w:szCs w:val="28"/>
          <w:lang w:val="pt-PT"/>
        </w:rPr>
        <w:t>ệ thống cung cấp điện;</w:t>
      </w:r>
    </w:p>
    <w:p w14:paraId="55A6E6CA" w14:textId="3DE79D6B"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.7 </w:t>
      </w:r>
      <w:r w:rsidR="00CA64E3">
        <w:rPr>
          <w:rFonts w:ascii="Times New Roman" w:hAnsi="Times New Roman" w:cs="Times New Roman"/>
          <w:noProof/>
          <w:sz w:val="28"/>
          <w:szCs w:val="28"/>
          <w:lang w:val="pt-PT"/>
        </w:rPr>
        <w:tab/>
      </w:r>
      <w:r w:rsidR="00F625F7" w:rsidRPr="0067336A">
        <w:rPr>
          <w:rFonts w:ascii="Times New Roman" w:hAnsi="Times New Roman" w:cs="Times New Roman"/>
          <w:noProof/>
          <w:sz w:val="28"/>
          <w:szCs w:val="28"/>
          <w:lang w:val="pt-PT"/>
        </w:rPr>
        <w:t>h</w:t>
      </w:r>
      <w:r w:rsidRPr="0067336A">
        <w:rPr>
          <w:rFonts w:ascii="Times New Roman" w:hAnsi="Times New Roman" w:cs="Times New Roman"/>
          <w:noProof/>
          <w:sz w:val="28"/>
          <w:szCs w:val="28"/>
          <w:lang w:val="pt-PT"/>
        </w:rPr>
        <w:t>ệ thống tát nước;</w:t>
      </w:r>
    </w:p>
    <w:p w14:paraId="756E1021" w14:textId="4A17087B"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.8 </w:t>
      </w:r>
      <w:r w:rsidR="00CA64E3">
        <w:rPr>
          <w:rFonts w:ascii="Times New Roman" w:hAnsi="Times New Roman" w:cs="Times New Roman"/>
          <w:noProof/>
          <w:sz w:val="28"/>
          <w:szCs w:val="28"/>
          <w:lang w:val="pt-PT"/>
        </w:rPr>
        <w:tab/>
      </w:r>
      <w:r w:rsidR="00F42799" w:rsidRPr="0067336A">
        <w:rPr>
          <w:rFonts w:ascii="Times New Roman" w:hAnsi="Times New Roman" w:cs="Times New Roman"/>
          <w:noProof/>
          <w:sz w:val="28"/>
          <w:szCs w:val="28"/>
          <w:lang w:val="pt-PT"/>
        </w:rPr>
        <w:t>b</w:t>
      </w:r>
      <w:r w:rsidRPr="0067336A">
        <w:rPr>
          <w:rFonts w:ascii="Times New Roman" w:hAnsi="Times New Roman" w:cs="Times New Roman"/>
          <w:noProof/>
          <w:sz w:val="28"/>
          <w:szCs w:val="28"/>
          <w:lang w:val="pt-PT"/>
        </w:rPr>
        <w:t>ố trí tấm chắn/chân vịt;</w:t>
      </w:r>
    </w:p>
    <w:p w14:paraId="00101FEE" w14:textId="31E873AC"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.9 </w:t>
      </w:r>
      <w:r w:rsidR="00CA64E3">
        <w:rPr>
          <w:rFonts w:ascii="Times New Roman" w:hAnsi="Times New Roman" w:cs="Times New Roman"/>
          <w:noProof/>
          <w:sz w:val="28"/>
          <w:szCs w:val="28"/>
          <w:lang w:val="pt-PT"/>
        </w:rPr>
        <w:tab/>
      </w:r>
      <w:r w:rsidR="008B2A83" w:rsidRPr="0067336A">
        <w:rPr>
          <w:rFonts w:ascii="Times New Roman" w:hAnsi="Times New Roman" w:cs="Times New Roman"/>
          <w:noProof/>
          <w:sz w:val="28"/>
          <w:szCs w:val="28"/>
          <w:lang w:val="pt-PT"/>
        </w:rPr>
        <w:t>h</w:t>
      </w:r>
      <w:r w:rsidRPr="0067336A">
        <w:rPr>
          <w:rFonts w:ascii="Times New Roman" w:hAnsi="Times New Roman" w:cs="Times New Roman"/>
          <w:noProof/>
          <w:sz w:val="28"/>
          <w:szCs w:val="28"/>
          <w:lang w:val="pt-PT"/>
        </w:rPr>
        <w:t>ệ thống lật ngược xuồng cứu sinh, nếu có;</w:t>
      </w:r>
    </w:p>
    <w:p w14:paraId="05A5A729" w14:textId="29D723D4"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.10 </w:t>
      </w:r>
      <w:r w:rsidR="00CA64E3">
        <w:rPr>
          <w:rFonts w:ascii="Times New Roman" w:hAnsi="Times New Roman" w:cs="Times New Roman"/>
          <w:noProof/>
          <w:sz w:val="28"/>
          <w:szCs w:val="28"/>
          <w:lang w:val="pt-PT"/>
        </w:rPr>
        <w:tab/>
      </w:r>
      <w:r w:rsidR="008B2F9B" w:rsidRPr="0067336A">
        <w:rPr>
          <w:rFonts w:ascii="Times New Roman" w:hAnsi="Times New Roman" w:cs="Times New Roman"/>
          <w:noProof/>
          <w:sz w:val="28"/>
          <w:szCs w:val="28"/>
          <w:lang w:val="pt-PT"/>
        </w:rPr>
        <w:t>h</w:t>
      </w:r>
      <w:r w:rsidRPr="0067336A">
        <w:rPr>
          <w:rFonts w:ascii="Times New Roman" w:hAnsi="Times New Roman" w:cs="Times New Roman"/>
          <w:noProof/>
          <w:sz w:val="28"/>
          <w:szCs w:val="28"/>
          <w:lang w:val="pt-PT"/>
        </w:rPr>
        <w:t>ệ thống thông gió, nếu có; và</w:t>
      </w:r>
    </w:p>
    <w:p w14:paraId="10957BE5" w14:textId="01F9CEC2"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.11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bố trí để kiểm tra hệ thống giải phóng dưới tải trọng mà không cần</w:t>
      </w:r>
      <w:r w:rsidR="005F695C" w:rsidRPr="0067336A">
        <w:rPr>
          <w:rFonts w:ascii="Times New Roman" w:hAnsi="Times New Roman" w:cs="Times New Roman"/>
          <w:noProof/>
          <w:sz w:val="28"/>
          <w:szCs w:val="28"/>
          <w:lang w:val="pt-PT"/>
        </w:rPr>
        <w:t xml:space="preserve"> </w:t>
      </w:r>
      <w:r w:rsidRPr="0067336A">
        <w:rPr>
          <w:rFonts w:ascii="Times New Roman" w:hAnsi="Times New Roman" w:cs="Times New Roman"/>
          <w:noProof/>
          <w:sz w:val="28"/>
          <w:szCs w:val="28"/>
          <w:lang w:val="pt-PT"/>
        </w:rPr>
        <w:t xml:space="preserve">hạ xuồng cứu sinh xuống nước (chỉ dành cho xuồng cứu sinh </w:t>
      </w:r>
      <w:r w:rsidR="00F54957" w:rsidRPr="0067336A">
        <w:rPr>
          <w:rFonts w:ascii="Times New Roman" w:hAnsi="Times New Roman" w:cs="Times New Roman"/>
          <w:noProof/>
          <w:sz w:val="28"/>
          <w:szCs w:val="28"/>
          <w:lang w:val="pt-PT"/>
        </w:rPr>
        <w:t xml:space="preserve">thả </w:t>
      </w:r>
      <w:r w:rsidRPr="0067336A">
        <w:rPr>
          <w:rFonts w:ascii="Times New Roman" w:hAnsi="Times New Roman" w:cs="Times New Roman"/>
          <w:noProof/>
          <w:sz w:val="28"/>
          <w:szCs w:val="28"/>
          <w:lang w:val="pt-PT"/>
        </w:rPr>
        <w:t>rơi tự do).''</w:t>
      </w:r>
      <w:r w:rsidR="005F695C" w:rsidRPr="0067336A">
        <w:rPr>
          <w:rFonts w:ascii="Times New Roman" w:hAnsi="Times New Roman" w:cs="Times New Roman"/>
          <w:noProof/>
          <w:sz w:val="28"/>
          <w:szCs w:val="28"/>
          <w:lang w:val="pt-PT"/>
        </w:rPr>
        <w:t xml:space="preserve"> </w:t>
      </w:r>
    </w:p>
    <w:p w14:paraId="51BEC187" w14:textId="677D9F9F" w:rsidR="00BA722C" w:rsidRPr="0067336A" w:rsidRDefault="00BA722C" w:rsidP="0067336A">
      <w:pPr>
        <w:spacing w:after="120" w:line="276" w:lineRule="auto"/>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2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Đoạn 6.2.7 được thay thế bằng đoạn sau:</w:t>
      </w:r>
    </w:p>
    <w:p w14:paraId="1E1340DF" w14:textId="600F0D08" w:rsidR="00BA722C" w:rsidRPr="0067336A" w:rsidRDefault="00BA722C" w:rsidP="00CA64E3">
      <w:pPr>
        <w:spacing w:after="120" w:line="276" w:lineRule="auto"/>
        <w:ind w:left="1418"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"6.2.7 Việc kiểm tra hoạt động của chức năng </w:t>
      </w:r>
      <w:r w:rsidR="00BD5234" w:rsidRPr="0067336A">
        <w:rPr>
          <w:rFonts w:ascii="Times New Roman" w:hAnsi="Times New Roman" w:cs="Times New Roman"/>
          <w:noProof/>
          <w:sz w:val="28"/>
          <w:szCs w:val="28"/>
          <w:lang w:val="pt-PT"/>
        </w:rPr>
        <w:t>thả</w:t>
      </w:r>
      <w:r w:rsidRPr="0067336A">
        <w:rPr>
          <w:rFonts w:ascii="Times New Roman" w:hAnsi="Times New Roman" w:cs="Times New Roman"/>
          <w:noProof/>
          <w:sz w:val="28"/>
          <w:szCs w:val="28"/>
          <w:lang w:val="pt-PT"/>
        </w:rPr>
        <w:t xml:space="preserve"> xuồng cứu sinh </w:t>
      </w:r>
      <w:r w:rsidR="00BD5234" w:rsidRPr="0067336A">
        <w:rPr>
          <w:rFonts w:ascii="Times New Roman" w:hAnsi="Times New Roman" w:cs="Times New Roman"/>
          <w:noProof/>
          <w:sz w:val="28"/>
          <w:szCs w:val="28"/>
          <w:lang w:val="pt-PT"/>
        </w:rPr>
        <w:t xml:space="preserve">thả </w:t>
      </w:r>
      <w:r w:rsidRPr="0067336A">
        <w:rPr>
          <w:rFonts w:ascii="Times New Roman" w:hAnsi="Times New Roman" w:cs="Times New Roman"/>
          <w:noProof/>
          <w:sz w:val="28"/>
          <w:szCs w:val="28"/>
          <w:lang w:val="pt-PT"/>
        </w:rPr>
        <w:t>rơi tự do sẽ được thực hiện như sau:</w:t>
      </w:r>
      <w:r w:rsidR="00FE2CDF" w:rsidRPr="0067336A">
        <w:rPr>
          <w:rFonts w:ascii="Times New Roman" w:hAnsi="Times New Roman" w:cs="Times New Roman"/>
          <w:noProof/>
          <w:sz w:val="28"/>
          <w:szCs w:val="28"/>
          <w:lang w:val="pt-PT"/>
        </w:rPr>
        <w:t xml:space="preserve"> </w:t>
      </w:r>
    </w:p>
    <w:p w14:paraId="63AC62E8" w14:textId="5A534605"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lastRenderedPageBreak/>
        <w:t xml:space="preserve">.1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kích hoạt các bố trí để kiểm tra mà không cần hạ xuồng cứu sinh, theo yêu cầu của các đoạn 4.7.6.4 và 4.7.7 của Bộ luật LSA, như được quy định trong hướng dẫn vận hành của nhà sản xuất;</w:t>
      </w:r>
      <w:r w:rsidR="00C05987" w:rsidRPr="0067336A">
        <w:rPr>
          <w:rFonts w:ascii="Times New Roman" w:hAnsi="Times New Roman" w:cs="Times New Roman"/>
          <w:noProof/>
          <w:sz w:val="28"/>
          <w:szCs w:val="28"/>
          <w:lang w:val="pt-PT"/>
        </w:rPr>
        <w:t xml:space="preserve"> </w:t>
      </w:r>
      <w:r w:rsidR="007105DB" w:rsidRPr="0067336A">
        <w:rPr>
          <w:rFonts w:ascii="Times New Roman" w:hAnsi="Times New Roman" w:cs="Times New Roman"/>
          <w:noProof/>
          <w:sz w:val="28"/>
          <w:szCs w:val="28"/>
          <w:lang w:val="pt-PT"/>
        </w:rPr>
        <w:t xml:space="preserve"> </w:t>
      </w:r>
    </w:p>
    <w:p w14:paraId="675B4B73" w14:textId="76B0E10C"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.2 </w:t>
      </w:r>
      <w:r w:rsidR="00CA64E3">
        <w:rPr>
          <w:rFonts w:ascii="Times New Roman" w:hAnsi="Times New Roman" w:cs="Times New Roman"/>
          <w:noProof/>
          <w:sz w:val="28"/>
          <w:szCs w:val="28"/>
          <w:lang w:val="pt-PT"/>
        </w:rPr>
        <w:tab/>
      </w:r>
      <w:r w:rsidRPr="002C429E">
        <w:rPr>
          <w:rFonts w:ascii="Times New Roman" w:hAnsi="Times New Roman" w:cs="Times New Roman"/>
          <w:noProof/>
          <w:sz w:val="28"/>
          <w:szCs w:val="28"/>
          <w:lang w:val="pt-PT"/>
        </w:rPr>
        <w:t>nếu</w:t>
      </w:r>
      <w:r w:rsidRPr="0067336A">
        <w:rPr>
          <w:rFonts w:ascii="Times New Roman" w:hAnsi="Times New Roman" w:cs="Times New Roman"/>
          <w:noProof/>
          <w:sz w:val="28"/>
          <w:szCs w:val="28"/>
          <w:lang w:val="pt-PT"/>
        </w:rPr>
        <w:t xml:space="preserve"> cần phải có mặt trên tàu, đảm bảo người vận hành ngồi đúng vị trí và được cố định chắc chắn tại vị trí ghế ngồi mà từ đó cơ chế </w:t>
      </w:r>
      <w:r w:rsidR="00A5279F" w:rsidRPr="0067336A">
        <w:rPr>
          <w:rFonts w:ascii="Times New Roman" w:hAnsi="Times New Roman" w:cs="Times New Roman"/>
          <w:noProof/>
          <w:sz w:val="28"/>
          <w:szCs w:val="28"/>
          <w:lang w:val="pt-PT"/>
        </w:rPr>
        <w:t xml:space="preserve">thả </w:t>
      </w:r>
      <w:r w:rsidRPr="0067336A">
        <w:rPr>
          <w:rFonts w:ascii="Times New Roman" w:hAnsi="Times New Roman" w:cs="Times New Roman"/>
          <w:noProof/>
          <w:sz w:val="28"/>
          <w:szCs w:val="28"/>
          <w:lang w:val="pt-PT"/>
        </w:rPr>
        <w:t>sẽ được vận hành;</w:t>
      </w:r>
      <w:r w:rsidR="002B6B0D" w:rsidRPr="0067336A">
        <w:rPr>
          <w:rFonts w:ascii="Times New Roman" w:hAnsi="Times New Roman" w:cs="Times New Roman"/>
          <w:noProof/>
          <w:sz w:val="28"/>
          <w:szCs w:val="28"/>
          <w:lang w:val="pt-PT"/>
        </w:rPr>
        <w:t xml:space="preserve"> </w:t>
      </w:r>
    </w:p>
    <w:p w14:paraId="346A6D92" w14:textId="1C1D482B"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.3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 xml:space="preserve">vận hành cơ chế </w:t>
      </w:r>
      <w:r w:rsidR="00A5279F" w:rsidRPr="0067336A">
        <w:rPr>
          <w:rFonts w:ascii="Times New Roman" w:hAnsi="Times New Roman" w:cs="Times New Roman"/>
          <w:noProof/>
          <w:sz w:val="28"/>
          <w:szCs w:val="28"/>
          <w:lang w:val="pt-PT"/>
        </w:rPr>
        <w:t>thả</w:t>
      </w:r>
      <w:r w:rsidRPr="0067336A">
        <w:rPr>
          <w:rFonts w:ascii="Times New Roman" w:hAnsi="Times New Roman" w:cs="Times New Roman"/>
          <w:noProof/>
          <w:sz w:val="28"/>
          <w:szCs w:val="28"/>
          <w:lang w:val="pt-PT"/>
        </w:rPr>
        <w:t xml:space="preserve"> để giải phóng xuồng cứu sinh;</w:t>
      </w:r>
      <w:r w:rsidR="00A5279F" w:rsidRPr="0067336A">
        <w:rPr>
          <w:rFonts w:ascii="Times New Roman" w:hAnsi="Times New Roman" w:cs="Times New Roman"/>
          <w:noProof/>
          <w:sz w:val="28"/>
          <w:szCs w:val="28"/>
          <w:lang w:val="pt-PT"/>
        </w:rPr>
        <w:t xml:space="preserve"> </w:t>
      </w:r>
    </w:p>
    <w:p w14:paraId="71FA3801" w14:textId="5651D3B8"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.4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đặt lại xuồng cứu sinh về cấu hình cất giữ;</w:t>
      </w:r>
      <w:r w:rsidR="005B4723" w:rsidRPr="0067336A">
        <w:rPr>
          <w:rFonts w:ascii="Times New Roman" w:hAnsi="Times New Roman" w:cs="Times New Roman"/>
          <w:noProof/>
          <w:sz w:val="28"/>
          <w:szCs w:val="28"/>
          <w:lang w:val="pt-PT"/>
        </w:rPr>
        <w:t xml:space="preserve"> </w:t>
      </w:r>
    </w:p>
    <w:p w14:paraId="27436085" w14:textId="7BAD2D40"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.5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 xml:space="preserve">lặp lại các </w:t>
      </w:r>
      <w:r w:rsidR="00CF2363" w:rsidRPr="0067336A">
        <w:rPr>
          <w:rFonts w:ascii="Times New Roman" w:hAnsi="Times New Roman" w:cs="Times New Roman"/>
          <w:noProof/>
          <w:sz w:val="28"/>
          <w:szCs w:val="28"/>
          <w:lang w:val="pt-PT"/>
        </w:rPr>
        <w:t>quy trình</w:t>
      </w:r>
      <w:r w:rsidRPr="0067336A">
        <w:rPr>
          <w:rFonts w:ascii="Times New Roman" w:hAnsi="Times New Roman" w:cs="Times New Roman"/>
          <w:noProof/>
          <w:sz w:val="28"/>
          <w:szCs w:val="28"/>
          <w:lang w:val="pt-PT"/>
        </w:rPr>
        <w:t xml:space="preserve"> được đề cập trong .2 đến .4 ở trên, sử dụng cơ chế </w:t>
      </w:r>
      <w:r w:rsidR="002D0666" w:rsidRPr="0067336A">
        <w:rPr>
          <w:rFonts w:ascii="Times New Roman" w:hAnsi="Times New Roman" w:cs="Times New Roman"/>
          <w:noProof/>
          <w:sz w:val="28"/>
          <w:szCs w:val="28"/>
          <w:lang w:val="pt-PT"/>
        </w:rPr>
        <w:t>thả</w:t>
      </w:r>
      <w:r w:rsidRPr="0067336A">
        <w:rPr>
          <w:rFonts w:ascii="Times New Roman" w:hAnsi="Times New Roman" w:cs="Times New Roman"/>
          <w:noProof/>
          <w:sz w:val="28"/>
          <w:szCs w:val="28"/>
          <w:lang w:val="pt-PT"/>
        </w:rPr>
        <w:t xml:space="preserve"> dự phòng, nếu có;</w:t>
      </w:r>
    </w:p>
    <w:p w14:paraId="5EDAA65B" w14:textId="3D7FEB7B"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.6 </w:t>
      </w:r>
      <w:r w:rsidR="00CA64E3">
        <w:rPr>
          <w:rFonts w:ascii="Times New Roman" w:hAnsi="Times New Roman" w:cs="Times New Roman"/>
          <w:noProof/>
          <w:sz w:val="28"/>
          <w:szCs w:val="28"/>
          <w:lang w:val="pt-PT"/>
        </w:rPr>
        <w:tab/>
      </w:r>
      <w:r w:rsidRPr="002C429E">
        <w:rPr>
          <w:rFonts w:ascii="Times New Roman" w:hAnsi="Times New Roman" w:cs="Times New Roman"/>
          <w:noProof/>
          <w:sz w:val="28"/>
          <w:szCs w:val="28"/>
          <w:lang w:val="pt-PT"/>
        </w:rPr>
        <w:t>tháo</w:t>
      </w:r>
      <w:r w:rsidRPr="0067336A">
        <w:rPr>
          <w:rFonts w:ascii="Times New Roman" w:hAnsi="Times New Roman" w:cs="Times New Roman"/>
          <w:noProof/>
          <w:sz w:val="28"/>
          <w:szCs w:val="28"/>
          <w:lang w:val="pt-PT"/>
        </w:rPr>
        <w:t xml:space="preserve"> các bố trí để kiểm tra mà không cần hạ xuồng cứu sinh, theo yêu cầu của các đoạn 4.7.6.4 và 4.7.7 của Bộ luật LSA; và</w:t>
      </w:r>
      <w:r w:rsidR="002D0666" w:rsidRPr="0067336A">
        <w:rPr>
          <w:rFonts w:ascii="Times New Roman" w:hAnsi="Times New Roman" w:cs="Times New Roman"/>
          <w:noProof/>
          <w:sz w:val="28"/>
          <w:szCs w:val="28"/>
          <w:lang w:val="pt-PT"/>
        </w:rPr>
        <w:t xml:space="preserve"> </w:t>
      </w:r>
    </w:p>
    <w:p w14:paraId="052CDB50" w14:textId="40A3AD0B" w:rsidR="00BA722C" w:rsidRPr="0067336A" w:rsidRDefault="00BA722C" w:rsidP="00CA64E3">
      <w:pPr>
        <w:spacing w:after="120" w:line="276" w:lineRule="auto"/>
        <w:ind w:left="2127"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.7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xác minh rằng xuồng cứu sinh đang ở cấu hình cất giữ sẵn sàng hạ thủy."</w:t>
      </w:r>
    </w:p>
    <w:p w14:paraId="6E1D2C92" w14:textId="24E62EE8" w:rsidR="00A57C17" w:rsidRPr="0067336A" w:rsidRDefault="00BA722C" w:rsidP="002D43E1">
      <w:pPr>
        <w:spacing w:after="120" w:line="276" w:lineRule="auto"/>
        <w:jc w:val="center"/>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w:t>
      </w:r>
    </w:p>
    <w:p w14:paraId="33C0A916" w14:textId="77777777" w:rsidR="000E1788" w:rsidRPr="0067336A" w:rsidRDefault="000E1788" w:rsidP="002D43E1">
      <w:pPr>
        <w:spacing w:after="120" w:line="276" w:lineRule="auto"/>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br w:type="page"/>
      </w:r>
    </w:p>
    <w:p w14:paraId="5752F0CA" w14:textId="77777777" w:rsidR="000E1788" w:rsidRPr="0067336A" w:rsidRDefault="000E1788" w:rsidP="002D43E1">
      <w:pPr>
        <w:spacing w:after="120" w:line="276" w:lineRule="auto"/>
        <w:rPr>
          <w:rFonts w:ascii="Times New Roman" w:hAnsi="Times New Roman" w:cs="Times New Roman"/>
          <w:noProof/>
          <w:sz w:val="28"/>
          <w:szCs w:val="28"/>
          <w:lang w:val="pt-PT"/>
        </w:rPr>
        <w:sectPr w:rsidR="000E1788" w:rsidRPr="0067336A" w:rsidSect="002D43E1">
          <w:headerReference w:type="even" r:id="rId27"/>
          <w:headerReference w:type="default" r:id="rId28"/>
          <w:pgSz w:w="11907" w:h="16840" w:code="9"/>
          <w:pgMar w:top="1134" w:right="1134" w:bottom="1134" w:left="1701" w:header="720" w:footer="720" w:gutter="0"/>
          <w:pgNumType w:start="1"/>
          <w:cols w:space="720"/>
          <w:docGrid w:linePitch="360"/>
        </w:sectPr>
      </w:pPr>
    </w:p>
    <w:p w14:paraId="57E9CA70" w14:textId="47B2A056" w:rsidR="000F0F1B" w:rsidRPr="0067336A" w:rsidRDefault="000F0F1B"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lastRenderedPageBreak/>
        <w:t>PHỤ LỤC 8</w:t>
      </w:r>
    </w:p>
    <w:p w14:paraId="3F07FE62" w14:textId="62A1B808" w:rsidR="000F0F1B" w:rsidRPr="0067336A" w:rsidRDefault="000F0F1B"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 xml:space="preserve">DỰ THẢO SỬA ĐỔI NGHỊ ĐỊNH THƯ NĂM 1988 LIÊN QUAN ĐẾN CÔNG ƯỚC QUỐC TẾ VỀ </w:t>
      </w:r>
      <w:r w:rsidR="00576E7E" w:rsidRPr="0067336A">
        <w:rPr>
          <w:rFonts w:ascii="Times New Roman" w:hAnsi="Times New Roman" w:cs="Times New Roman"/>
          <w:b/>
          <w:bCs/>
          <w:noProof/>
          <w:sz w:val="28"/>
          <w:szCs w:val="28"/>
          <w:lang w:val="pt-PT"/>
        </w:rPr>
        <w:t>MẠN KHÔ</w:t>
      </w:r>
      <w:r w:rsidRPr="0067336A">
        <w:rPr>
          <w:rFonts w:ascii="Times New Roman" w:hAnsi="Times New Roman" w:cs="Times New Roman"/>
          <w:b/>
          <w:bCs/>
          <w:noProof/>
          <w:sz w:val="28"/>
          <w:szCs w:val="28"/>
          <w:lang w:val="pt-PT"/>
        </w:rPr>
        <w:t xml:space="preserve"> NĂM 1966 (NGHỊ ĐỊNH THƯ VỀ </w:t>
      </w:r>
      <w:r w:rsidR="00576E7E" w:rsidRPr="0067336A">
        <w:rPr>
          <w:rFonts w:ascii="Times New Roman" w:hAnsi="Times New Roman" w:cs="Times New Roman"/>
          <w:b/>
          <w:bCs/>
          <w:noProof/>
          <w:sz w:val="28"/>
          <w:szCs w:val="28"/>
          <w:lang w:val="pt-PT"/>
        </w:rPr>
        <w:t>MẠN KHÔ</w:t>
      </w:r>
      <w:r w:rsidRPr="0067336A">
        <w:rPr>
          <w:rFonts w:ascii="Times New Roman" w:hAnsi="Times New Roman" w:cs="Times New Roman"/>
          <w:b/>
          <w:bCs/>
          <w:noProof/>
          <w:sz w:val="28"/>
          <w:szCs w:val="28"/>
          <w:lang w:val="pt-PT"/>
        </w:rPr>
        <w:t xml:space="preserve"> NĂM 1988)</w:t>
      </w:r>
    </w:p>
    <w:p w14:paraId="30B6CB52" w14:textId="77777777" w:rsidR="000F0F1B" w:rsidRPr="0067336A" w:rsidRDefault="000F0F1B"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Phụ lục B</w:t>
      </w:r>
    </w:p>
    <w:p w14:paraId="6FA2DAD5" w14:textId="5D22C610" w:rsidR="000F0F1B" w:rsidRPr="0067336A" w:rsidRDefault="000F0F1B"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 xml:space="preserve">CÁC PHỤ LỤC CỦA CÔNG ƯỚC </w:t>
      </w:r>
      <w:r w:rsidR="00DE7B40" w:rsidRPr="0067336A">
        <w:rPr>
          <w:rFonts w:ascii="Times New Roman" w:hAnsi="Times New Roman" w:cs="Times New Roman"/>
          <w:b/>
          <w:bCs/>
          <w:noProof/>
          <w:sz w:val="28"/>
          <w:szCs w:val="28"/>
          <w:lang w:val="pt-PT"/>
        </w:rPr>
        <w:t>ĐƯỢC SỬA ĐỔI THEO</w:t>
      </w:r>
      <w:r w:rsidRPr="0067336A">
        <w:rPr>
          <w:rFonts w:ascii="Times New Roman" w:hAnsi="Times New Roman" w:cs="Times New Roman"/>
          <w:b/>
          <w:bCs/>
          <w:noProof/>
          <w:sz w:val="28"/>
          <w:szCs w:val="28"/>
          <w:lang w:val="pt-PT"/>
        </w:rPr>
        <w:t xml:space="preserve"> NGHỊ ĐỊNH THƯ NĂM 1988 LIÊN QUAN ĐẾN CÔNG ƯỚC ĐÓ</w:t>
      </w:r>
    </w:p>
    <w:p w14:paraId="55B2199C" w14:textId="1A152C9B" w:rsidR="000F0F1B" w:rsidRPr="0067336A" w:rsidRDefault="000F0F1B"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Phụ lục I</w:t>
      </w:r>
    </w:p>
    <w:p w14:paraId="2C8D55CE" w14:textId="27D98BA4" w:rsidR="000F0F1B" w:rsidRPr="0067336A" w:rsidRDefault="000F0F1B"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 xml:space="preserve">Quy định về việc xác định </w:t>
      </w:r>
      <w:r w:rsidR="00576E7E" w:rsidRPr="0067336A">
        <w:rPr>
          <w:rFonts w:ascii="Times New Roman" w:hAnsi="Times New Roman" w:cs="Times New Roman"/>
          <w:b/>
          <w:bCs/>
          <w:noProof/>
          <w:sz w:val="28"/>
          <w:szCs w:val="28"/>
          <w:lang w:val="pt-PT"/>
        </w:rPr>
        <w:t>mạn khô</w:t>
      </w:r>
    </w:p>
    <w:p w14:paraId="45219B66" w14:textId="77777777" w:rsidR="000F0F1B" w:rsidRPr="0067336A" w:rsidRDefault="000F0F1B"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Chương II</w:t>
      </w:r>
    </w:p>
    <w:p w14:paraId="3553708C" w14:textId="02D976E8" w:rsidR="000F0F1B" w:rsidRPr="0067336A" w:rsidRDefault="000F0F1B" w:rsidP="002D43E1">
      <w:pPr>
        <w:spacing w:after="120" w:line="276" w:lineRule="auto"/>
        <w:jc w:val="center"/>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 xml:space="preserve">Điều kiện </w:t>
      </w:r>
      <w:r w:rsidR="001D1E65" w:rsidRPr="0067336A">
        <w:rPr>
          <w:rFonts w:ascii="Times New Roman" w:hAnsi="Times New Roman" w:cs="Times New Roman"/>
          <w:b/>
          <w:bCs/>
          <w:noProof/>
          <w:sz w:val="28"/>
          <w:szCs w:val="28"/>
          <w:lang w:val="pt-PT"/>
        </w:rPr>
        <w:t xml:space="preserve">ấn định mạn khô của tàu </w:t>
      </w:r>
    </w:p>
    <w:p w14:paraId="5D117231" w14:textId="6CB00094" w:rsidR="000F0F1B" w:rsidRPr="0067336A" w:rsidRDefault="000F0F1B" w:rsidP="0067336A">
      <w:pPr>
        <w:spacing w:after="120" w:line="276" w:lineRule="auto"/>
        <w:jc w:val="both"/>
        <w:rPr>
          <w:rFonts w:ascii="Times New Roman" w:hAnsi="Times New Roman" w:cs="Times New Roman"/>
          <w:b/>
          <w:bCs/>
          <w:noProof/>
          <w:sz w:val="28"/>
          <w:szCs w:val="28"/>
          <w:lang w:val="pt-PT"/>
        </w:rPr>
      </w:pPr>
      <w:r w:rsidRPr="0067336A">
        <w:rPr>
          <w:rFonts w:ascii="Times New Roman" w:hAnsi="Times New Roman" w:cs="Times New Roman"/>
          <w:b/>
          <w:bCs/>
          <w:noProof/>
          <w:sz w:val="28"/>
          <w:szCs w:val="28"/>
          <w:lang w:val="pt-PT"/>
        </w:rPr>
        <w:t xml:space="preserve">Điều 25 Bảo vệ </w:t>
      </w:r>
      <w:r w:rsidR="0034367C" w:rsidRPr="0067336A">
        <w:rPr>
          <w:rFonts w:ascii="Times New Roman" w:hAnsi="Times New Roman" w:cs="Times New Roman"/>
          <w:b/>
          <w:bCs/>
          <w:noProof/>
          <w:sz w:val="28"/>
          <w:szCs w:val="28"/>
          <w:lang w:val="pt-PT"/>
        </w:rPr>
        <w:t>Đoàn thuyền viên</w:t>
      </w:r>
    </w:p>
    <w:p w14:paraId="015698A6" w14:textId="623259A8" w:rsidR="000F0F1B" w:rsidRPr="0067336A" w:rsidRDefault="000F0F1B" w:rsidP="0067336A">
      <w:pPr>
        <w:spacing w:after="120" w:line="276" w:lineRule="auto"/>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1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Điều khoản áp dụng sau đây được đưa ra trước đoạn (1):</w:t>
      </w:r>
      <w:r w:rsidR="0034367C" w:rsidRPr="0067336A">
        <w:rPr>
          <w:rFonts w:ascii="Times New Roman" w:hAnsi="Times New Roman" w:cs="Times New Roman"/>
          <w:noProof/>
          <w:sz w:val="28"/>
          <w:szCs w:val="28"/>
          <w:lang w:val="pt-PT"/>
        </w:rPr>
        <w:t xml:space="preserve"> </w:t>
      </w:r>
    </w:p>
    <w:p w14:paraId="722AB96C" w14:textId="009D0668" w:rsidR="000F0F1B" w:rsidRPr="0067336A" w:rsidRDefault="000F0F1B" w:rsidP="00CA64E3">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"Quy định này, </w:t>
      </w:r>
      <w:r w:rsidR="00DE7B40" w:rsidRPr="0067336A">
        <w:rPr>
          <w:rFonts w:ascii="Times New Roman" w:hAnsi="Times New Roman" w:cs="Times New Roman"/>
          <w:noProof/>
          <w:sz w:val="28"/>
          <w:szCs w:val="28"/>
          <w:lang w:val="pt-PT"/>
        </w:rPr>
        <w:t>được sửa đổi theo</w:t>
      </w:r>
      <w:r w:rsidRPr="0067336A">
        <w:rPr>
          <w:rFonts w:ascii="Times New Roman" w:hAnsi="Times New Roman" w:cs="Times New Roman"/>
          <w:noProof/>
          <w:sz w:val="28"/>
          <w:szCs w:val="28"/>
          <w:lang w:val="pt-PT"/>
        </w:rPr>
        <w:t xml:space="preserve"> nghị quyết [MSC... (...)], sẽ áp dụng cho các tàu có sống tàu được đặt hoặc đang ở </w:t>
      </w:r>
      <w:r w:rsidR="000B0D74" w:rsidRPr="0067336A">
        <w:rPr>
          <w:rFonts w:ascii="Times New Roman" w:hAnsi="Times New Roman" w:cs="Times New Roman"/>
          <w:noProof/>
          <w:sz w:val="28"/>
          <w:szCs w:val="28"/>
          <w:lang w:val="pt-PT"/>
        </w:rPr>
        <w:t>giai đoạn đóng tàu</w:t>
      </w:r>
      <w:r w:rsidRPr="0067336A">
        <w:rPr>
          <w:rFonts w:ascii="Times New Roman" w:hAnsi="Times New Roman" w:cs="Times New Roman"/>
          <w:noProof/>
          <w:sz w:val="28"/>
          <w:szCs w:val="28"/>
          <w:lang w:val="pt-PT"/>
        </w:rPr>
        <w:t xml:space="preserve"> tương tự vào hoặc sau ngày [1 tháng 1 năm 2028]."</w:t>
      </w:r>
    </w:p>
    <w:p w14:paraId="6C184903" w14:textId="34B26616" w:rsidR="000F0F1B" w:rsidRPr="0067336A" w:rsidRDefault="000F0F1B" w:rsidP="0067336A">
      <w:pPr>
        <w:spacing w:after="120" w:line="276" w:lineRule="auto"/>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2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Đoạn (2) được thay thế bằng đoạn sau:</w:t>
      </w:r>
    </w:p>
    <w:p w14:paraId="7AB5E94E" w14:textId="4EAD9E83" w:rsidR="000F0F1B" w:rsidRPr="0067336A" w:rsidRDefault="000F0F1B" w:rsidP="00CA64E3">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"Lan can hoặc tường chắn phải được lắp đặt xung quanh tất cả các boong lộ thiên và tất cả các lỗ thông ra biển lộ thiên (chẳng hạn như mép của </w:t>
      </w:r>
      <w:r w:rsidR="007F408F" w:rsidRPr="0067336A">
        <w:rPr>
          <w:rFonts w:ascii="Times New Roman" w:hAnsi="Times New Roman" w:cs="Times New Roman"/>
          <w:noProof/>
          <w:sz w:val="28"/>
          <w:szCs w:val="28"/>
          <w:lang w:val="pt-PT"/>
        </w:rPr>
        <w:t>hố</w:t>
      </w:r>
      <w:r w:rsidRPr="0067336A">
        <w:rPr>
          <w:rFonts w:ascii="Times New Roman" w:hAnsi="Times New Roman" w:cs="Times New Roman"/>
          <w:noProof/>
          <w:sz w:val="28"/>
          <w:szCs w:val="28"/>
          <w:lang w:val="pt-PT"/>
        </w:rPr>
        <w:t xml:space="preserve"> t</w:t>
      </w:r>
      <w:r w:rsidR="00433890" w:rsidRPr="0067336A">
        <w:rPr>
          <w:rFonts w:ascii="Times New Roman" w:hAnsi="Times New Roman" w:cs="Times New Roman"/>
          <w:noProof/>
          <w:sz w:val="28"/>
          <w:szCs w:val="28"/>
          <w:lang w:val="pt-PT"/>
        </w:rPr>
        <w:t>hông gió</w:t>
      </w:r>
      <w:r w:rsidRPr="0067336A">
        <w:rPr>
          <w:rFonts w:ascii="Times New Roman" w:hAnsi="Times New Roman" w:cs="Times New Roman"/>
          <w:noProof/>
          <w:sz w:val="28"/>
          <w:szCs w:val="28"/>
          <w:lang w:val="pt-PT"/>
        </w:rPr>
        <w:t xml:space="preserve">) mà </w:t>
      </w:r>
      <w:r w:rsidR="0034367C" w:rsidRPr="0067336A">
        <w:rPr>
          <w:rFonts w:ascii="Times New Roman" w:hAnsi="Times New Roman" w:cs="Times New Roman"/>
          <w:noProof/>
          <w:sz w:val="28"/>
          <w:szCs w:val="28"/>
          <w:lang w:val="pt-PT"/>
        </w:rPr>
        <w:t>đoàn thuyền viên</w:t>
      </w:r>
      <w:r w:rsidRPr="0067336A">
        <w:rPr>
          <w:rFonts w:ascii="Times New Roman" w:hAnsi="Times New Roman" w:cs="Times New Roman"/>
          <w:noProof/>
          <w:sz w:val="28"/>
          <w:szCs w:val="28"/>
          <w:lang w:val="pt-PT"/>
        </w:rPr>
        <w:t xml:space="preserve"> có thể tiếp cận trong quá trình di chuyển. Chiều cao của tường chắn hoặc lan can phải ít nhất là 1 m so với boong. Nếu chiều cao này gây cản trở hoạt động bình thường của tàu, chiều cao thấp hơn có thể được chấp thuận, nếu Cơ quan quản lý thấy rằng việc bảo vệ được thực hiện đầy đủ."</w:t>
      </w:r>
      <w:r w:rsidR="00643FBF" w:rsidRPr="0067336A">
        <w:rPr>
          <w:rFonts w:ascii="Times New Roman" w:hAnsi="Times New Roman" w:cs="Times New Roman"/>
          <w:noProof/>
          <w:sz w:val="28"/>
          <w:szCs w:val="28"/>
          <w:lang w:val="pt-PT"/>
        </w:rPr>
        <w:t xml:space="preserve"> </w:t>
      </w:r>
    </w:p>
    <w:p w14:paraId="2FC440DC" w14:textId="08466C21" w:rsidR="000F0F1B" w:rsidRPr="0067336A" w:rsidRDefault="000F0F1B" w:rsidP="0067336A">
      <w:pPr>
        <w:spacing w:after="120" w:line="276" w:lineRule="auto"/>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3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Phần đầu của đoạn (3) được thay thế bằng đoạn sau:</w:t>
      </w:r>
      <w:r w:rsidR="00CA35DC" w:rsidRPr="0067336A">
        <w:rPr>
          <w:rFonts w:ascii="Times New Roman" w:hAnsi="Times New Roman" w:cs="Times New Roman"/>
          <w:noProof/>
          <w:sz w:val="28"/>
          <w:szCs w:val="28"/>
          <w:lang w:val="pt-PT"/>
        </w:rPr>
        <w:t xml:space="preserve"> </w:t>
      </w:r>
    </w:p>
    <w:p w14:paraId="16F90494" w14:textId="77986F7C" w:rsidR="000F0F1B" w:rsidRPr="0067336A" w:rsidRDefault="000F0F1B" w:rsidP="00CA64E3">
      <w:pPr>
        <w:spacing w:after="120" w:line="276" w:lineRule="auto"/>
        <w:ind w:left="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"Lan can bảo vệ được đề cập trong đoạn (2) phải có ít nhất ba hàng. Khoảng hở bên dưới hàng thấp nhất của lan can bảo vệ không được vượt quá 230 mm. Các hàng khác không được cách nhau quá 380 mm. Trong trường hợp tàu có mạn tàu tròn, các giá đỡ lan can bảo vệ phải được đặt trên mặt phẳng của boong. Lan can bảo vệ phải tuân thủ các quy định sau:"</w:t>
      </w:r>
      <w:r w:rsidR="001A5B4E" w:rsidRPr="0067336A">
        <w:rPr>
          <w:rFonts w:ascii="Times New Roman" w:hAnsi="Times New Roman" w:cs="Times New Roman"/>
          <w:noProof/>
          <w:sz w:val="28"/>
          <w:szCs w:val="28"/>
          <w:lang w:val="pt-PT"/>
        </w:rPr>
        <w:t xml:space="preserve"> </w:t>
      </w:r>
    </w:p>
    <w:p w14:paraId="6A314E45" w14:textId="67279262" w:rsidR="000F0F1B" w:rsidRPr="0067336A" w:rsidRDefault="000F0F1B" w:rsidP="0067336A">
      <w:pPr>
        <w:spacing w:after="120" w:line="276" w:lineRule="auto"/>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4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Tiểu đoạn (3)(d) được thay thế bằng đoạn sau:</w:t>
      </w:r>
    </w:p>
    <w:p w14:paraId="6B1D32F4" w14:textId="19628865" w:rsidR="000F0F1B" w:rsidRDefault="000F0F1B" w:rsidP="00CA64E3">
      <w:pPr>
        <w:spacing w:after="120" w:line="276" w:lineRule="auto"/>
        <w:ind w:left="1418" w:hanging="709"/>
        <w:jc w:val="both"/>
        <w:rPr>
          <w:rFonts w:ascii="Times New Roman" w:hAnsi="Times New Roman" w:cs="Times New Roman"/>
          <w:noProof/>
          <w:sz w:val="28"/>
          <w:szCs w:val="28"/>
          <w:lang w:val="pt-PT"/>
        </w:rPr>
      </w:pPr>
      <w:r w:rsidRPr="0067336A">
        <w:rPr>
          <w:rFonts w:ascii="Times New Roman" w:hAnsi="Times New Roman" w:cs="Times New Roman"/>
          <w:noProof/>
          <w:sz w:val="28"/>
          <w:szCs w:val="28"/>
          <w:lang w:val="pt-PT"/>
        </w:rPr>
        <w:t xml:space="preserve">"(d) </w:t>
      </w:r>
      <w:r w:rsidR="00CA64E3">
        <w:rPr>
          <w:rFonts w:ascii="Times New Roman" w:hAnsi="Times New Roman" w:cs="Times New Roman"/>
          <w:noProof/>
          <w:sz w:val="28"/>
          <w:szCs w:val="28"/>
          <w:lang w:val="pt-PT"/>
        </w:rPr>
        <w:tab/>
      </w:r>
      <w:r w:rsidRPr="0067336A">
        <w:rPr>
          <w:rFonts w:ascii="Times New Roman" w:hAnsi="Times New Roman" w:cs="Times New Roman"/>
          <w:noProof/>
          <w:sz w:val="28"/>
          <w:szCs w:val="28"/>
          <w:lang w:val="pt-PT"/>
        </w:rPr>
        <w:t xml:space="preserve">khi cần thiết cho hoạt động bình thường của tàu, dây xích được lắp giữa hai cột cố định và/hoặc lan can có thể được chấp nhận thay cho </w:t>
      </w:r>
      <w:r w:rsidRPr="0067336A">
        <w:rPr>
          <w:rFonts w:ascii="Times New Roman" w:hAnsi="Times New Roman" w:cs="Times New Roman"/>
          <w:noProof/>
          <w:sz w:val="28"/>
          <w:szCs w:val="28"/>
          <w:lang w:val="pt-PT"/>
        </w:rPr>
        <w:lastRenderedPageBreak/>
        <w:t>lan can bảo vệ, dây xích này phải được siết chặt hết mức có thể và phải có thể tháo rời."</w:t>
      </w:r>
      <w:r w:rsidR="00A0364E" w:rsidRPr="0067336A">
        <w:rPr>
          <w:rFonts w:ascii="Times New Roman" w:hAnsi="Times New Roman" w:cs="Times New Roman"/>
          <w:noProof/>
          <w:sz w:val="28"/>
          <w:szCs w:val="28"/>
          <w:lang w:val="pt-PT"/>
        </w:rPr>
        <w:t xml:space="preserve"> </w:t>
      </w:r>
    </w:p>
    <w:p w14:paraId="3B6DE125" w14:textId="77777777" w:rsidR="00CA64E3" w:rsidRDefault="00CA64E3" w:rsidP="00CA64E3">
      <w:pPr>
        <w:spacing w:after="120" w:line="276" w:lineRule="auto"/>
        <w:jc w:val="both"/>
        <w:rPr>
          <w:rFonts w:ascii="Times New Roman" w:hAnsi="Times New Roman" w:cs="Times New Roman"/>
          <w:noProof/>
          <w:sz w:val="28"/>
          <w:szCs w:val="28"/>
          <w:lang w:val="pt-PT"/>
        </w:rPr>
      </w:pPr>
    </w:p>
    <w:p w14:paraId="546EA716" w14:textId="43FDCC7B" w:rsidR="00CA64E3" w:rsidRPr="0067336A" w:rsidRDefault="00CA64E3" w:rsidP="00CA64E3">
      <w:pPr>
        <w:spacing w:after="120" w:line="276" w:lineRule="auto"/>
        <w:jc w:val="center"/>
        <w:rPr>
          <w:rFonts w:ascii="Times New Roman" w:hAnsi="Times New Roman" w:cs="Times New Roman"/>
          <w:noProof/>
          <w:sz w:val="28"/>
          <w:szCs w:val="28"/>
          <w:lang w:val="pt-PT"/>
        </w:rPr>
      </w:pPr>
      <w:r>
        <w:rPr>
          <w:rFonts w:ascii="Times New Roman" w:hAnsi="Times New Roman" w:cs="Times New Roman"/>
          <w:noProof/>
          <w:sz w:val="28"/>
          <w:szCs w:val="28"/>
          <w:lang w:val="pt-PT"/>
        </w:rPr>
        <w:t>__________________</w:t>
      </w:r>
    </w:p>
    <w:sectPr w:rsidR="00CA64E3" w:rsidRPr="0067336A" w:rsidSect="002D43E1">
      <w:headerReference w:type="even" r:id="rId29"/>
      <w:headerReference w:type="default" r:id="rId30"/>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24CE" w14:textId="77777777" w:rsidR="00ED57DD" w:rsidRDefault="00ED57DD" w:rsidP="00C0194E">
      <w:pPr>
        <w:spacing w:after="0" w:line="240" w:lineRule="auto"/>
      </w:pPr>
      <w:r>
        <w:separator/>
      </w:r>
    </w:p>
  </w:endnote>
  <w:endnote w:type="continuationSeparator" w:id="0">
    <w:p w14:paraId="3712A8CD" w14:textId="77777777" w:rsidR="00ED57DD" w:rsidRDefault="00ED57DD" w:rsidP="00C0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kChampa">
    <w:charset w:val="DE"/>
    <w:family w:val="swiss"/>
    <w:pitch w:val="variable"/>
    <w:sig w:usb0="83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5D7D" w14:textId="593DEA95" w:rsidR="009E24B0" w:rsidRPr="009E24B0" w:rsidRDefault="009E24B0" w:rsidP="009E24B0">
    <w:pPr>
      <w:pStyle w:val="Footer"/>
      <w:pBdr>
        <w:top w:val="single" w:sz="4" w:space="1" w:color="auto"/>
      </w:pBdr>
      <w:rPr>
        <w:rFonts w:ascii="Times New Roman" w:hAnsi="Times New Roman" w:cs="Times New Roman"/>
        <w:sz w:val="18"/>
        <w:szCs w:val="18"/>
      </w:rPr>
    </w:pPr>
    <w:r w:rsidRPr="009E24B0">
      <w:rPr>
        <w:rFonts w:ascii="Times New Roman" w:hAnsi="Times New Roman" w:cs="Times New Roman"/>
        <w:sz w:val="18"/>
        <w:szCs w:val="18"/>
      </w:rPr>
      <w:t>I:\C_L\CL.5063.docx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6184" w14:textId="7EFBB232" w:rsidR="005A663D" w:rsidRPr="005A663D" w:rsidRDefault="005A663D" w:rsidP="005A663D">
    <w:pPr>
      <w:pStyle w:val="Footer"/>
      <w:pBdr>
        <w:top w:val="single" w:sz="4" w:space="1" w:color="auto"/>
      </w:pBdr>
      <w:rPr>
        <w:rFonts w:ascii="Times New Roman" w:hAnsi="Times New Roman" w:cs="Times New Roman"/>
        <w:sz w:val="18"/>
        <w:szCs w:val="18"/>
      </w:rPr>
    </w:pPr>
    <w:r w:rsidRPr="009E24B0">
      <w:rPr>
        <w:rFonts w:ascii="Times New Roman" w:hAnsi="Times New Roman" w:cs="Times New Roman"/>
        <w:sz w:val="18"/>
        <w:szCs w:val="18"/>
      </w:rPr>
      <w:t>I:\C_L\CL.5063.docx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F2DD" w14:textId="77777777" w:rsidR="00DD4E04" w:rsidRPr="009E24B0" w:rsidRDefault="00DD4E04" w:rsidP="009E24B0">
    <w:pPr>
      <w:pStyle w:val="Footer"/>
      <w:pBdr>
        <w:top w:val="single" w:sz="4" w:space="1" w:color="auto"/>
      </w:pBdr>
      <w:rPr>
        <w:rFonts w:ascii="Times New Roman" w:hAnsi="Times New Roman" w:cs="Times New Roman"/>
        <w:sz w:val="18"/>
        <w:szCs w:val="18"/>
      </w:rPr>
    </w:pPr>
    <w:r w:rsidRPr="009E24B0">
      <w:rPr>
        <w:rFonts w:ascii="Times New Roman" w:hAnsi="Times New Roman" w:cs="Times New Roman"/>
        <w:sz w:val="18"/>
        <w:szCs w:val="18"/>
      </w:rPr>
      <w:t>I:\C_L\CL.5063.docx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BA5C" w14:textId="77777777" w:rsidR="00ED57DD" w:rsidRDefault="00ED57DD" w:rsidP="00C0194E">
      <w:pPr>
        <w:spacing w:after="0" w:line="240" w:lineRule="auto"/>
      </w:pPr>
      <w:r>
        <w:separator/>
      </w:r>
    </w:p>
  </w:footnote>
  <w:footnote w:type="continuationSeparator" w:id="0">
    <w:p w14:paraId="0FE3925C" w14:textId="77777777" w:rsidR="00ED57DD" w:rsidRDefault="00ED57DD" w:rsidP="00C0194E">
      <w:pPr>
        <w:spacing w:after="0" w:line="240" w:lineRule="auto"/>
      </w:pPr>
      <w:r>
        <w:continuationSeparator/>
      </w:r>
    </w:p>
  </w:footnote>
  <w:footnote w:id="1">
    <w:p w14:paraId="41B2797D" w14:textId="59ECD923" w:rsidR="00C0194E" w:rsidRPr="00C0194E" w:rsidRDefault="00C0194E">
      <w:pPr>
        <w:pStyle w:val="FootnoteText"/>
        <w:rPr>
          <w:rFonts w:ascii="Times New Roman" w:hAnsi="Times New Roman" w:cs="Times New Roman"/>
        </w:rPr>
      </w:pPr>
      <w:r w:rsidRPr="00C0194E">
        <w:rPr>
          <w:rStyle w:val="FootnoteReference"/>
          <w:rFonts w:ascii="Times New Roman" w:hAnsi="Times New Roman" w:cs="Times New Roman"/>
        </w:rPr>
        <w:footnoteRef/>
      </w:r>
      <w:r w:rsidRPr="00C0194E">
        <w:rPr>
          <w:rFonts w:ascii="Times New Roman" w:hAnsi="Times New Roman" w:cs="Times New Roman"/>
        </w:rPr>
        <w:t xml:space="preserve"> Các mục được tô màu xanh lam biểu thị các sửa đổi mới dự kiến ​​sẽ được thông qua tại MSC 111.</w:t>
      </w:r>
    </w:p>
  </w:footnote>
  <w:footnote w:id="2">
    <w:p w14:paraId="6A7DAC1C" w14:textId="702B828B" w:rsidR="00C0194E" w:rsidRPr="00C0194E" w:rsidRDefault="00C0194E">
      <w:pPr>
        <w:pStyle w:val="FootnoteText"/>
        <w:rPr>
          <w:rFonts w:ascii="Times New Roman" w:hAnsi="Times New Roman" w:cs="Times New Roman"/>
        </w:rPr>
      </w:pPr>
      <w:r w:rsidRPr="00C0194E">
        <w:rPr>
          <w:rStyle w:val="FootnoteReference"/>
          <w:rFonts w:ascii="Times New Roman" w:hAnsi="Times New Roman" w:cs="Times New Roman"/>
        </w:rPr>
        <w:footnoteRef/>
      </w:r>
      <w:r w:rsidRPr="00C0194E">
        <w:rPr>
          <w:rFonts w:ascii="Times New Roman" w:hAnsi="Times New Roman" w:cs="Times New Roman"/>
        </w:rPr>
        <w:t xml:space="preserve"> MSC 110 đã yêu cầu Ban Thư ký chuẩn bị bảng về các điều khoản áp dụng theo MSC.1/Circ.1500/Rev.3 trước khi lưu hành dự thảo sửa đổi (MSC 110/21, đoạn 3.66.3 và 14.6).</w:t>
      </w:r>
      <w:r w:rsidR="00B835C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E024" w14:textId="3CE2AB70" w:rsidR="005C0EA6" w:rsidRPr="005C0EA6" w:rsidRDefault="002C429E">
    <w:pPr>
      <w:pStyle w:val="Header"/>
      <w:rPr>
        <w:rFonts w:ascii="Times New Roman" w:hAnsi="Times New Roman" w:cs="Times New Roman"/>
      </w:rPr>
    </w:pPr>
    <w:r>
      <w:rPr>
        <w:rFonts w:ascii="Times New Roman" w:hAnsi="Times New Roman" w:cs="Times New Roman"/>
      </w:rPr>
      <w:t>Thông tri</w:t>
    </w:r>
    <w:r w:rsidR="005C0EA6" w:rsidRPr="005C0EA6">
      <w:rPr>
        <w:rFonts w:ascii="Times New Roman" w:hAnsi="Times New Roman" w:cs="Times New Roman"/>
      </w:rPr>
      <w:t xml:space="preserve"> số 5063</w:t>
    </w:r>
  </w:p>
  <w:p w14:paraId="21F3BA33" w14:textId="5732EE7B" w:rsidR="005C0EA6" w:rsidRPr="005C0EA6" w:rsidRDefault="005C0EA6" w:rsidP="002D43E1">
    <w:pPr>
      <w:pStyle w:val="Header"/>
      <w:pBdr>
        <w:bottom w:val="single" w:sz="4" w:space="1" w:color="auto"/>
      </w:pBdr>
      <w:rPr>
        <w:rFonts w:ascii="Times New Roman" w:hAnsi="Times New Roman" w:cs="Times New Roman"/>
      </w:rPr>
    </w:pPr>
    <w:r w:rsidRPr="005C0EA6">
      <w:rPr>
        <w:rFonts w:ascii="Times New Roman" w:hAnsi="Times New Roman" w:cs="Times New Roman"/>
      </w:rPr>
      <w:t>Trang 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277119"/>
      <w:docPartObj>
        <w:docPartGallery w:val="Page Numbers (Top of Page)"/>
        <w:docPartUnique/>
      </w:docPartObj>
    </w:sdtPr>
    <w:sdtEndPr>
      <w:rPr>
        <w:noProof/>
      </w:rPr>
    </w:sdtEndPr>
    <w:sdtContent>
      <w:p w14:paraId="5A03128C" w14:textId="29688DC7" w:rsidR="00034E15" w:rsidRPr="00160E72" w:rsidRDefault="002C429E" w:rsidP="007A0E1E">
        <w:pPr>
          <w:pStyle w:val="Header"/>
          <w:jc w:val="right"/>
          <w:rPr>
            <w:rFonts w:ascii="Times New Roman" w:hAnsi="Times New Roman" w:cs="Times New Roman"/>
          </w:rPr>
        </w:pPr>
        <w:r>
          <w:rPr>
            <w:rFonts w:ascii="Times New Roman" w:hAnsi="Times New Roman" w:cs="Times New Roman"/>
          </w:rPr>
          <w:t>Thông tri</w:t>
        </w:r>
        <w:r w:rsidR="00034E15" w:rsidRPr="00160E72">
          <w:rPr>
            <w:rFonts w:ascii="Times New Roman" w:hAnsi="Times New Roman" w:cs="Times New Roman"/>
          </w:rPr>
          <w:t xml:space="preserve"> số 5063</w:t>
        </w:r>
      </w:p>
      <w:p w14:paraId="42EB661E" w14:textId="0450C402" w:rsidR="00034E15" w:rsidRPr="007A0E1E" w:rsidRDefault="00034E15" w:rsidP="007A0E1E">
        <w:pPr>
          <w:pStyle w:val="Header"/>
          <w:pBdr>
            <w:bottom w:val="single" w:sz="4" w:space="1" w:color="auto"/>
          </w:pBdr>
          <w:jc w:val="right"/>
        </w:pPr>
        <w:r w:rsidRPr="00160E72">
          <w:rPr>
            <w:rFonts w:ascii="Times New Roman" w:hAnsi="Times New Roman" w:cs="Times New Roman"/>
          </w:rPr>
          <w:t xml:space="preserve">Phụ lục </w:t>
        </w:r>
        <w:r>
          <w:rPr>
            <w:rFonts w:ascii="Times New Roman" w:hAnsi="Times New Roman" w:cs="Times New Roman"/>
          </w:rPr>
          <w:t>4</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503273"/>
      <w:docPartObj>
        <w:docPartGallery w:val="Page Numbers (Top of Page)"/>
        <w:docPartUnique/>
      </w:docPartObj>
    </w:sdtPr>
    <w:sdtEndPr>
      <w:rPr>
        <w:noProof/>
      </w:rPr>
    </w:sdtEndPr>
    <w:sdtContent>
      <w:p w14:paraId="591596B4" w14:textId="32E5D692" w:rsidR="00C75A4C" w:rsidRPr="00160E72" w:rsidRDefault="002C429E" w:rsidP="00FD54F8">
        <w:pPr>
          <w:pStyle w:val="Header"/>
          <w:pBdr>
            <w:bottom w:val="single" w:sz="4" w:space="1" w:color="auto"/>
          </w:pBdr>
          <w:rPr>
            <w:rFonts w:ascii="Times New Roman" w:hAnsi="Times New Roman" w:cs="Times New Roman"/>
          </w:rPr>
        </w:pPr>
        <w:r>
          <w:rPr>
            <w:rFonts w:ascii="Times New Roman" w:hAnsi="Times New Roman" w:cs="Times New Roman"/>
          </w:rPr>
          <w:t>Thông tri</w:t>
        </w:r>
        <w:r w:rsidR="00C75A4C" w:rsidRPr="00160E72">
          <w:rPr>
            <w:rFonts w:ascii="Times New Roman" w:hAnsi="Times New Roman" w:cs="Times New Roman"/>
          </w:rPr>
          <w:t xml:space="preserve"> số 5063</w:t>
        </w:r>
      </w:p>
      <w:p w14:paraId="2C435E58" w14:textId="09F15A5A" w:rsidR="00C75A4C" w:rsidRDefault="00C75A4C" w:rsidP="00FD54F8">
        <w:pPr>
          <w:pStyle w:val="Header"/>
          <w:pBdr>
            <w:bottom w:val="single" w:sz="4" w:space="1" w:color="auto"/>
          </w:pBdr>
        </w:pPr>
        <w:r w:rsidRPr="00160E72">
          <w:rPr>
            <w:rFonts w:ascii="Times New Roman" w:hAnsi="Times New Roman" w:cs="Times New Roman"/>
          </w:rPr>
          <w:t xml:space="preserve">Phụ lục </w:t>
        </w:r>
        <w:r>
          <w:rPr>
            <w:rFonts w:ascii="Times New Roman" w:hAnsi="Times New Roman" w:cs="Times New Roman"/>
          </w:rPr>
          <w:t>5</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p w14:paraId="2F871F7A" w14:textId="77777777" w:rsidR="00C75A4C" w:rsidRDefault="00C75A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705513"/>
      <w:docPartObj>
        <w:docPartGallery w:val="Page Numbers (Top of Page)"/>
        <w:docPartUnique/>
      </w:docPartObj>
    </w:sdtPr>
    <w:sdtEndPr>
      <w:rPr>
        <w:noProof/>
      </w:rPr>
    </w:sdtEndPr>
    <w:sdtContent>
      <w:p w14:paraId="4A160A25" w14:textId="6D1A8A13" w:rsidR="00C75A4C" w:rsidRPr="00160E72" w:rsidRDefault="002C429E" w:rsidP="007A0E1E">
        <w:pPr>
          <w:pStyle w:val="Header"/>
          <w:jc w:val="right"/>
          <w:rPr>
            <w:rFonts w:ascii="Times New Roman" w:hAnsi="Times New Roman" w:cs="Times New Roman"/>
          </w:rPr>
        </w:pPr>
        <w:r>
          <w:rPr>
            <w:rFonts w:ascii="Times New Roman" w:hAnsi="Times New Roman" w:cs="Times New Roman"/>
          </w:rPr>
          <w:t>Thông tri</w:t>
        </w:r>
        <w:r w:rsidR="00C75A4C" w:rsidRPr="00160E72">
          <w:rPr>
            <w:rFonts w:ascii="Times New Roman" w:hAnsi="Times New Roman" w:cs="Times New Roman"/>
          </w:rPr>
          <w:t xml:space="preserve"> số 5063</w:t>
        </w:r>
      </w:p>
      <w:p w14:paraId="4A901418" w14:textId="75C06B9B" w:rsidR="00C75A4C" w:rsidRPr="007A0E1E" w:rsidRDefault="00C75A4C" w:rsidP="007A0E1E">
        <w:pPr>
          <w:pStyle w:val="Header"/>
          <w:pBdr>
            <w:bottom w:val="single" w:sz="4" w:space="1" w:color="auto"/>
          </w:pBdr>
          <w:jc w:val="right"/>
        </w:pPr>
        <w:r w:rsidRPr="00160E72">
          <w:rPr>
            <w:rFonts w:ascii="Times New Roman" w:hAnsi="Times New Roman" w:cs="Times New Roman"/>
          </w:rPr>
          <w:t xml:space="preserve">Phụ lục </w:t>
        </w:r>
        <w:r w:rsidR="004B4E35">
          <w:rPr>
            <w:rFonts w:ascii="Times New Roman" w:hAnsi="Times New Roman" w:cs="Times New Roman"/>
          </w:rPr>
          <w:t>5</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184870"/>
      <w:docPartObj>
        <w:docPartGallery w:val="Page Numbers (Top of Page)"/>
        <w:docPartUnique/>
      </w:docPartObj>
    </w:sdtPr>
    <w:sdtEndPr>
      <w:rPr>
        <w:noProof/>
      </w:rPr>
    </w:sdtEndPr>
    <w:sdtContent>
      <w:p w14:paraId="00243274" w14:textId="7D12628E" w:rsidR="00DD4E04" w:rsidRPr="00160E72" w:rsidRDefault="002C429E" w:rsidP="00FD54F8">
        <w:pPr>
          <w:pStyle w:val="Header"/>
          <w:pBdr>
            <w:bottom w:val="single" w:sz="4" w:space="1" w:color="auto"/>
          </w:pBdr>
          <w:rPr>
            <w:rFonts w:ascii="Times New Roman" w:hAnsi="Times New Roman" w:cs="Times New Roman"/>
          </w:rPr>
        </w:pPr>
        <w:r>
          <w:rPr>
            <w:rFonts w:ascii="Times New Roman" w:hAnsi="Times New Roman" w:cs="Times New Roman"/>
          </w:rPr>
          <w:t>Thông tri</w:t>
        </w:r>
        <w:r w:rsidR="00DD4E04" w:rsidRPr="00160E72">
          <w:rPr>
            <w:rFonts w:ascii="Times New Roman" w:hAnsi="Times New Roman" w:cs="Times New Roman"/>
          </w:rPr>
          <w:t xml:space="preserve"> số 5063</w:t>
        </w:r>
      </w:p>
      <w:p w14:paraId="07B04F94" w14:textId="08AD8847" w:rsidR="00DD4E04" w:rsidRDefault="00DD4E04" w:rsidP="00FD54F8">
        <w:pPr>
          <w:pStyle w:val="Header"/>
          <w:pBdr>
            <w:bottom w:val="single" w:sz="4" w:space="1" w:color="auto"/>
          </w:pBdr>
        </w:pPr>
        <w:r w:rsidRPr="00160E72">
          <w:rPr>
            <w:rFonts w:ascii="Times New Roman" w:hAnsi="Times New Roman" w:cs="Times New Roman"/>
          </w:rPr>
          <w:t xml:space="preserve">Phụ lục </w:t>
        </w:r>
        <w:r>
          <w:rPr>
            <w:rFonts w:ascii="Times New Roman" w:hAnsi="Times New Roman" w:cs="Times New Roman"/>
          </w:rPr>
          <w:t>6</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p w14:paraId="11E9A687" w14:textId="77777777" w:rsidR="00DD4E04" w:rsidRDefault="00DD4E0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269930"/>
      <w:docPartObj>
        <w:docPartGallery w:val="Page Numbers (Top of Page)"/>
        <w:docPartUnique/>
      </w:docPartObj>
    </w:sdtPr>
    <w:sdtEndPr>
      <w:rPr>
        <w:noProof/>
      </w:rPr>
    </w:sdtEndPr>
    <w:sdtContent>
      <w:p w14:paraId="39D6331F" w14:textId="71C96A81" w:rsidR="004B4E35" w:rsidRPr="00160E72" w:rsidRDefault="002C429E" w:rsidP="007A0E1E">
        <w:pPr>
          <w:pStyle w:val="Header"/>
          <w:jc w:val="right"/>
          <w:rPr>
            <w:rFonts w:ascii="Times New Roman" w:hAnsi="Times New Roman" w:cs="Times New Roman"/>
          </w:rPr>
        </w:pPr>
        <w:r>
          <w:rPr>
            <w:rFonts w:ascii="Times New Roman" w:hAnsi="Times New Roman" w:cs="Times New Roman"/>
          </w:rPr>
          <w:t>Thông tri</w:t>
        </w:r>
        <w:r w:rsidR="004B4E35" w:rsidRPr="00160E72">
          <w:rPr>
            <w:rFonts w:ascii="Times New Roman" w:hAnsi="Times New Roman" w:cs="Times New Roman"/>
          </w:rPr>
          <w:t xml:space="preserve"> số 5063</w:t>
        </w:r>
      </w:p>
      <w:p w14:paraId="6973F0F8" w14:textId="13DD67CB" w:rsidR="004B4E35" w:rsidRPr="007A0E1E" w:rsidRDefault="004B4E35" w:rsidP="007A0E1E">
        <w:pPr>
          <w:pStyle w:val="Header"/>
          <w:pBdr>
            <w:bottom w:val="single" w:sz="4" w:space="1" w:color="auto"/>
          </w:pBdr>
          <w:jc w:val="right"/>
        </w:pPr>
        <w:r w:rsidRPr="00160E72">
          <w:rPr>
            <w:rFonts w:ascii="Times New Roman" w:hAnsi="Times New Roman" w:cs="Times New Roman"/>
          </w:rPr>
          <w:t xml:space="preserve">Phụ lục </w:t>
        </w:r>
        <w:r>
          <w:rPr>
            <w:rFonts w:ascii="Times New Roman" w:hAnsi="Times New Roman" w:cs="Times New Roman"/>
          </w:rPr>
          <w:t>6</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888917"/>
      <w:docPartObj>
        <w:docPartGallery w:val="Page Numbers (Top of Page)"/>
        <w:docPartUnique/>
      </w:docPartObj>
    </w:sdtPr>
    <w:sdtEndPr>
      <w:rPr>
        <w:noProof/>
      </w:rPr>
    </w:sdtEndPr>
    <w:sdtContent>
      <w:p w14:paraId="41686B0E" w14:textId="5EC4C7AF" w:rsidR="00C05987" w:rsidRPr="00160E72" w:rsidRDefault="002C429E" w:rsidP="00FD54F8">
        <w:pPr>
          <w:pStyle w:val="Header"/>
          <w:pBdr>
            <w:bottom w:val="single" w:sz="4" w:space="1" w:color="auto"/>
          </w:pBdr>
          <w:rPr>
            <w:rFonts w:ascii="Times New Roman" w:hAnsi="Times New Roman" w:cs="Times New Roman"/>
          </w:rPr>
        </w:pPr>
        <w:r>
          <w:rPr>
            <w:rFonts w:ascii="Times New Roman" w:hAnsi="Times New Roman" w:cs="Times New Roman"/>
          </w:rPr>
          <w:t>Thông tri</w:t>
        </w:r>
        <w:r w:rsidR="00C05987" w:rsidRPr="00160E72">
          <w:rPr>
            <w:rFonts w:ascii="Times New Roman" w:hAnsi="Times New Roman" w:cs="Times New Roman"/>
          </w:rPr>
          <w:t xml:space="preserve"> số 5063</w:t>
        </w:r>
      </w:p>
      <w:p w14:paraId="5DDFC556" w14:textId="745EF176" w:rsidR="00C05987" w:rsidRDefault="00C05987" w:rsidP="00FD54F8">
        <w:pPr>
          <w:pStyle w:val="Header"/>
          <w:pBdr>
            <w:bottom w:val="single" w:sz="4" w:space="1" w:color="auto"/>
          </w:pBdr>
        </w:pPr>
        <w:r w:rsidRPr="00160E72">
          <w:rPr>
            <w:rFonts w:ascii="Times New Roman" w:hAnsi="Times New Roman" w:cs="Times New Roman"/>
          </w:rPr>
          <w:t xml:space="preserve">Phụ lục </w:t>
        </w:r>
        <w:r>
          <w:rPr>
            <w:rFonts w:ascii="Times New Roman" w:hAnsi="Times New Roman" w:cs="Times New Roman"/>
          </w:rPr>
          <w:t>7</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p w14:paraId="6CA2587E" w14:textId="77777777" w:rsidR="00C05987" w:rsidRDefault="00C0598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054613"/>
      <w:docPartObj>
        <w:docPartGallery w:val="Page Numbers (Top of Page)"/>
        <w:docPartUnique/>
      </w:docPartObj>
    </w:sdtPr>
    <w:sdtEndPr>
      <w:rPr>
        <w:noProof/>
      </w:rPr>
    </w:sdtEndPr>
    <w:sdtContent>
      <w:p w14:paraId="4F9E4356" w14:textId="6E4C7183" w:rsidR="0039389F" w:rsidRPr="00160E72" w:rsidRDefault="002C429E" w:rsidP="007A0E1E">
        <w:pPr>
          <w:pStyle w:val="Header"/>
          <w:jc w:val="right"/>
          <w:rPr>
            <w:rFonts w:ascii="Times New Roman" w:hAnsi="Times New Roman" w:cs="Times New Roman"/>
          </w:rPr>
        </w:pPr>
        <w:r>
          <w:rPr>
            <w:rFonts w:ascii="Times New Roman" w:hAnsi="Times New Roman" w:cs="Times New Roman"/>
          </w:rPr>
          <w:t>Thông tri</w:t>
        </w:r>
        <w:r w:rsidR="0039389F" w:rsidRPr="00160E72">
          <w:rPr>
            <w:rFonts w:ascii="Times New Roman" w:hAnsi="Times New Roman" w:cs="Times New Roman"/>
          </w:rPr>
          <w:t xml:space="preserve"> số 5063</w:t>
        </w:r>
      </w:p>
      <w:p w14:paraId="058A1330" w14:textId="4CC837ED" w:rsidR="0039389F" w:rsidRPr="007A0E1E" w:rsidRDefault="0039389F" w:rsidP="007A0E1E">
        <w:pPr>
          <w:pStyle w:val="Header"/>
          <w:pBdr>
            <w:bottom w:val="single" w:sz="4" w:space="1" w:color="auto"/>
          </w:pBdr>
          <w:jc w:val="right"/>
        </w:pPr>
        <w:r w:rsidRPr="00160E72">
          <w:rPr>
            <w:rFonts w:ascii="Times New Roman" w:hAnsi="Times New Roman" w:cs="Times New Roman"/>
          </w:rPr>
          <w:t xml:space="preserve">Phụ lục </w:t>
        </w:r>
        <w:r>
          <w:rPr>
            <w:rFonts w:ascii="Times New Roman" w:hAnsi="Times New Roman" w:cs="Times New Roman"/>
          </w:rPr>
          <w:t>7</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658072"/>
      <w:docPartObj>
        <w:docPartGallery w:val="Page Numbers (Top of Page)"/>
        <w:docPartUnique/>
      </w:docPartObj>
    </w:sdtPr>
    <w:sdtEndPr>
      <w:rPr>
        <w:noProof/>
      </w:rPr>
    </w:sdtEndPr>
    <w:sdtContent>
      <w:p w14:paraId="06E36BBB" w14:textId="2529E142" w:rsidR="008D0659" w:rsidRPr="00160E72" w:rsidRDefault="002C429E" w:rsidP="00FD54F8">
        <w:pPr>
          <w:pStyle w:val="Header"/>
          <w:pBdr>
            <w:bottom w:val="single" w:sz="4" w:space="1" w:color="auto"/>
          </w:pBdr>
          <w:rPr>
            <w:rFonts w:ascii="Times New Roman" w:hAnsi="Times New Roman" w:cs="Times New Roman"/>
          </w:rPr>
        </w:pPr>
        <w:r>
          <w:rPr>
            <w:rFonts w:ascii="Times New Roman" w:hAnsi="Times New Roman" w:cs="Times New Roman"/>
          </w:rPr>
          <w:t>Thông tri</w:t>
        </w:r>
        <w:r w:rsidR="008D0659" w:rsidRPr="00160E72">
          <w:rPr>
            <w:rFonts w:ascii="Times New Roman" w:hAnsi="Times New Roman" w:cs="Times New Roman"/>
          </w:rPr>
          <w:t xml:space="preserve"> số 5063</w:t>
        </w:r>
      </w:p>
      <w:p w14:paraId="5DA8939D" w14:textId="493EF985" w:rsidR="008D0659" w:rsidRDefault="008D0659" w:rsidP="00FD54F8">
        <w:pPr>
          <w:pStyle w:val="Header"/>
          <w:pBdr>
            <w:bottom w:val="single" w:sz="4" w:space="1" w:color="auto"/>
          </w:pBdr>
        </w:pPr>
        <w:r w:rsidRPr="00160E72">
          <w:rPr>
            <w:rFonts w:ascii="Times New Roman" w:hAnsi="Times New Roman" w:cs="Times New Roman"/>
          </w:rPr>
          <w:t xml:space="preserve">Phụ lục </w:t>
        </w:r>
        <w:r>
          <w:rPr>
            <w:rFonts w:ascii="Times New Roman" w:hAnsi="Times New Roman" w:cs="Times New Roman"/>
          </w:rPr>
          <w:t>8</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p w14:paraId="2733CE18" w14:textId="77777777" w:rsidR="008D0659" w:rsidRDefault="008D065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484786"/>
      <w:docPartObj>
        <w:docPartGallery w:val="Page Numbers (Top of Page)"/>
        <w:docPartUnique/>
      </w:docPartObj>
    </w:sdtPr>
    <w:sdtEndPr>
      <w:rPr>
        <w:noProof/>
      </w:rPr>
    </w:sdtEndPr>
    <w:sdtContent>
      <w:p w14:paraId="19012539" w14:textId="4781B7DE" w:rsidR="000E1788" w:rsidRPr="00160E72" w:rsidRDefault="002C429E" w:rsidP="007A0E1E">
        <w:pPr>
          <w:pStyle w:val="Header"/>
          <w:jc w:val="right"/>
          <w:rPr>
            <w:rFonts w:ascii="Times New Roman" w:hAnsi="Times New Roman" w:cs="Times New Roman"/>
          </w:rPr>
        </w:pPr>
        <w:r>
          <w:rPr>
            <w:rFonts w:ascii="Times New Roman" w:hAnsi="Times New Roman" w:cs="Times New Roman"/>
          </w:rPr>
          <w:t>Thông tri</w:t>
        </w:r>
        <w:r w:rsidR="000E1788" w:rsidRPr="00160E72">
          <w:rPr>
            <w:rFonts w:ascii="Times New Roman" w:hAnsi="Times New Roman" w:cs="Times New Roman"/>
          </w:rPr>
          <w:t xml:space="preserve"> số 5063</w:t>
        </w:r>
      </w:p>
      <w:p w14:paraId="5BFDA9DD" w14:textId="130E269D" w:rsidR="000E1788" w:rsidRPr="007A0E1E" w:rsidRDefault="000E1788" w:rsidP="007A0E1E">
        <w:pPr>
          <w:pStyle w:val="Header"/>
          <w:pBdr>
            <w:bottom w:val="single" w:sz="4" w:space="1" w:color="auto"/>
          </w:pBdr>
          <w:jc w:val="right"/>
        </w:pPr>
        <w:r w:rsidRPr="00160E72">
          <w:rPr>
            <w:rFonts w:ascii="Times New Roman" w:hAnsi="Times New Roman" w:cs="Times New Roman"/>
          </w:rPr>
          <w:t xml:space="preserve">Phụ lục </w:t>
        </w:r>
        <w:r>
          <w:rPr>
            <w:rFonts w:ascii="Times New Roman" w:hAnsi="Times New Roman" w:cs="Times New Roman"/>
          </w:rPr>
          <w:t>8</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BAE0" w14:textId="1464DE06" w:rsidR="00D511CD" w:rsidRPr="00D511CD" w:rsidRDefault="002C429E" w:rsidP="00D511CD">
    <w:pPr>
      <w:pStyle w:val="Header"/>
      <w:rPr>
        <w:rFonts w:ascii="Times New Roman" w:hAnsi="Times New Roman" w:cs="Times New Roman"/>
        <w:sz w:val="18"/>
        <w:szCs w:val="18"/>
      </w:rPr>
    </w:pPr>
    <w:r>
      <w:rPr>
        <w:rFonts w:ascii="Times New Roman" w:hAnsi="Times New Roman" w:cs="Times New Roman"/>
        <w:sz w:val="18"/>
        <w:szCs w:val="18"/>
      </w:rPr>
      <w:t>Thông tri</w:t>
    </w:r>
    <w:r w:rsidR="00D511CD" w:rsidRPr="00D511CD">
      <w:rPr>
        <w:rFonts w:ascii="Times New Roman" w:hAnsi="Times New Roman" w:cs="Times New Roman"/>
        <w:sz w:val="18"/>
        <w:szCs w:val="18"/>
      </w:rPr>
      <w:t xml:space="preserve"> số 5063</w:t>
    </w:r>
  </w:p>
  <w:p w14:paraId="5ECBD265" w14:textId="193BFEB7" w:rsidR="00D511CD" w:rsidRPr="00D511CD" w:rsidRDefault="00D511CD" w:rsidP="00D511CD">
    <w:pPr>
      <w:pStyle w:val="Header"/>
      <w:pBdr>
        <w:bottom w:val="single" w:sz="4" w:space="1" w:color="auto"/>
      </w:pBdr>
      <w:rPr>
        <w:rFonts w:ascii="Times New Roman" w:hAnsi="Times New Roman" w:cs="Times New Roman"/>
        <w:sz w:val="18"/>
        <w:szCs w:val="18"/>
      </w:rPr>
    </w:pPr>
    <w:r w:rsidRPr="00D511CD">
      <w:rPr>
        <w:rFonts w:ascii="Times New Roman" w:hAnsi="Times New Roman" w:cs="Times New Roman"/>
        <w:sz w:val="18"/>
        <w:szCs w:val="18"/>
      </w:rPr>
      <w:t>Trang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765166"/>
      <w:docPartObj>
        <w:docPartGallery w:val="Page Numbers (Top of Page)"/>
        <w:docPartUnique/>
      </w:docPartObj>
    </w:sdtPr>
    <w:sdtEndPr>
      <w:rPr>
        <w:noProof/>
      </w:rPr>
    </w:sdtEndPr>
    <w:sdtContent>
      <w:p w14:paraId="5F30B321" w14:textId="100D4B68" w:rsidR="00FD54F8" w:rsidRPr="00160E72" w:rsidRDefault="002C429E" w:rsidP="00FD54F8">
        <w:pPr>
          <w:pStyle w:val="Header"/>
          <w:pBdr>
            <w:bottom w:val="single" w:sz="4" w:space="1" w:color="auto"/>
          </w:pBdr>
          <w:rPr>
            <w:rFonts w:ascii="Times New Roman" w:hAnsi="Times New Roman" w:cs="Times New Roman"/>
          </w:rPr>
        </w:pPr>
        <w:r>
          <w:rPr>
            <w:rFonts w:ascii="Times New Roman" w:hAnsi="Times New Roman" w:cs="Times New Roman"/>
          </w:rPr>
          <w:t>Thông tri</w:t>
        </w:r>
        <w:r w:rsidR="00FD54F8" w:rsidRPr="00160E72">
          <w:rPr>
            <w:rFonts w:ascii="Times New Roman" w:hAnsi="Times New Roman" w:cs="Times New Roman"/>
          </w:rPr>
          <w:t xml:space="preserve"> số 5063</w:t>
        </w:r>
      </w:p>
      <w:p w14:paraId="56B08760" w14:textId="484D3354" w:rsidR="00FD54F8" w:rsidRDefault="005A663D" w:rsidP="00FD54F8">
        <w:pPr>
          <w:pStyle w:val="Header"/>
          <w:pBdr>
            <w:bottom w:val="single" w:sz="4" w:space="1" w:color="auto"/>
          </w:pBdr>
        </w:pPr>
        <w:r w:rsidRPr="00160E72">
          <w:rPr>
            <w:rFonts w:ascii="Times New Roman" w:hAnsi="Times New Roman" w:cs="Times New Roman"/>
          </w:rPr>
          <w:t xml:space="preserve">Phụ lục 1, </w:t>
        </w:r>
        <w:r w:rsidR="00FD54F8" w:rsidRPr="00160E72">
          <w:rPr>
            <w:rFonts w:ascii="Times New Roman" w:hAnsi="Times New Roman" w:cs="Times New Roman"/>
          </w:rPr>
          <w:t xml:space="preserve">Trang </w:t>
        </w:r>
        <w:r w:rsidR="00FD54F8" w:rsidRPr="00160E72">
          <w:rPr>
            <w:rFonts w:ascii="Times New Roman" w:hAnsi="Times New Roman" w:cs="Times New Roman"/>
          </w:rPr>
          <w:fldChar w:fldCharType="begin"/>
        </w:r>
        <w:r w:rsidR="00FD54F8" w:rsidRPr="00160E72">
          <w:rPr>
            <w:rFonts w:ascii="Times New Roman" w:hAnsi="Times New Roman" w:cs="Times New Roman"/>
          </w:rPr>
          <w:instrText xml:space="preserve"> PAGE   \* MERGEFORMAT </w:instrText>
        </w:r>
        <w:r w:rsidR="00FD54F8" w:rsidRPr="00160E72">
          <w:rPr>
            <w:rFonts w:ascii="Times New Roman" w:hAnsi="Times New Roman" w:cs="Times New Roman"/>
          </w:rPr>
          <w:fldChar w:fldCharType="separate"/>
        </w:r>
        <w:r w:rsidR="00FD54F8" w:rsidRPr="00160E72">
          <w:rPr>
            <w:rFonts w:ascii="Times New Roman" w:hAnsi="Times New Roman" w:cs="Times New Roman"/>
            <w:noProof/>
          </w:rPr>
          <w:t>2</w:t>
        </w:r>
        <w:r w:rsidR="00FD54F8" w:rsidRPr="00160E72">
          <w:rPr>
            <w:rFonts w:ascii="Times New Roman" w:hAnsi="Times New Roman" w:cs="Times New Roman"/>
            <w:noProof/>
          </w:rPr>
          <w:fldChar w:fldCharType="end"/>
        </w:r>
      </w:p>
    </w:sdtContent>
  </w:sdt>
  <w:p w14:paraId="74C8C848" w14:textId="77777777" w:rsidR="00FD54F8" w:rsidRDefault="00FD54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731289"/>
      <w:docPartObj>
        <w:docPartGallery w:val="Page Numbers (Top of Page)"/>
        <w:docPartUnique/>
      </w:docPartObj>
    </w:sdtPr>
    <w:sdtEndPr>
      <w:rPr>
        <w:noProof/>
      </w:rPr>
    </w:sdtEndPr>
    <w:sdtContent>
      <w:p w14:paraId="67B6F837" w14:textId="07471A8C" w:rsidR="007A0E1E" w:rsidRPr="00160E72" w:rsidRDefault="002C429E" w:rsidP="007A0E1E">
        <w:pPr>
          <w:pStyle w:val="Header"/>
          <w:jc w:val="right"/>
          <w:rPr>
            <w:rFonts w:ascii="Times New Roman" w:hAnsi="Times New Roman" w:cs="Times New Roman"/>
          </w:rPr>
        </w:pPr>
        <w:r>
          <w:rPr>
            <w:rFonts w:ascii="Times New Roman" w:hAnsi="Times New Roman" w:cs="Times New Roman"/>
          </w:rPr>
          <w:t>Thông tri</w:t>
        </w:r>
        <w:r w:rsidR="007A0E1E" w:rsidRPr="00160E72">
          <w:rPr>
            <w:rFonts w:ascii="Times New Roman" w:hAnsi="Times New Roman" w:cs="Times New Roman"/>
          </w:rPr>
          <w:t xml:space="preserve"> số 5063</w:t>
        </w:r>
      </w:p>
      <w:p w14:paraId="120F6549" w14:textId="6860F239" w:rsidR="007A0E1E" w:rsidRPr="007A0E1E" w:rsidRDefault="005A663D" w:rsidP="007A0E1E">
        <w:pPr>
          <w:pStyle w:val="Header"/>
          <w:pBdr>
            <w:bottom w:val="single" w:sz="4" w:space="1" w:color="auto"/>
          </w:pBdr>
          <w:jc w:val="right"/>
        </w:pPr>
        <w:r w:rsidRPr="00160E72">
          <w:rPr>
            <w:rFonts w:ascii="Times New Roman" w:hAnsi="Times New Roman" w:cs="Times New Roman"/>
          </w:rPr>
          <w:t xml:space="preserve">Phụ lục 1, </w:t>
        </w:r>
        <w:r w:rsidR="007A0E1E" w:rsidRPr="00160E72">
          <w:rPr>
            <w:rFonts w:ascii="Times New Roman" w:hAnsi="Times New Roman" w:cs="Times New Roman"/>
          </w:rPr>
          <w:t xml:space="preserve">Trang </w:t>
        </w:r>
        <w:r w:rsidR="007A0E1E" w:rsidRPr="00160E72">
          <w:rPr>
            <w:rFonts w:ascii="Times New Roman" w:hAnsi="Times New Roman" w:cs="Times New Roman"/>
          </w:rPr>
          <w:fldChar w:fldCharType="begin"/>
        </w:r>
        <w:r w:rsidR="007A0E1E" w:rsidRPr="00160E72">
          <w:rPr>
            <w:rFonts w:ascii="Times New Roman" w:hAnsi="Times New Roman" w:cs="Times New Roman"/>
          </w:rPr>
          <w:instrText xml:space="preserve"> PAGE   \* MERGEFORMAT </w:instrText>
        </w:r>
        <w:r w:rsidR="007A0E1E" w:rsidRPr="00160E72">
          <w:rPr>
            <w:rFonts w:ascii="Times New Roman" w:hAnsi="Times New Roman" w:cs="Times New Roman"/>
          </w:rPr>
          <w:fldChar w:fldCharType="separate"/>
        </w:r>
        <w:r w:rsidR="007A0E1E" w:rsidRPr="00160E72">
          <w:rPr>
            <w:rFonts w:ascii="Times New Roman" w:hAnsi="Times New Roman" w:cs="Times New Roman"/>
            <w:noProof/>
          </w:rPr>
          <w:t>2</w:t>
        </w:r>
        <w:r w:rsidR="007A0E1E" w:rsidRPr="00160E72">
          <w:rPr>
            <w:rFonts w:ascii="Times New Roman" w:hAnsi="Times New Roman" w:cs="Times New Roman"/>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19610"/>
      <w:docPartObj>
        <w:docPartGallery w:val="Page Numbers (Top of Page)"/>
        <w:docPartUnique/>
      </w:docPartObj>
    </w:sdtPr>
    <w:sdtEndPr>
      <w:rPr>
        <w:noProof/>
      </w:rPr>
    </w:sdtEndPr>
    <w:sdtContent>
      <w:p w14:paraId="78CF4A71" w14:textId="138AF9C2" w:rsidR="001C297C" w:rsidRPr="00160E72" w:rsidRDefault="002C429E" w:rsidP="00FD54F8">
        <w:pPr>
          <w:pStyle w:val="Header"/>
          <w:pBdr>
            <w:bottom w:val="single" w:sz="4" w:space="1" w:color="auto"/>
          </w:pBdr>
          <w:rPr>
            <w:rFonts w:ascii="Times New Roman" w:hAnsi="Times New Roman" w:cs="Times New Roman"/>
          </w:rPr>
        </w:pPr>
        <w:r>
          <w:rPr>
            <w:rFonts w:ascii="Times New Roman" w:hAnsi="Times New Roman" w:cs="Times New Roman"/>
          </w:rPr>
          <w:t>Thông tri</w:t>
        </w:r>
        <w:r w:rsidR="001C297C" w:rsidRPr="00160E72">
          <w:rPr>
            <w:rFonts w:ascii="Times New Roman" w:hAnsi="Times New Roman" w:cs="Times New Roman"/>
          </w:rPr>
          <w:t xml:space="preserve"> số 5063</w:t>
        </w:r>
      </w:p>
      <w:p w14:paraId="4367DB08" w14:textId="2E1E1FA4" w:rsidR="001C297C" w:rsidRDefault="001C297C" w:rsidP="00FD54F8">
        <w:pPr>
          <w:pStyle w:val="Header"/>
          <w:pBdr>
            <w:bottom w:val="single" w:sz="4" w:space="1" w:color="auto"/>
          </w:pBdr>
        </w:pPr>
        <w:r w:rsidRPr="00160E72">
          <w:rPr>
            <w:rFonts w:ascii="Times New Roman" w:hAnsi="Times New Roman" w:cs="Times New Roman"/>
          </w:rPr>
          <w:t xml:space="preserve">Phụ lục </w:t>
        </w:r>
        <w:r>
          <w:rPr>
            <w:rFonts w:ascii="Times New Roman" w:hAnsi="Times New Roman" w:cs="Times New Roman"/>
          </w:rPr>
          <w:t>2</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p w14:paraId="024A9B73" w14:textId="77777777" w:rsidR="001C297C" w:rsidRDefault="001C29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772401"/>
      <w:docPartObj>
        <w:docPartGallery w:val="Page Numbers (Top of Page)"/>
        <w:docPartUnique/>
      </w:docPartObj>
    </w:sdtPr>
    <w:sdtEndPr>
      <w:rPr>
        <w:noProof/>
      </w:rPr>
    </w:sdtEndPr>
    <w:sdtContent>
      <w:p w14:paraId="199AE765" w14:textId="6806D7DC" w:rsidR="001760BD" w:rsidRPr="00160E72" w:rsidRDefault="002C429E" w:rsidP="007A0E1E">
        <w:pPr>
          <w:pStyle w:val="Header"/>
          <w:jc w:val="right"/>
          <w:rPr>
            <w:rFonts w:ascii="Times New Roman" w:hAnsi="Times New Roman" w:cs="Times New Roman"/>
          </w:rPr>
        </w:pPr>
        <w:r>
          <w:rPr>
            <w:rFonts w:ascii="Times New Roman" w:hAnsi="Times New Roman" w:cs="Times New Roman"/>
          </w:rPr>
          <w:t>Thông tri</w:t>
        </w:r>
        <w:r w:rsidR="001760BD" w:rsidRPr="00160E72">
          <w:rPr>
            <w:rFonts w:ascii="Times New Roman" w:hAnsi="Times New Roman" w:cs="Times New Roman"/>
          </w:rPr>
          <w:t xml:space="preserve"> số 5063</w:t>
        </w:r>
      </w:p>
      <w:p w14:paraId="66ABD8FE" w14:textId="0B63FC2E" w:rsidR="001760BD" w:rsidRPr="007A0E1E" w:rsidRDefault="001760BD" w:rsidP="007A0E1E">
        <w:pPr>
          <w:pStyle w:val="Header"/>
          <w:pBdr>
            <w:bottom w:val="single" w:sz="4" w:space="1" w:color="auto"/>
          </w:pBdr>
          <w:jc w:val="right"/>
        </w:pPr>
        <w:r w:rsidRPr="00160E72">
          <w:rPr>
            <w:rFonts w:ascii="Times New Roman" w:hAnsi="Times New Roman" w:cs="Times New Roman"/>
          </w:rPr>
          <w:t xml:space="preserve">Phụ lục </w:t>
        </w:r>
        <w:r>
          <w:rPr>
            <w:rFonts w:ascii="Times New Roman" w:hAnsi="Times New Roman" w:cs="Times New Roman"/>
          </w:rPr>
          <w:t>2</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642375"/>
      <w:docPartObj>
        <w:docPartGallery w:val="Page Numbers (Top of Page)"/>
        <w:docPartUnique/>
      </w:docPartObj>
    </w:sdtPr>
    <w:sdtEndPr>
      <w:rPr>
        <w:noProof/>
      </w:rPr>
    </w:sdtEndPr>
    <w:sdtContent>
      <w:p w14:paraId="1536C97E" w14:textId="6CF9EEF9" w:rsidR="00EE700C" w:rsidRPr="00160E72" w:rsidRDefault="002C429E" w:rsidP="00FD54F8">
        <w:pPr>
          <w:pStyle w:val="Header"/>
          <w:pBdr>
            <w:bottom w:val="single" w:sz="4" w:space="1" w:color="auto"/>
          </w:pBdr>
          <w:rPr>
            <w:rFonts w:ascii="Times New Roman" w:hAnsi="Times New Roman" w:cs="Times New Roman"/>
          </w:rPr>
        </w:pPr>
        <w:r>
          <w:rPr>
            <w:rFonts w:ascii="Times New Roman" w:hAnsi="Times New Roman" w:cs="Times New Roman"/>
          </w:rPr>
          <w:t>Thông tri</w:t>
        </w:r>
        <w:r w:rsidR="00EE700C" w:rsidRPr="00160E72">
          <w:rPr>
            <w:rFonts w:ascii="Times New Roman" w:hAnsi="Times New Roman" w:cs="Times New Roman"/>
          </w:rPr>
          <w:t xml:space="preserve"> số 5063</w:t>
        </w:r>
      </w:p>
      <w:p w14:paraId="71DCAABB" w14:textId="3A34781B" w:rsidR="00EE700C" w:rsidRDefault="00EE700C" w:rsidP="00FD54F8">
        <w:pPr>
          <w:pStyle w:val="Header"/>
          <w:pBdr>
            <w:bottom w:val="single" w:sz="4" w:space="1" w:color="auto"/>
          </w:pBdr>
        </w:pPr>
        <w:r w:rsidRPr="00160E72">
          <w:rPr>
            <w:rFonts w:ascii="Times New Roman" w:hAnsi="Times New Roman" w:cs="Times New Roman"/>
          </w:rPr>
          <w:t xml:space="preserve">Phụ lục </w:t>
        </w:r>
        <w:r>
          <w:rPr>
            <w:rFonts w:ascii="Times New Roman" w:hAnsi="Times New Roman" w:cs="Times New Roman"/>
          </w:rPr>
          <w:t>3</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p w14:paraId="398EBE79" w14:textId="77777777" w:rsidR="00EE700C" w:rsidRDefault="00EE70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394575"/>
      <w:docPartObj>
        <w:docPartGallery w:val="Page Numbers (Top of Page)"/>
        <w:docPartUnique/>
      </w:docPartObj>
    </w:sdtPr>
    <w:sdtEndPr>
      <w:rPr>
        <w:noProof/>
      </w:rPr>
    </w:sdtEndPr>
    <w:sdtContent>
      <w:p w14:paraId="0B32D5F4" w14:textId="18033864" w:rsidR="00EE700C" w:rsidRPr="00160E72" w:rsidRDefault="002C429E" w:rsidP="007A0E1E">
        <w:pPr>
          <w:pStyle w:val="Header"/>
          <w:jc w:val="right"/>
          <w:rPr>
            <w:rFonts w:ascii="Times New Roman" w:hAnsi="Times New Roman" w:cs="Times New Roman"/>
          </w:rPr>
        </w:pPr>
        <w:r>
          <w:rPr>
            <w:rFonts w:ascii="Times New Roman" w:hAnsi="Times New Roman" w:cs="Times New Roman"/>
          </w:rPr>
          <w:t>Thông tri</w:t>
        </w:r>
        <w:r w:rsidR="00EE700C" w:rsidRPr="00160E72">
          <w:rPr>
            <w:rFonts w:ascii="Times New Roman" w:hAnsi="Times New Roman" w:cs="Times New Roman"/>
          </w:rPr>
          <w:t xml:space="preserve"> số 5063</w:t>
        </w:r>
      </w:p>
      <w:p w14:paraId="3846AF62" w14:textId="07929DD6" w:rsidR="00EE700C" w:rsidRPr="007A0E1E" w:rsidRDefault="00EE700C" w:rsidP="007A0E1E">
        <w:pPr>
          <w:pStyle w:val="Header"/>
          <w:pBdr>
            <w:bottom w:val="single" w:sz="4" w:space="1" w:color="auto"/>
          </w:pBdr>
          <w:jc w:val="right"/>
        </w:pPr>
        <w:r w:rsidRPr="00160E72">
          <w:rPr>
            <w:rFonts w:ascii="Times New Roman" w:hAnsi="Times New Roman" w:cs="Times New Roman"/>
          </w:rPr>
          <w:t xml:space="preserve">Phụ lục </w:t>
        </w:r>
        <w:r>
          <w:rPr>
            <w:rFonts w:ascii="Times New Roman" w:hAnsi="Times New Roman" w:cs="Times New Roman"/>
          </w:rPr>
          <w:t>3</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033816"/>
      <w:docPartObj>
        <w:docPartGallery w:val="Page Numbers (Top of Page)"/>
        <w:docPartUnique/>
      </w:docPartObj>
    </w:sdtPr>
    <w:sdtEndPr>
      <w:rPr>
        <w:noProof/>
      </w:rPr>
    </w:sdtEndPr>
    <w:sdtContent>
      <w:p w14:paraId="3497A7D6" w14:textId="13B15466" w:rsidR="00034E15" w:rsidRPr="00160E72" w:rsidRDefault="002C429E" w:rsidP="00FD54F8">
        <w:pPr>
          <w:pStyle w:val="Header"/>
          <w:pBdr>
            <w:bottom w:val="single" w:sz="4" w:space="1" w:color="auto"/>
          </w:pBdr>
          <w:rPr>
            <w:rFonts w:ascii="Times New Roman" w:hAnsi="Times New Roman" w:cs="Times New Roman"/>
          </w:rPr>
        </w:pPr>
        <w:r>
          <w:rPr>
            <w:rFonts w:ascii="Times New Roman" w:hAnsi="Times New Roman" w:cs="Times New Roman"/>
          </w:rPr>
          <w:t>Thông tri</w:t>
        </w:r>
        <w:r w:rsidR="00034E15" w:rsidRPr="00160E72">
          <w:rPr>
            <w:rFonts w:ascii="Times New Roman" w:hAnsi="Times New Roman" w:cs="Times New Roman"/>
          </w:rPr>
          <w:t xml:space="preserve"> số 5063</w:t>
        </w:r>
      </w:p>
      <w:p w14:paraId="390E972E" w14:textId="62C35742" w:rsidR="00034E15" w:rsidRDefault="00034E15" w:rsidP="00FD54F8">
        <w:pPr>
          <w:pStyle w:val="Header"/>
          <w:pBdr>
            <w:bottom w:val="single" w:sz="4" w:space="1" w:color="auto"/>
          </w:pBdr>
        </w:pPr>
        <w:r w:rsidRPr="00160E72">
          <w:rPr>
            <w:rFonts w:ascii="Times New Roman" w:hAnsi="Times New Roman" w:cs="Times New Roman"/>
          </w:rPr>
          <w:t xml:space="preserve">Phụ lục </w:t>
        </w:r>
        <w:r>
          <w:rPr>
            <w:rFonts w:ascii="Times New Roman" w:hAnsi="Times New Roman" w:cs="Times New Roman"/>
          </w:rPr>
          <w:t>4</w:t>
        </w:r>
        <w:r w:rsidRPr="00160E72">
          <w:rPr>
            <w:rFonts w:ascii="Times New Roman" w:hAnsi="Times New Roman" w:cs="Times New Roman"/>
          </w:rPr>
          <w:t xml:space="preserve">, Trang </w:t>
        </w:r>
        <w:r w:rsidRPr="00160E72">
          <w:rPr>
            <w:rFonts w:ascii="Times New Roman" w:hAnsi="Times New Roman" w:cs="Times New Roman"/>
          </w:rPr>
          <w:fldChar w:fldCharType="begin"/>
        </w:r>
        <w:r w:rsidRPr="00160E72">
          <w:rPr>
            <w:rFonts w:ascii="Times New Roman" w:hAnsi="Times New Roman" w:cs="Times New Roman"/>
          </w:rPr>
          <w:instrText xml:space="preserve"> PAGE   \* MERGEFORMAT </w:instrText>
        </w:r>
        <w:r w:rsidRPr="00160E72">
          <w:rPr>
            <w:rFonts w:ascii="Times New Roman" w:hAnsi="Times New Roman" w:cs="Times New Roman"/>
          </w:rPr>
          <w:fldChar w:fldCharType="separate"/>
        </w:r>
        <w:r w:rsidRPr="00160E72">
          <w:rPr>
            <w:rFonts w:ascii="Times New Roman" w:hAnsi="Times New Roman" w:cs="Times New Roman"/>
            <w:noProof/>
          </w:rPr>
          <w:t>2</w:t>
        </w:r>
        <w:r w:rsidRPr="00160E72">
          <w:rPr>
            <w:rFonts w:ascii="Times New Roman" w:hAnsi="Times New Roman" w:cs="Times New Roman"/>
            <w:noProof/>
          </w:rPr>
          <w:fldChar w:fldCharType="end"/>
        </w:r>
      </w:p>
    </w:sdtContent>
  </w:sdt>
  <w:p w14:paraId="7FCAA2C3" w14:textId="77777777" w:rsidR="00034E15" w:rsidRDefault="00034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9"/>
    <w:multiLevelType w:val="multilevel"/>
    <w:tmpl w:val="FFFFFFFF"/>
    <w:lvl w:ilvl="0">
      <w:start w:val="17"/>
      <w:numFmt w:val="decimal"/>
      <w:lvlText w:val="4.4.7.6.%1"/>
      <w:lvlJc w:val="left"/>
      <w:rPr>
        <w:rFonts w:ascii="Arial" w:hAnsi="Arial" w:cs="Arial"/>
        <w:b w:val="0"/>
        <w:bCs w:val="0"/>
        <w:i w:val="0"/>
        <w:iCs w:val="0"/>
        <w:smallCaps w:val="0"/>
        <w:strike w:val="0"/>
        <w:color w:val="000000"/>
        <w:spacing w:val="0"/>
        <w:w w:val="100"/>
        <w:position w:val="0"/>
        <w:sz w:val="18"/>
        <w:szCs w:val="18"/>
        <w:u w:val="none"/>
      </w:rPr>
    </w:lvl>
    <w:lvl w:ilvl="1">
      <w:start w:val="17"/>
      <w:numFmt w:val="decimal"/>
      <w:lvlText w:val="4.4.7.6.%1"/>
      <w:lvlJc w:val="left"/>
      <w:rPr>
        <w:rFonts w:ascii="Arial" w:hAnsi="Arial" w:cs="Arial"/>
        <w:b w:val="0"/>
        <w:bCs w:val="0"/>
        <w:i w:val="0"/>
        <w:iCs w:val="0"/>
        <w:smallCaps w:val="0"/>
        <w:strike w:val="0"/>
        <w:color w:val="000000"/>
        <w:spacing w:val="0"/>
        <w:w w:val="100"/>
        <w:position w:val="0"/>
        <w:sz w:val="18"/>
        <w:szCs w:val="18"/>
        <w:u w:val="none"/>
      </w:rPr>
    </w:lvl>
    <w:lvl w:ilvl="2">
      <w:start w:val="17"/>
      <w:numFmt w:val="decimal"/>
      <w:lvlText w:val="4.4.7.6.%1"/>
      <w:lvlJc w:val="left"/>
      <w:rPr>
        <w:rFonts w:ascii="Arial" w:hAnsi="Arial" w:cs="Arial"/>
        <w:b w:val="0"/>
        <w:bCs w:val="0"/>
        <w:i w:val="0"/>
        <w:iCs w:val="0"/>
        <w:smallCaps w:val="0"/>
        <w:strike w:val="0"/>
        <w:color w:val="000000"/>
        <w:spacing w:val="0"/>
        <w:w w:val="100"/>
        <w:position w:val="0"/>
        <w:sz w:val="18"/>
        <w:szCs w:val="18"/>
        <w:u w:val="none"/>
      </w:rPr>
    </w:lvl>
    <w:lvl w:ilvl="3">
      <w:start w:val="17"/>
      <w:numFmt w:val="decimal"/>
      <w:lvlText w:val="4.4.7.6.%1"/>
      <w:lvlJc w:val="left"/>
      <w:rPr>
        <w:rFonts w:ascii="Arial" w:hAnsi="Arial" w:cs="Arial"/>
        <w:b w:val="0"/>
        <w:bCs w:val="0"/>
        <w:i w:val="0"/>
        <w:iCs w:val="0"/>
        <w:smallCaps w:val="0"/>
        <w:strike w:val="0"/>
        <w:color w:val="000000"/>
        <w:spacing w:val="0"/>
        <w:w w:val="100"/>
        <w:position w:val="0"/>
        <w:sz w:val="18"/>
        <w:szCs w:val="18"/>
        <w:u w:val="none"/>
      </w:rPr>
    </w:lvl>
    <w:lvl w:ilvl="4">
      <w:start w:val="17"/>
      <w:numFmt w:val="decimal"/>
      <w:lvlText w:val="4.4.7.6.%1"/>
      <w:lvlJc w:val="left"/>
      <w:rPr>
        <w:rFonts w:ascii="Arial" w:hAnsi="Arial" w:cs="Arial"/>
        <w:b w:val="0"/>
        <w:bCs w:val="0"/>
        <w:i w:val="0"/>
        <w:iCs w:val="0"/>
        <w:smallCaps w:val="0"/>
        <w:strike w:val="0"/>
        <w:color w:val="000000"/>
        <w:spacing w:val="0"/>
        <w:w w:val="100"/>
        <w:position w:val="0"/>
        <w:sz w:val="18"/>
        <w:szCs w:val="18"/>
        <w:u w:val="none"/>
      </w:rPr>
    </w:lvl>
    <w:lvl w:ilvl="5">
      <w:start w:val="17"/>
      <w:numFmt w:val="decimal"/>
      <w:lvlText w:val="4.4.7.6.%1"/>
      <w:lvlJc w:val="left"/>
      <w:rPr>
        <w:rFonts w:ascii="Arial" w:hAnsi="Arial" w:cs="Arial"/>
        <w:b w:val="0"/>
        <w:bCs w:val="0"/>
        <w:i w:val="0"/>
        <w:iCs w:val="0"/>
        <w:smallCaps w:val="0"/>
        <w:strike w:val="0"/>
        <w:color w:val="000000"/>
        <w:spacing w:val="0"/>
        <w:w w:val="100"/>
        <w:position w:val="0"/>
        <w:sz w:val="18"/>
        <w:szCs w:val="18"/>
        <w:u w:val="none"/>
      </w:rPr>
    </w:lvl>
    <w:lvl w:ilvl="6">
      <w:start w:val="17"/>
      <w:numFmt w:val="decimal"/>
      <w:lvlText w:val="4.4.7.6.%1"/>
      <w:lvlJc w:val="left"/>
      <w:rPr>
        <w:rFonts w:ascii="Arial" w:hAnsi="Arial" w:cs="Arial"/>
        <w:b w:val="0"/>
        <w:bCs w:val="0"/>
        <w:i w:val="0"/>
        <w:iCs w:val="0"/>
        <w:smallCaps w:val="0"/>
        <w:strike w:val="0"/>
        <w:color w:val="000000"/>
        <w:spacing w:val="0"/>
        <w:w w:val="100"/>
        <w:position w:val="0"/>
        <w:sz w:val="18"/>
        <w:szCs w:val="18"/>
        <w:u w:val="none"/>
      </w:rPr>
    </w:lvl>
    <w:lvl w:ilvl="7">
      <w:start w:val="17"/>
      <w:numFmt w:val="decimal"/>
      <w:lvlText w:val="4.4.7.6.%1"/>
      <w:lvlJc w:val="left"/>
      <w:rPr>
        <w:rFonts w:ascii="Arial" w:hAnsi="Arial" w:cs="Arial"/>
        <w:b w:val="0"/>
        <w:bCs w:val="0"/>
        <w:i w:val="0"/>
        <w:iCs w:val="0"/>
        <w:smallCaps w:val="0"/>
        <w:strike w:val="0"/>
        <w:color w:val="000000"/>
        <w:spacing w:val="0"/>
        <w:w w:val="100"/>
        <w:position w:val="0"/>
        <w:sz w:val="18"/>
        <w:szCs w:val="18"/>
        <w:u w:val="none"/>
      </w:rPr>
    </w:lvl>
    <w:lvl w:ilvl="8">
      <w:start w:val="17"/>
      <w:numFmt w:val="decimal"/>
      <w:lvlText w:val="4.4.7.6.%1"/>
      <w:lvlJc w:val="left"/>
      <w:rPr>
        <w:rFonts w:ascii="Arial" w:hAnsi="Arial" w:cs="Arial"/>
        <w:b w:val="0"/>
        <w:bCs w:val="0"/>
        <w:i w:val="0"/>
        <w:iCs w:val="0"/>
        <w:smallCaps w:val="0"/>
        <w:strike w:val="0"/>
        <w:color w:val="000000"/>
        <w:spacing w:val="0"/>
        <w:w w:val="100"/>
        <w:position w:val="0"/>
        <w:sz w:val="18"/>
        <w:szCs w:val="1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50"/>
    <w:rsid w:val="0000050E"/>
    <w:rsid w:val="00001F3E"/>
    <w:rsid w:val="000036EB"/>
    <w:rsid w:val="00005403"/>
    <w:rsid w:val="00006AC6"/>
    <w:rsid w:val="00010638"/>
    <w:rsid w:val="000133D8"/>
    <w:rsid w:val="00013D98"/>
    <w:rsid w:val="0002039E"/>
    <w:rsid w:val="00024050"/>
    <w:rsid w:val="00025D73"/>
    <w:rsid w:val="00026F1D"/>
    <w:rsid w:val="00031175"/>
    <w:rsid w:val="000325D3"/>
    <w:rsid w:val="00033EE0"/>
    <w:rsid w:val="00034E15"/>
    <w:rsid w:val="00043184"/>
    <w:rsid w:val="000445B3"/>
    <w:rsid w:val="000447A2"/>
    <w:rsid w:val="0004580F"/>
    <w:rsid w:val="00047854"/>
    <w:rsid w:val="000502DB"/>
    <w:rsid w:val="00053476"/>
    <w:rsid w:val="0005356B"/>
    <w:rsid w:val="000551FB"/>
    <w:rsid w:val="00062F47"/>
    <w:rsid w:val="0006383D"/>
    <w:rsid w:val="00063F0C"/>
    <w:rsid w:val="000661D4"/>
    <w:rsid w:val="00066710"/>
    <w:rsid w:val="000703F7"/>
    <w:rsid w:val="00072389"/>
    <w:rsid w:val="00075050"/>
    <w:rsid w:val="000779B9"/>
    <w:rsid w:val="00085D70"/>
    <w:rsid w:val="00087474"/>
    <w:rsid w:val="0009142D"/>
    <w:rsid w:val="0009261E"/>
    <w:rsid w:val="00093A9F"/>
    <w:rsid w:val="00094EBC"/>
    <w:rsid w:val="000A0131"/>
    <w:rsid w:val="000A445E"/>
    <w:rsid w:val="000B0D74"/>
    <w:rsid w:val="000B396C"/>
    <w:rsid w:val="000B6C1F"/>
    <w:rsid w:val="000C06F0"/>
    <w:rsid w:val="000C55A7"/>
    <w:rsid w:val="000D1960"/>
    <w:rsid w:val="000D6B0B"/>
    <w:rsid w:val="000E1788"/>
    <w:rsid w:val="000E71BC"/>
    <w:rsid w:val="000E7CCE"/>
    <w:rsid w:val="000F0F1B"/>
    <w:rsid w:val="000F1BA3"/>
    <w:rsid w:val="000F2DCF"/>
    <w:rsid w:val="000F565E"/>
    <w:rsid w:val="000F60B2"/>
    <w:rsid w:val="000F66F9"/>
    <w:rsid w:val="001020A4"/>
    <w:rsid w:val="001022EA"/>
    <w:rsid w:val="001075B7"/>
    <w:rsid w:val="001112E3"/>
    <w:rsid w:val="001114D4"/>
    <w:rsid w:val="00111B5C"/>
    <w:rsid w:val="00114F7F"/>
    <w:rsid w:val="0011503B"/>
    <w:rsid w:val="00117EB5"/>
    <w:rsid w:val="00124D29"/>
    <w:rsid w:val="001348A0"/>
    <w:rsid w:val="0013498B"/>
    <w:rsid w:val="0013520A"/>
    <w:rsid w:val="00150199"/>
    <w:rsid w:val="001528F1"/>
    <w:rsid w:val="00156446"/>
    <w:rsid w:val="001575D9"/>
    <w:rsid w:val="00160E72"/>
    <w:rsid w:val="0016570E"/>
    <w:rsid w:val="00166B38"/>
    <w:rsid w:val="00170A32"/>
    <w:rsid w:val="00175069"/>
    <w:rsid w:val="00175C0A"/>
    <w:rsid w:val="001760BD"/>
    <w:rsid w:val="00184A19"/>
    <w:rsid w:val="001862BD"/>
    <w:rsid w:val="00187EB2"/>
    <w:rsid w:val="00191010"/>
    <w:rsid w:val="001940A4"/>
    <w:rsid w:val="00194779"/>
    <w:rsid w:val="001948A7"/>
    <w:rsid w:val="00194B4A"/>
    <w:rsid w:val="00195132"/>
    <w:rsid w:val="00195A4B"/>
    <w:rsid w:val="00197D38"/>
    <w:rsid w:val="00197F3F"/>
    <w:rsid w:val="001A2198"/>
    <w:rsid w:val="001A301A"/>
    <w:rsid w:val="001A4D64"/>
    <w:rsid w:val="001A5B4E"/>
    <w:rsid w:val="001A7B18"/>
    <w:rsid w:val="001B1E59"/>
    <w:rsid w:val="001B239D"/>
    <w:rsid w:val="001B3979"/>
    <w:rsid w:val="001B5141"/>
    <w:rsid w:val="001B7B40"/>
    <w:rsid w:val="001C297C"/>
    <w:rsid w:val="001C3546"/>
    <w:rsid w:val="001C4821"/>
    <w:rsid w:val="001C54A5"/>
    <w:rsid w:val="001C7311"/>
    <w:rsid w:val="001C7A1F"/>
    <w:rsid w:val="001C7AD2"/>
    <w:rsid w:val="001D1E65"/>
    <w:rsid w:val="001D34D5"/>
    <w:rsid w:val="001D58B8"/>
    <w:rsid w:val="001D6070"/>
    <w:rsid w:val="001D6816"/>
    <w:rsid w:val="001E189C"/>
    <w:rsid w:val="001E2039"/>
    <w:rsid w:val="001E2230"/>
    <w:rsid w:val="001E6581"/>
    <w:rsid w:val="001E7216"/>
    <w:rsid w:val="001F17E6"/>
    <w:rsid w:val="002018BC"/>
    <w:rsid w:val="00202CF2"/>
    <w:rsid w:val="00203DE6"/>
    <w:rsid w:val="0022210A"/>
    <w:rsid w:val="00222F17"/>
    <w:rsid w:val="002268DC"/>
    <w:rsid w:val="00230073"/>
    <w:rsid w:val="00242A0A"/>
    <w:rsid w:val="002445A0"/>
    <w:rsid w:val="0024744E"/>
    <w:rsid w:val="00250093"/>
    <w:rsid w:val="002529D7"/>
    <w:rsid w:val="00257974"/>
    <w:rsid w:val="002717CA"/>
    <w:rsid w:val="0027510B"/>
    <w:rsid w:val="002755F8"/>
    <w:rsid w:val="0027575D"/>
    <w:rsid w:val="0027586A"/>
    <w:rsid w:val="00277D01"/>
    <w:rsid w:val="00283C65"/>
    <w:rsid w:val="0028418B"/>
    <w:rsid w:val="00290DEE"/>
    <w:rsid w:val="002923FD"/>
    <w:rsid w:val="002937A9"/>
    <w:rsid w:val="00295644"/>
    <w:rsid w:val="00296428"/>
    <w:rsid w:val="002A44A9"/>
    <w:rsid w:val="002A5972"/>
    <w:rsid w:val="002A5D3B"/>
    <w:rsid w:val="002A68F6"/>
    <w:rsid w:val="002A7C1E"/>
    <w:rsid w:val="002B0403"/>
    <w:rsid w:val="002B1DF4"/>
    <w:rsid w:val="002B3E54"/>
    <w:rsid w:val="002B6B0D"/>
    <w:rsid w:val="002C3071"/>
    <w:rsid w:val="002C429E"/>
    <w:rsid w:val="002C4736"/>
    <w:rsid w:val="002C5D5E"/>
    <w:rsid w:val="002D0666"/>
    <w:rsid w:val="002D2486"/>
    <w:rsid w:val="002D3DC6"/>
    <w:rsid w:val="002D43E1"/>
    <w:rsid w:val="002D4A88"/>
    <w:rsid w:val="002F0A1C"/>
    <w:rsid w:val="002F0C3F"/>
    <w:rsid w:val="002F2BD3"/>
    <w:rsid w:val="002F5942"/>
    <w:rsid w:val="002F68DA"/>
    <w:rsid w:val="002F7479"/>
    <w:rsid w:val="003000B4"/>
    <w:rsid w:val="00303DEF"/>
    <w:rsid w:val="0030617D"/>
    <w:rsid w:val="00311E83"/>
    <w:rsid w:val="00313B82"/>
    <w:rsid w:val="00314443"/>
    <w:rsid w:val="003157F0"/>
    <w:rsid w:val="0031699D"/>
    <w:rsid w:val="00316FA6"/>
    <w:rsid w:val="00320F34"/>
    <w:rsid w:val="00321302"/>
    <w:rsid w:val="00324049"/>
    <w:rsid w:val="00331B2D"/>
    <w:rsid w:val="00332248"/>
    <w:rsid w:val="00336AD2"/>
    <w:rsid w:val="0034087D"/>
    <w:rsid w:val="0034164F"/>
    <w:rsid w:val="0034180F"/>
    <w:rsid w:val="00341941"/>
    <w:rsid w:val="0034367C"/>
    <w:rsid w:val="0034409F"/>
    <w:rsid w:val="0035108C"/>
    <w:rsid w:val="0035209A"/>
    <w:rsid w:val="0035210F"/>
    <w:rsid w:val="00352D36"/>
    <w:rsid w:val="0035419C"/>
    <w:rsid w:val="00354761"/>
    <w:rsid w:val="0035775D"/>
    <w:rsid w:val="00360742"/>
    <w:rsid w:val="00361A53"/>
    <w:rsid w:val="0036310D"/>
    <w:rsid w:val="00364429"/>
    <w:rsid w:val="0036478D"/>
    <w:rsid w:val="0037141A"/>
    <w:rsid w:val="003717B5"/>
    <w:rsid w:val="00372F0D"/>
    <w:rsid w:val="003803BD"/>
    <w:rsid w:val="00381E05"/>
    <w:rsid w:val="00385D4F"/>
    <w:rsid w:val="00386610"/>
    <w:rsid w:val="00391967"/>
    <w:rsid w:val="0039248A"/>
    <w:rsid w:val="00392876"/>
    <w:rsid w:val="00392BD3"/>
    <w:rsid w:val="0039389F"/>
    <w:rsid w:val="00393AC9"/>
    <w:rsid w:val="003957D5"/>
    <w:rsid w:val="00395D5A"/>
    <w:rsid w:val="003A200D"/>
    <w:rsid w:val="003A3C67"/>
    <w:rsid w:val="003A5E49"/>
    <w:rsid w:val="003B22F0"/>
    <w:rsid w:val="003B265F"/>
    <w:rsid w:val="003B593D"/>
    <w:rsid w:val="003C30DE"/>
    <w:rsid w:val="003C457E"/>
    <w:rsid w:val="003C5064"/>
    <w:rsid w:val="003C5246"/>
    <w:rsid w:val="003C6067"/>
    <w:rsid w:val="003C6093"/>
    <w:rsid w:val="003C7519"/>
    <w:rsid w:val="003D021A"/>
    <w:rsid w:val="003D4055"/>
    <w:rsid w:val="003D4648"/>
    <w:rsid w:val="003D51E1"/>
    <w:rsid w:val="003D58B7"/>
    <w:rsid w:val="003D71C2"/>
    <w:rsid w:val="003E2A82"/>
    <w:rsid w:val="003E5F6A"/>
    <w:rsid w:val="003E6181"/>
    <w:rsid w:val="003F357A"/>
    <w:rsid w:val="003F3609"/>
    <w:rsid w:val="003F4F41"/>
    <w:rsid w:val="003F5180"/>
    <w:rsid w:val="003F608A"/>
    <w:rsid w:val="00401DD8"/>
    <w:rsid w:val="004064F9"/>
    <w:rsid w:val="00406B45"/>
    <w:rsid w:val="004108FC"/>
    <w:rsid w:val="00411BB9"/>
    <w:rsid w:val="00414B1C"/>
    <w:rsid w:val="004150E6"/>
    <w:rsid w:val="0041614A"/>
    <w:rsid w:val="004260F7"/>
    <w:rsid w:val="00427571"/>
    <w:rsid w:val="00431940"/>
    <w:rsid w:val="00432121"/>
    <w:rsid w:val="00433890"/>
    <w:rsid w:val="00435896"/>
    <w:rsid w:val="00436CF9"/>
    <w:rsid w:val="004373F3"/>
    <w:rsid w:val="004447DB"/>
    <w:rsid w:val="004515E1"/>
    <w:rsid w:val="00451B3C"/>
    <w:rsid w:val="0045370C"/>
    <w:rsid w:val="00453A42"/>
    <w:rsid w:val="00454F98"/>
    <w:rsid w:val="004573F3"/>
    <w:rsid w:val="00462CC7"/>
    <w:rsid w:val="004652A7"/>
    <w:rsid w:val="00470CFC"/>
    <w:rsid w:val="0047297B"/>
    <w:rsid w:val="00472C02"/>
    <w:rsid w:val="0047765B"/>
    <w:rsid w:val="00485B48"/>
    <w:rsid w:val="00492B0A"/>
    <w:rsid w:val="00495D4F"/>
    <w:rsid w:val="00496FD2"/>
    <w:rsid w:val="004A1C2A"/>
    <w:rsid w:val="004A25BF"/>
    <w:rsid w:val="004B2C2B"/>
    <w:rsid w:val="004B328C"/>
    <w:rsid w:val="004B43CA"/>
    <w:rsid w:val="004B4E35"/>
    <w:rsid w:val="004C191B"/>
    <w:rsid w:val="004C36BA"/>
    <w:rsid w:val="004C471E"/>
    <w:rsid w:val="004C65BB"/>
    <w:rsid w:val="004D0C53"/>
    <w:rsid w:val="004D214F"/>
    <w:rsid w:val="004D2503"/>
    <w:rsid w:val="004D778E"/>
    <w:rsid w:val="004E2D01"/>
    <w:rsid w:val="004E49FE"/>
    <w:rsid w:val="004F2D29"/>
    <w:rsid w:val="004F3321"/>
    <w:rsid w:val="005023B4"/>
    <w:rsid w:val="005049C9"/>
    <w:rsid w:val="00514669"/>
    <w:rsid w:val="00515D9B"/>
    <w:rsid w:val="00516186"/>
    <w:rsid w:val="005207BA"/>
    <w:rsid w:val="00522C6F"/>
    <w:rsid w:val="00524001"/>
    <w:rsid w:val="00525A85"/>
    <w:rsid w:val="00535D8C"/>
    <w:rsid w:val="0054065B"/>
    <w:rsid w:val="00545DD3"/>
    <w:rsid w:val="00550360"/>
    <w:rsid w:val="00552D62"/>
    <w:rsid w:val="005601F1"/>
    <w:rsid w:val="00560FC7"/>
    <w:rsid w:val="00561271"/>
    <w:rsid w:val="005637D7"/>
    <w:rsid w:val="00566356"/>
    <w:rsid w:val="00566C2E"/>
    <w:rsid w:val="00570E62"/>
    <w:rsid w:val="00574916"/>
    <w:rsid w:val="00576E7E"/>
    <w:rsid w:val="00577674"/>
    <w:rsid w:val="00580C4C"/>
    <w:rsid w:val="005836D6"/>
    <w:rsid w:val="0059087F"/>
    <w:rsid w:val="00594DB8"/>
    <w:rsid w:val="00596F8A"/>
    <w:rsid w:val="005A2600"/>
    <w:rsid w:val="005A663D"/>
    <w:rsid w:val="005A703C"/>
    <w:rsid w:val="005B0680"/>
    <w:rsid w:val="005B2C3E"/>
    <w:rsid w:val="005B3300"/>
    <w:rsid w:val="005B4723"/>
    <w:rsid w:val="005B4A8F"/>
    <w:rsid w:val="005B7224"/>
    <w:rsid w:val="005C032C"/>
    <w:rsid w:val="005C0EA6"/>
    <w:rsid w:val="005D0640"/>
    <w:rsid w:val="005D0C97"/>
    <w:rsid w:val="005D15DB"/>
    <w:rsid w:val="005D668A"/>
    <w:rsid w:val="005E1D6E"/>
    <w:rsid w:val="005E499C"/>
    <w:rsid w:val="005E5A47"/>
    <w:rsid w:val="005E5E50"/>
    <w:rsid w:val="005E6096"/>
    <w:rsid w:val="005E7984"/>
    <w:rsid w:val="005F695C"/>
    <w:rsid w:val="00603B81"/>
    <w:rsid w:val="00605249"/>
    <w:rsid w:val="00605CBB"/>
    <w:rsid w:val="00612899"/>
    <w:rsid w:val="00616E44"/>
    <w:rsid w:val="00617C15"/>
    <w:rsid w:val="00622CFA"/>
    <w:rsid w:val="006240FF"/>
    <w:rsid w:val="00636849"/>
    <w:rsid w:val="006372B9"/>
    <w:rsid w:val="00640054"/>
    <w:rsid w:val="0064310C"/>
    <w:rsid w:val="0064357A"/>
    <w:rsid w:val="00643FBF"/>
    <w:rsid w:val="00650554"/>
    <w:rsid w:val="00653C1F"/>
    <w:rsid w:val="0065506D"/>
    <w:rsid w:val="00662111"/>
    <w:rsid w:val="006640D0"/>
    <w:rsid w:val="00671293"/>
    <w:rsid w:val="00672BE2"/>
    <w:rsid w:val="0067336A"/>
    <w:rsid w:val="0068045A"/>
    <w:rsid w:val="00680B2D"/>
    <w:rsid w:val="00685082"/>
    <w:rsid w:val="00685491"/>
    <w:rsid w:val="00686469"/>
    <w:rsid w:val="006867F4"/>
    <w:rsid w:val="006978FC"/>
    <w:rsid w:val="006A0445"/>
    <w:rsid w:val="006A50AC"/>
    <w:rsid w:val="006A5275"/>
    <w:rsid w:val="006A6878"/>
    <w:rsid w:val="006A7C33"/>
    <w:rsid w:val="006B4EE4"/>
    <w:rsid w:val="006B5349"/>
    <w:rsid w:val="006C1E9C"/>
    <w:rsid w:val="006C5A2B"/>
    <w:rsid w:val="006C6796"/>
    <w:rsid w:val="006D6E7F"/>
    <w:rsid w:val="006D7AB6"/>
    <w:rsid w:val="006E1524"/>
    <w:rsid w:val="006E23DF"/>
    <w:rsid w:val="006E3E90"/>
    <w:rsid w:val="006F483F"/>
    <w:rsid w:val="006F5622"/>
    <w:rsid w:val="00704814"/>
    <w:rsid w:val="0070516E"/>
    <w:rsid w:val="00705C3E"/>
    <w:rsid w:val="007079F6"/>
    <w:rsid w:val="0071028F"/>
    <w:rsid w:val="007105DB"/>
    <w:rsid w:val="00712FCD"/>
    <w:rsid w:val="0071485F"/>
    <w:rsid w:val="00722497"/>
    <w:rsid w:val="00722991"/>
    <w:rsid w:val="00723751"/>
    <w:rsid w:val="0072512B"/>
    <w:rsid w:val="0072577D"/>
    <w:rsid w:val="00734049"/>
    <w:rsid w:val="00734CAD"/>
    <w:rsid w:val="00736718"/>
    <w:rsid w:val="00740C66"/>
    <w:rsid w:val="007415E9"/>
    <w:rsid w:val="00742130"/>
    <w:rsid w:val="00745764"/>
    <w:rsid w:val="00745BD1"/>
    <w:rsid w:val="00745C89"/>
    <w:rsid w:val="007575F3"/>
    <w:rsid w:val="007651C3"/>
    <w:rsid w:val="00773D7A"/>
    <w:rsid w:val="00774E85"/>
    <w:rsid w:val="0077614B"/>
    <w:rsid w:val="007779C6"/>
    <w:rsid w:val="00780503"/>
    <w:rsid w:val="00787926"/>
    <w:rsid w:val="00787DE1"/>
    <w:rsid w:val="00796A07"/>
    <w:rsid w:val="00797D8C"/>
    <w:rsid w:val="007A0217"/>
    <w:rsid w:val="007A0E1E"/>
    <w:rsid w:val="007A70FD"/>
    <w:rsid w:val="007A7351"/>
    <w:rsid w:val="007B0F22"/>
    <w:rsid w:val="007B459E"/>
    <w:rsid w:val="007B4B5C"/>
    <w:rsid w:val="007B7295"/>
    <w:rsid w:val="007B7E08"/>
    <w:rsid w:val="007C3516"/>
    <w:rsid w:val="007C40C6"/>
    <w:rsid w:val="007C48E8"/>
    <w:rsid w:val="007C6ED3"/>
    <w:rsid w:val="007D096F"/>
    <w:rsid w:val="007D73B9"/>
    <w:rsid w:val="007D782B"/>
    <w:rsid w:val="007D7F29"/>
    <w:rsid w:val="007E055B"/>
    <w:rsid w:val="007E1401"/>
    <w:rsid w:val="007E5270"/>
    <w:rsid w:val="007F139D"/>
    <w:rsid w:val="007F3D45"/>
    <w:rsid w:val="007F408F"/>
    <w:rsid w:val="007F4FC9"/>
    <w:rsid w:val="007F54CF"/>
    <w:rsid w:val="007F75FB"/>
    <w:rsid w:val="008010DF"/>
    <w:rsid w:val="008013E0"/>
    <w:rsid w:val="0080186E"/>
    <w:rsid w:val="00803582"/>
    <w:rsid w:val="008204C5"/>
    <w:rsid w:val="00820EE1"/>
    <w:rsid w:val="00823FB6"/>
    <w:rsid w:val="00827482"/>
    <w:rsid w:val="00827526"/>
    <w:rsid w:val="008337ED"/>
    <w:rsid w:val="0083444F"/>
    <w:rsid w:val="00835223"/>
    <w:rsid w:val="00837242"/>
    <w:rsid w:val="00841F65"/>
    <w:rsid w:val="008431D1"/>
    <w:rsid w:val="0084412E"/>
    <w:rsid w:val="00845BE4"/>
    <w:rsid w:val="00845BF6"/>
    <w:rsid w:val="00846363"/>
    <w:rsid w:val="0085137B"/>
    <w:rsid w:val="00855BFB"/>
    <w:rsid w:val="008603F6"/>
    <w:rsid w:val="00872795"/>
    <w:rsid w:val="00872BD6"/>
    <w:rsid w:val="00881381"/>
    <w:rsid w:val="008918CC"/>
    <w:rsid w:val="008A3C5A"/>
    <w:rsid w:val="008A4D78"/>
    <w:rsid w:val="008A635F"/>
    <w:rsid w:val="008B2A83"/>
    <w:rsid w:val="008B2F9B"/>
    <w:rsid w:val="008B6BDE"/>
    <w:rsid w:val="008C4668"/>
    <w:rsid w:val="008C65C5"/>
    <w:rsid w:val="008D0659"/>
    <w:rsid w:val="008D1C22"/>
    <w:rsid w:val="008D5971"/>
    <w:rsid w:val="008D6463"/>
    <w:rsid w:val="008D7275"/>
    <w:rsid w:val="008E047E"/>
    <w:rsid w:val="008E06BB"/>
    <w:rsid w:val="008E1AD9"/>
    <w:rsid w:val="008E3FD3"/>
    <w:rsid w:val="008E5A62"/>
    <w:rsid w:val="008E60B9"/>
    <w:rsid w:val="008F0F04"/>
    <w:rsid w:val="008F3A6C"/>
    <w:rsid w:val="008F3CFE"/>
    <w:rsid w:val="008F5E05"/>
    <w:rsid w:val="009013B2"/>
    <w:rsid w:val="009027FC"/>
    <w:rsid w:val="00902ABB"/>
    <w:rsid w:val="00903AAF"/>
    <w:rsid w:val="0090442A"/>
    <w:rsid w:val="00904B3B"/>
    <w:rsid w:val="0091391B"/>
    <w:rsid w:val="009200F2"/>
    <w:rsid w:val="00920888"/>
    <w:rsid w:val="00920CEA"/>
    <w:rsid w:val="00921B21"/>
    <w:rsid w:val="0092334C"/>
    <w:rsid w:val="009274CE"/>
    <w:rsid w:val="009317D3"/>
    <w:rsid w:val="009348A3"/>
    <w:rsid w:val="00936949"/>
    <w:rsid w:val="00936AD7"/>
    <w:rsid w:val="009415E7"/>
    <w:rsid w:val="00944E58"/>
    <w:rsid w:val="00946B41"/>
    <w:rsid w:val="00951923"/>
    <w:rsid w:val="00952CCC"/>
    <w:rsid w:val="00964FD6"/>
    <w:rsid w:val="00965829"/>
    <w:rsid w:val="009659E2"/>
    <w:rsid w:val="00966A66"/>
    <w:rsid w:val="00967D33"/>
    <w:rsid w:val="00972CC0"/>
    <w:rsid w:val="00973D4B"/>
    <w:rsid w:val="009741CF"/>
    <w:rsid w:val="00974D7D"/>
    <w:rsid w:val="009760CC"/>
    <w:rsid w:val="0098545E"/>
    <w:rsid w:val="00986D48"/>
    <w:rsid w:val="0099060E"/>
    <w:rsid w:val="00990CC5"/>
    <w:rsid w:val="00992942"/>
    <w:rsid w:val="00996DBD"/>
    <w:rsid w:val="009A05FF"/>
    <w:rsid w:val="009A13C0"/>
    <w:rsid w:val="009A3E8A"/>
    <w:rsid w:val="009A5EC8"/>
    <w:rsid w:val="009A6719"/>
    <w:rsid w:val="009B0E48"/>
    <w:rsid w:val="009B293C"/>
    <w:rsid w:val="009B4140"/>
    <w:rsid w:val="009B7A2B"/>
    <w:rsid w:val="009C4FA8"/>
    <w:rsid w:val="009D45CC"/>
    <w:rsid w:val="009D5D68"/>
    <w:rsid w:val="009D6EEB"/>
    <w:rsid w:val="009D7F28"/>
    <w:rsid w:val="009E24B0"/>
    <w:rsid w:val="009E2865"/>
    <w:rsid w:val="009E28E5"/>
    <w:rsid w:val="009E3C12"/>
    <w:rsid w:val="009F4C44"/>
    <w:rsid w:val="009F548B"/>
    <w:rsid w:val="00A02F1C"/>
    <w:rsid w:val="00A0364E"/>
    <w:rsid w:val="00A061A0"/>
    <w:rsid w:val="00A069F0"/>
    <w:rsid w:val="00A071EA"/>
    <w:rsid w:val="00A15A84"/>
    <w:rsid w:val="00A15E12"/>
    <w:rsid w:val="00A16ABB"/>
    <w:rsid w:val="00A17D5A"/>
    <w:rsid w:val="00A17FD6"/>
    <w:rsid w:val="00A2062D"/>
    <w:rsid w:val="00A21374"/>
    <w:rsid w:val="00A21CBB"/>
    <w:rsid w:val="00A24657"/>
    <w:rsid w:val="00A2550F"/>
    <w:rsid w:val="00A26546"/>
    <w:rsid w:val="00A26F23"/>
    <w:rsid w:val="00A30E85"/>
    <w:rsid w:val="00A33D5F"/>
    <w:rsid w:val="00A34A2B"/>
    <w:rsid w:val="00A36327"/>
    <w:rsid w:val="00A3785F"/>
    <w:rsid w:val="00A40044"/>
    <w:rsid w:val="00A436FC"/>
    <w:rsid w:val="00A452F7"/>
    <w:rsid w:val="00A4709A"/>
    <w:rsid w:val="00A516F5"/>
    <w:rsid w:val="00A5279F"/>
    <w:rsid w:val="00A55B9C"/>
    <w:rsid w:val="00A57C17"/>
    <w:rsid w:val="00A7348B"/>
    <w:rsid w:val="00A74848"/>
    <w:rsid w:val="00A7664D"/>
    <w:rsid w:val="00A77E6F"/>
    <w:rsid w:val="00A80EAA"/>
    <w:rsid w:val="00A81398"/>
    <w:rsid w:val="00A81634"/>
    <w:rsid w:val="00A84F73"/>
    <w:rsid w:val="00A8581B"/>
    <w:rsid w:val="00A90A12"/>
    <w:rsid w:val="00A9748E"/>
    <w:rsid w:val="00AA00DA"/>
    <w:rsid w:val="00AA3710"/>
    <w:rsid w:val="00AA4332"/>
    <w:rsid w:val="00AB59E5"/>
    <w:rsid w:val="00AB751E"/>
    <w:rsid w:val="00AC0FE5"/>
    <w:rsid w:val="00AC2AC7"/>
    <w:rsid w:val="00AC5DC3"/>
    <w:rsid w:val="00AC630F"/>
    <w:rsid w:val="00AC68FD"/>
    <w:rsid w:val="00AC73EA"/>
    <w:rsid w:val="00AD036F"/>
    <w:rsid w:val="00AD59BC"/>
    <w:rsid w:val="00AE1D73"/>
    <w:rsid w:val="00AE3A3C"/>
    <w:rsid w:val="00AE4713"/>
    <w:rsid w:val="00AE590F"/>
    <w:rsid w:val="00AE603F"/>
    <w:rsid w:val="00AF2548"/>
    <w:rsid w:val="00AF48D5"/>
    <w:rsid w:val="00AF698F"/>
    <w:rsid w:val="00B0722C"/>
    <w:rsid w:val="00B1121A"/>
    <w:rsid w:val="00B16410"/>
    <w:rsid w:val="00B2414D"/>
    <w:rsid w:val="00B24224"/>
    <w:rsid w:val="00B24C57"/>
    <w:rsid w:val="00B30BDC"/>
    <w:rsid w:val="00B360F9"/>
    <w:rsid w:val="00B415C3"/>
    <w:rsid w:val="00B41858"/>
    <w:rsid w:val="00B41B88"/>
    <w:rsid w:val="00B47217"/>
    <w:rsid w:val="00B51E15"/>
    <w:rsid w:val="00B531C5"/>
    <w:rsid w:val="00B53EBD"/>
    <w:rsid w:val="00B54EEC"/>
    <w:rsid w:val="00B610CB"/>
    <w:rsid w:val="00B61319"/>
    <w:rsid w:val="00B63E5C"/>
    <w:rsid w:val="00B64FF6"/>
    <w:rsid w:val="00B65EE2"/>
    <w:rsid w:val="00B6615F"/>
    <w:rsid w:val="00B70DB9"/>
    <w:rsid w:val="00B71750"/>
    <w:rsid w:val="00B725EE"/>
    <w:rsid w:val="00B743F3"/>
    <w:rsid w:val="00B777EF"/>
    <w:rsid w:val="00B80AA8"/>
    <w:rsid w:val="00B80E84"/>
    <w:rsid w:val="00B835C8"/>
    <w:rsid w:val="00B83F1A"/>
    <w:rsid w:val="00B92B9D"/>
    <w:rsid w:val="00B93243"/>
    <w:rsid w:val="00B96010"/>
    <w:rsid w:val="00BA29A1"/>
    <w:rsid w:val="00BA328E"/>
    <w:rsid w:val="00BA722C"/>
    <w:rsid w:val="00BB0ACF"/>
    <w:rsid w:val="00BB3549"/>
    <w:rsid w:val="00BB41DD"/>
    <w:rsid w:val="00BB5B5C"/>
    <w:rsid w:val="00BC1145"/>
    <w:rsid w:val="00BC6FAC"/>
    <w:rsid w:val="00BC75CE"/>
    <w:rsid w:val="00BD21D0"/>
    <w:rsid w:val="00BD33A0"/>
    <w:rsid w:val="00BD4674"/>
    <w:rsid w:val="00BD5234"/>
    <w:rsid w:val="00BD64AA"/>
    <w:rsid w:val="00BE0DBA"/>
    <w:rsid w:val="00BE6A2D"/>
    <w:rsid w:val="00BF2557"/>
    <w:rsid w:val="00BF5065"/>
    <w:rsid w:val="00BF6210"/>
    <w:rsid w:val="00BF7791"/>
    <w:rsid w:val="00C0058F"/>
    <w:rsid w:val="00C00EA6"/>
    <w:rsid w:val="00C0194E"/>
    <w:rsid w:val="00C04912"/>
    <w:rsid w:val="00C05614"/>
    <w:rsid w:val="00C05987"/>
    <w:rsid w:val="00C12DC6"/>
    <w:rsid w:val="00C15985"/>
    <w:rsid w:val="00C247B4"/>
    <w:rsid w:val="00C3073D"/>
    <w:rsid w:val="00C3405D"/>
    <w:rsid w:val="00C36109"/>
    <w:rsid w:val="00C410E8"/>
    <w:rsid w:val="00C4156D"/>
    <w:rsid w:val="00C4331E"/>
    <w:rsid w:val="00C567F5"/>
    <w:rsid w:val="00C56C69"/>
    <w:rsid w:val="00C65EC4"/>
    <w:rsid w:val="00C679C1"/>
    <w:rsid w:val="00C70B86"/>
    <w:rsid w:val="00C73382"/>
    <w:rsid w:val="00C743DE"/>
    <w:rsid w:val="00C75A4C"/>
    <w:rsid w:val="00C764A4"/>
    <w:rsid w:val="00C76F11"/>
    <w:rsid w:val="00C8012C"/>
    <w:rsid w:val="00C80D51"/>
    <w:rsid w:val="00C8223D"/>
    <w:rsid w:val="00C8296D"/>
    <w:rsid w:val="00C856FB"/>
    <w:rsid w:val="00C92656"/>
    <w:rsid w:val="00C944EA"/>
    <w:rsid w:val="00C946E7"/>
    <w:rsid w:val="00C97F0D"/>
    <w:rsid w:val="00CA0B69"/>
    <w:rsid w:val="00CA1842"/>
    <w:rsid w:val="00CA1F66"/>
    <w:rsid w:val="00CA2391"/>
    <w:rsid w:val="00CA35DC"/>
    <w:rsid w:val="00CA64E3"/>
    <w:rsid w:val="00CB5E1C"/>
    <w:rsid w:val="00CB72B5"/>
    <w:rsid w:val="00CB7F9F"/>
    <w:rsid w:val="00CC1905"/>
    <w:rsid w:val="00CC508E"/>
    <w:rsid w:val="00CC63E8"/>
    <w:rsid w:val="00CD04D3"/>
    <w:rsid w:val="00CD1DE8"/>
    <w:rsid w:val="00CD3FB8"/>
    <w:rsid w:val="00CD60AB"/>
    <w:rsid w:val="00CE2C74"/>
    <w:rsid w:val="00CE2F49"/>
    <w:rsid w:val="00CE4DA3"/>
    <w:rsid w:val="00CE5994"/>
    <w:rsid w:val="00CE641A"/>
    <w:rsid w:val="00CF08FF"/>
    <w:rsid w:val="00CF2363"/>
    <w:rsid w:val="00CF3263"/>
    <w:rsid w:val="00D022E4"/>
    <w:rsid w:val="00D04B4D"/>
    <w:rsid w:val="00D05469"/>
    <w:rsid w:val="00D0705B"/>
    <w:rsid w:val="00D1097B"/>
    <w:rsid w:val="00D11854"/>
    <w:rsid w:val="00D15C8D"/>
    <w:rsid w:val="00D17530"/>
    <w:rsid w:val="00D27212"/>
    <w:rsid w:val="00D321FC"/>
    <w:rsid w:val="00D36707"/>
    <w:rsid w:val="00D36F92"/>
    <w:rsid w:val="00D4023C"/>
    <w:rsid w:val="00D40A06"/>
    <w:rsid w:val="00D4246C"/>
    <w:rsid w:val="00D426F9"/>
    <w:rsid w:val="00D43AA3"/>
    <w:rsid w:val="00D51039"/>
    <w:rsid w:val="00D511CD"/>
    <w:rsid w:val="00D52D29"/>
    <w:rsid w:val="00D56350"/>
    <w:rsid w:val="00D57B15"/>
    <w:rsid w:val="00D6172D"/>
    <w:rsid w:val="00D642D1"/>
    <w:rsid w:val="00D6777D"/>
    <w:rsid w:val="00D845A7"/>
    <w:rsid w:val="00D86027"/>
    <w:rsid w:val="00D876F7"/>
    <w:rsid w:val="00D90C86"/>
    <w:rsid w:val="00D92B8B"/>
    <w:rsid w:val="00DA4EA7"/>
    <w:rsid w:val="00DA5AB6"/>
    <w:rsid w:val="00DB163F"/>
    <w:rsid w:val="00DB2378"/>
    <w:rsid w:val="00DB2B5C"/>
    <w:rsid w:val="00DB5134"/>
    <w:rsid w:val="00DB5DF9"/>
    <w:rsid w:val="00DB62DF"/>
    <w:rsid w:val="00DB71F9"/>
    <w:rsid w:val="00DB776D"/>
    <w:rsid w:val="00DB7F04"/>
    <w:rsid w:val="00DC383C"/>
    <w:rsid w:val="00DC4E16"/>
    <w:rsid w:val="00DD0DE1"/>
    <w:rsid w:val="00DD110B"/>
    <w:rsid w:val="00DD33F4"/>
    <w:rsid w:val="00DD4E04"/>
    <w:rsid w:val="00DD6601"/>
    <w:rsid w:val="00DE6961"/>
    <w:rsid w:val="00DE7B40"/>
    <w:rsid w:val="00DF1186"/>
    <w:rsid w:val="00DF16E3"/>
    <w:rsid w:val="00DF2A6E"/>
    <w:rsid w:val="00DF5706"/>
    <w:rsid w:val="00E00C9F"/>
    <w:rsid w:val="00E040FA"/>
    <w:rsid w:val="00E05B2F"/>
    <w:rsid w:val="00E064AC"/>
    <w:rsid w:val="00E14987"/>
    <w:rsid w:val="00E1762C"/>
    <w:rsid w:val="00E3078A"/>
    <w:rsid w:val="00E34BEF"/>
    <w:rsid w:val="00E359D3"/>
    <w:rsid w:val="00E35B34"/>
    <w:rsid w:val="00E3691A"/>
    <w:rsid w:val="00E47B2C"/>
    <w:rsid w:val="00E51C22"/>
    <w:rsid w:val="00E52DBF"/>
    <w:rsid w:val="00E54A8C"/>
    <w:rsid w:val="00E55620"/>
    <w:rsid w:val="00E55D6A"/>
    <w:rsid w:val="00E567A2"/>
    <w:rsid w:val="00E635D4"/>
    <w:rsid w:val="00E6652E"/>
    <w:rsid w:val="00E70172"/>
    <w:rsid w:val="00E76002"/>
    <w:rsid w:val="00E77CB4"/>
    <w:rsid w:val="00E9000D"/>
    <w:rsid w:val="00E90DEC"/>
    <w:rsid w:val="00E90EC0"/>
    <w:rsid w:val="00E96D7A"/>
    <w:rsid w:val="00E97D7C"/>
    <w:rsid w:val="00EA0F44"/>
    <w:rsid w:val="00EA4F3B"/>
    <w:rsid w:val="00EB0D1C"/>
    <w:rsid w:val="00EB145C"/>
    <w:rsid w:val="00EB4641"/>
    <w:rsid w:val="00EC28C6"/>
    <w:rsid w:val="00EC34BD"/>
    <w:rsid w:val="00ED2F64"/>
    <w:rsid w:val="00ED57DD"/>
    <w:rsid w:val="00ED6655"/>
    <w:rsid w:val="00EE0EEE"/>
    <w:rsid w:val="00EE0FB1"/>
    <w:rsid w:val="00EE3A84"/>
    <w:rsid w:val="00EE6085"/>
    <w:rsid w:val="00EE700C"/>
    <w:rsid w:val="00EE799D"/>
    <w:rsid w:val="00EF1E01"/>
    <w:rsid w:val="00EF4107"/>
    <w:rsid w:val="00EF4E7A"/>
    <w:rsid w:val="00F017FF"/>
    <w:rsid w:val="00F042D4"/>
    <w:rsid w:val="00F06686"/>
    <w:rsid w:val="00F12F33"/>
    <w:rsid w:val="00F138CB"/>
    <w:rsid w:val="00F14C4E"/>
    <w:rsid w:val="00F1546C"/>
    <w:rsid w:val="00F16E1B"/>
    <w:rsid w:val="00F2086A"/>
    <w:rsid w:val="00F21850"/>
    <w:rsid w:val="00F23BBF"/>
    <w:rsid w:val="00F30932"/>
    <w:rsid w:val="00F31231"/>
    <w:rsid w:val="00F40593"/>
    <w:rsid w:val="00F42799"/>
    <w:rsid w:val="00F42965"/>
    <w:rsid w:val="00F42997"/>
    <w:rsid w:val="00F50420"/>
    <w:rsid w:val="00F54050"/>
    <w:rsid w:val="00F54957"/>
    <w:rsid w:val="00F564D5"/>
    <w:rsid w:val="00F5714D"/>
    <w:rsid w:val="00F610CE"/>
    <w:rsid w:val="00F61D78"/>
    <w:rsid w:val="00F62456"/>
    <w:rsid w:val="00F625F7"/>
    <w:rsid w:val="00F65CA8"/>
    <w:rsid w:val="00F664D9"/>
    <w:rsid w:val="00F669EC"/>
    <w:rsid w:val="00F72BC6"/>
    <w:rsid w:val="00F74CBA"/>
    <w:rsid w:val="00F77DA9"/>
    <w:rsid w:val="00F820DD"/>
    <w:rsid w:val="00F92689"/>
    <w:rsid w:val="00F92BEE"/>
    <w:rsid w:val="00F93F4A"/>
    <w:rsid w:val="00F93FA9"/>
    <w:rsid w:val="00F961A8"/>
    <w:rsid w:val="00FB1F45"/>
    <w:rsid w:val="00FC5FE6"/>
    <w:rsid w:val="00FC7B53"/>
    <w:rsid w:val="00FD1B60"/>
    <w:rsid w:val="00FD3380"/>
    <w:rsid w:val="00FD4BBC"/>
    <w:rsid w:val="00FD54F8"/>
    <w:rsid w:val="00FD5C9F"/>
    <w:rsid w:val="00FD7BC1"/>
    <w:rsid w:val="00FE2CDF"/>
    <w:rsid w:val="00FE6D09"/>
    <w:rsid w:val="00FF0DD4"/>
    <w:rsid w:val="00FF5519"/>
    <w:rsid w:val="00FF60E9"/>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1BC46"/>
  <w15:chartTrackingRefBased/>
  <w15:docId w15:val="{F48F241A-EFBD-4AA6-92D3-818A22E9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A3"/>
  </w:style>
  <w:style w:type="paragraph" w:styleId="Heading1">
    <w:name w:val="heading 1"/>
    <w:basedOn w:val="Normal"/>
    <w:next w:val="Normal"/>
    <w:link w:val="Heading1Char"/>
    <w:uiPriority w:val="9"/>
    <w:qFormat/>
    <w:rsid w:val="00024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050"/>
    <w:rPr>
      <w:rFonts w:eastAsiaTheme="majorEastAsia" w:cstheme="majorBidi"/>
      <w:color w:val="272727" w:themeColor="text1" w:themeTint="D8"/>
    </w:rPr>
  </w:style>
  <w:style w:type="paragraph" w:styleId="Title">
    <w:name w:val="Title"/>
    <w:basedOn w:val="Normal"/>
    <w:next w:val="Normal"/>
    <w:link w:val="TitleChar"/>
    <w:uiPriority w:val="10"/>
    <w:qFormat/>
    <w:rsid w:val="00024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050"/>
    <w:pPr>
      <w:spacing w:before="160"/>
      <w:jc w:val="center"/>
    </w:pPr>
    <w:rPr>
      <w:i/>
      <w:iCs/>
      <w:color w:val="404040" w:themeColor="text1" w:themeTint="BF"/>
    </w:rPr>
  </w:style>
  <w:style w:type="character" w:customStyle="1" w:styleId="QuoteChar">
    <w:name w:val="Quote Char"/>
    <w:basedOn w:val="DefaultParagraphFont"/>
    <w:link w:val="Quote"/>
    <w:uiPriority w:val="29"/>
    <w:rsid w:val="00024050"/>
    <w:rPr>
      <w:i/>
      <w:iCs/>
      <w:color w:val="404040" w:themeColor="text1" w:themeTint="BF"/>
    </w:rPr>
  </w:style>
  <w:style w:type="paragraph" w:styleId="ListParagraph">
    <w:name w:val="List Paragraph"/>
    <w:basedOn w:val="Normal"/>
    <w:uiPriority w:val="34"/>
    <w:qFormat/>
    <w:rsid w:val="00024050"/>
    <w:pPr>
      <w:ind w:left="720"/>
      <w:contextualSpacing/>
    </w:pPr>
  </w:style>
  <w:style w:type="character" w:styleId="IntenseEmphasis">
    <w:name w:val="Intense Emphasis"/>
    <w:basedOn w:val="DefaultParagraphFont"/>
    <w:uiPriority w:val="21"/>
    <w:qFormat/>
    <w:rsid w:val="00024050"/>
    <w:rPr>
      <w:i/>
      <w:iCs/>
      <w:color w:val="0F4761" w:themeColor="accent1" w:themeShade="BF"/>
    </w:rPr>
  </w:style>
  <w:style w:type="paragraph" w:styleId="IntenseQuote">
    <w:name w:val="Intense Quote"/>
    <w:basedOn w:val="Normal"/>
    <w:next w:val="Normal"/>
    <w:link w:val="IntenseQuoteChar"/>
    <w:uiPriority w:val="30"/>
    <w:qFormat/>
    <w:rsid w:val="00024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050"/>
    <w:rPr>
      <w:i/>
      <w:iCs/>
      <w:color w:val="0F4761" w:themeColor="accent1" w:themeShade="BF"/>
    </w:rPr>
  </w:style>
  <w:style w:type="character" w:styleId="IntenseReference">
    <w:name w:val="Intense Reference"/>
    <w:basedOn w:val="DefaultParagraphFont"/>
    <w:uiPriority w:val="32"/>
    <w:qFormat/>
    <w:rsid w:val="00024050"/>
    <w:rPr>
      <w:b/>
      <w:bCs/>
      <w:smallCaps/>
      <w:color w:val="0F4761" w:themeColor="accent1" w:themeShade="BF"/>
      <w:spacing w:val="5"/>
    </w:rPr>
  </w:style>
  <w:style w:type="paragraph" w:styleId="FootnoteText">
    <w:name w:val="footnote text"/>
    <w:basedOn w:val="Normal"/>
    <w:link w:val="FootnoteTextChar"/>
    <w:uiPriority w:val="99"/>
    <w:semiHidden/>
    <w:unhideWhenUsed/>
    <w:rsid w:val="00C019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94E"/>
    <w:rPr>
      <w:sz w:val="20"/>
      <w:szCs w:val="20"/>
    </w:rPr>
  </w:style>
  <w:style w:type="character" w:styleId="FootnoteReference">
    <w:name w:val="footnote reference"/>
    <w:basedOn w:val="DefaultParagraphFont"/>
    <w:uiPriority w:val="99"/>
    <w:semiHidden/>
    <w:unhideWhenUsed/>
    <w:rsid w:val="00C0194E"/>
    <w:rPr>
      <w:vertAlign w:val="superscript"/>
    </w:rPr>
  </w:style>
  <w:style w:type="paragraph" w:styleId="Header">
    <w:name w:val="header"/>
    <w:basedOn w:val="Normal"/>
    <w:link w:val="HeaderChar"/>
    <w:uiPriority w:val="99"/>
    <w:unhideWhenUsed/>
    <w:rsid w:val="009E2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4B0"/>
  </w:style>
  <w:style w:type="paragraph" w:styleId="Footer">
    <w:name w:val="footer"/>
    <w:basedOn w:val="Normal"/>
    <w:link w:val="FooterChar"/>
    <w:uiPriority w:val="99"/>
    <w:unhideWhenUsed/>
    <w:rsid w:val="009E2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4B0"/>
  </w:style>
  <w:style w:type="table" w:styleId="TableGrid">
    <w:name w:val="Table Grid"/>
    <w:basedOn w:val="TableNormal"/>
    <w:uiPriority w:val="39"/>
    <w:rsid w:val="0097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BD0F8-2567-4FC9-80C0-813E902E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17744</Words>
  <Characters>101142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Nhat</dc:creator>
  <cp:keywords/>
  <dc:description/>
  <cp:lastModifiedBy>Huệ An Nguyễn</cp:lastModifiedBy>
  <cp:revision>2</cp:revision>
  <dcterms:created xsi:type="dcterms:W3CDTF">2025-12-20T02:49:00Z</dcterms:created>
  <dcterms:modified xsi:type="dcterms:W3CDTF">2025-12-20T02:49:00Z</dcterms:modified>
</cp:coreProperties>
</file>